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DC9" w:rsidRDefault="002C2DC9" w:rsidP="002C2DC9">
      <w:pPr>
        <w:tabs>
          <w:tab w:val="left" w:pos="5954"/>
        </w:tabs>
        <w:jc w:val="center"/>
        <w:rPr>
          <w:sz w:val="28"/>
        </w:rPr>
      </w:pPr>
      <w:r>
        <w:rPr>
          <w:noProof/>
          <w:sz w:val="28"/>
          <w:lang w:eastAsia="ru-RU"/>
        </w:rPr>
        <w:drawing>
          <wp:anchor distT="0" distB="0" distL="114300" distR="114300" simplePos="0" relativeHeight="251659264" behindDoc="1" locked="0" layoutInCell="1" allowOverlap="1">
            <wp:simplePos x="0" y="0"/>
            <wp:positionH relativeFrom="column">
              <wp:posOffset>2520315</wp:posOffset>
            </wp:positionH>
            <wp:positionV relativeFrom="paragraph">
              <wp:posOffset>-182245</wp:posOffset>
            </wp:positionV>
            <wp:extent cx="935355" cy="903605"/>
            <wp:effectExtent l="19050" t="0" r="0" b="0"/>
            <wp:wrapNone/>
            <wp:docPr id="4" name="Рисунок 2" descr="Вор область (полный)Small_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ор область (полный)Small_10"/>
                    <pic:cNvPicPr>
                      <a:picLocks noChangeAspect="1" noChangeArrowheads="1"/>
                    </pic:cNvPicPr>
                  </pic:nvPicPr>
                  <pic:blipFill>
                    <a:blip r:embed="rId8" cstate="print"/>
                    <a:srcRect/>
                    <a:stretch>
                      <a:fillRect/>
                    </a:stretch>
                  </pic:blipFill>
                  <pic:spPr bwMode="auto">
                    <a:xfrm>
                      <a:off x="0" y="0"/>
                      <a:ext cx="935355" cy="903605"/>
                    </a:xfrm>
                    <a:prstGeom prst="rect">
                      <a:avLst/>
                    </a:prstGeom>
                    <a:noFill/>
                    <a:ln w="9525">
                      <a:noFill/>
                      <a:miter lim="800000"/>
                      <a:headEnd/>
                      <a:tailEnd/>
                    </a:ln>
                  </pic:spPr>
                </pic:pic>
              </a:graphicData>
            </a:graphic>
          </wp:anchor>
        </w:drawing>
      </w:r>
    </w:p>
    <w:p w:rsidR="002C2DC9" w:rsidRDefault="002C2DC9" w:rsidP="002C2DC9">
      <w:pPr>
        <w:tabs>
          <w:tab w:val="left" w:pos="5954"/>
        </w:tabs>
        <w:jc w:val="center"/>
        <w:rPr>
          <w:sz w:val="28"/>
        </w:rPr>
      </w:pPr>
    </w:p>
    <w:p w:rsidR="002C2DC9" w:rsidRDefault="002C2DC9" w:rsidP="002C2DC9">
      <w:pPr>
        <w:tabs>
          <w:tab w:val="left" w:pos="5954"/>
        </w:tabs>
        <w:jc w:val="center"/>
        <w:rPr>
          <w:sz w:val="28"/>
        </w:rPr>
      </w:pPr>
    </w:p>
    <w:p w:rsidR="002C2DC9" w:rsidRDefault="002C2DC9" w:rsidP="002C2DC9">
      <w:pPr>
        <w:pStyle w:val="2"/>
        <w:pBdr>
          <w:top w:val="single" w:sz="6" w:space="1" w:color="auto"/>
          <w:bottom w:val="single" w:sz="6" w:space="1" w:color="auto"/>
        </w:pBdr>
        <w:rPr>
          <w:sz w:val="2"/>
          <w:szCs w:val="2"/>
        </w:rPr>
      </w:pPr>
    </w:p>
    <w:p w:rsidR="002C2DC9" w:rsidRPr="002C2DC9" w:rsidRDefault="002C2DC9" w:rsidP="002C2DC9">
      <w:pPr>
        <w:pStyle w:val="2"/>
        <w:spacing w:before="0" w:line="240" w:lineRule="auto"/>
        <w:jc w:val="center"/>
        <w:rPr>
          <w:rFonts w:ascii="Times New Roman" w:hAnsi="Times New Roman" w:cs="Times New Roman"/>
          <w:color w:val="000000" w:themeColor="text1"/>
          <w:sz w:val="28"/>
          <w:szCs w:val="28"/>
        </w:rPr>
      </w:pPr>
      <w:r w:rsidRPr="002C2DC9">
        <w:rPr>
          <w:rFonts w:ascii="Times New Roman" w:hAnsi="Times New Roman" w:cs="Times New Roman"/>
          <w:color w:val="000000" w:themeColor="text1"/>
          <w:sz w:val="28"/>
          <w:szCs w:val="28"/>
        </w:rPr>
        <w:t>Автономное учреждение Воронежской области</w:t>
      </w:r>
    </w:p>
    <w:p w:rsidR="002C2DC9" w:rsidRPr="002C2DC9" w:rsidRDefault="00E61817" w:rsidP="002C2DC9">
      <w:pPr>
        <w:pStyle w:val="2"/>
        <w:spacing w:before="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C2DC9" w:rsidRPr="002C2DC9">
        <w:rPr>
          <w:rFonts w:ascii="Times New Roman" w:hAnsi="Times New Roman" w:cs="Times New Roman"/>
          <w:color w:val="000000" w:themeColor="text1"/>
          <w:sz w:val="28"/>
          <w:szCs w:val="28"/>
        </w:rPr>
        <w:t>Корпоративный университет</w:t>
      </w:r>
      <w:r w:rsidR="00B315A4">
        <w:rPr>
          <w:rFonts w:ascii="Times New Roman" w:hAnsi="Times New Roman" w:cs="Times New Roman"/>
          <w:color w:val="000000" w:themeColor="text1"/>
          <w:sz w:val="28"/>
          <w:szCs w:val="28"/>
        </w:rPr>
        <w:t xml:space="preserve"> правительства </w:t>
      </w:r>
      <w:r w:rsidR="002C2DC9" w:rsidRPr="002C2DC9">
        <w:rPr>
          <w:rFonts w:ascii="Times New Roman" w:hAnsi="Times New Roman" w:cs="Times New Roman"/>
          <w:color w:val="000000" w:themeColor="text1"/>
          <w:sz w:val="28"/>
          <w:szCs w:val="28"/>
        </w:rPr>
        <w:t>Воронежской области</w:t>
      </w:r>
      <w:r>
        <w:rPr>
          <w:rFonts w:ascii="Times New Roman" w:hAnsi="Times New Roman" w:cs="Times New Roman"/>
          <w:color w:val="000000" w:themeColor="text1"/>
          <w:sz w:val="28"/>
          <w:szCs w:val="28"/>
        </w:rPr>
        <w:t>»</w:t>
      </w:r>
    </w:p>
    <w:p w:rsidR="00C261DC" w:rsidRPr="002C2DC9" w:rsidRDefault="002C2DC9" w:rsidP="002C2DC9">
      <w:pPr>
        <w:tabs>
          <w:tab w:val="left" w:pos="709"/>
        </w:tabs>
        <w:spacing w:after="0" w:line="240" w:lineRule="auto"/>
        <w:jc w:val="center"/>
        <w:rPr>
          <w:rFonts w:ascii="Times New Roman" w:hAnsi="Times New Roman" w:cs="Times New Roman"/>
          <w:b/>
          <w:color w:val="000000" w:themeColor="text1"/>
          <w:sz w:val="24"/>
          <w:szCs w:val="24"/>
        </w:rPr>
      </w:pPr>
      <w:r w:rsidRPr="002C2DC9">
        <w:rPr>
          <w:rFonts w:ascii="Times New Roman" w:hAnsi="Times New Roman" w:cs="Times New Roman"/>
          <w:color w:val="000000" w:themeColor="text1"/>
          <w:sz w:val="24"/>
          <w:szCs w:val="24"/>
        </w:rPr>
        <w:t>394036, Воронеж, ул. К. Маркса, 80. Тел. (473) 212-57-50, т/ф. 212-57-48</w:t>
      </w: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Default="00C261DC" w:rsidP="00C261DC">
      <w:pPr>
        <w:jc w:val="center"/>
        <w:rPr>
          <w:rFonts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СБОРНИК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нормативных правовых актов Воронежской области, регулирующих порядки предоставления мер </w:t>
      </w:r>
    </w:p>
    <w:p w:rsidR="00C261DC" w:rsidRPr="00C261DC" w:rsidRDefault="00C261DC" w:rsidP="00C261DC">
      <w:pPr>
        <w:spacing w:after="0"/>
        <w:jc w:val="center"/>
        <w:rPr>
          <w:rFonts w:ascii="Times New Roman" w:hAnsi="Times New Roman" w:cs="Times New Roman"/>
          <w:b/>
          <w:sz w:val="32"/>
          <w:szCs w:val="32"/>
        </w:rPr>
      </w:pPr>
      <w:r w:rsidRPr="00C261DC">
        <w:rPr>
          <w:rFonts w:ascii="Times New Roman" w:hAnsi="Times New Roman" w:cs="Times New Roman"/>
          <w:b/>
          <w:sz w:val="32"/>
          <w:szCs w:val="32"/>
        </w:rPr>
        <w:t xml:space="preserve">государственной поддержки сельскохозяйственным товаропроизводителям по направлению: </w:t>
      </w:r>
    </w:p>
    <w:p w:rsidR="00C261DC" w:rsidRDefault="00E61817" w:rsidP="00C261DC">
      <w:pPr>
        <w:spacing w:after="0"/>
        <w:ind w:firstLine="708"/>
        <w:jc w:val="center"/>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w:t>
      </w:r>
      <w:r w:rsidR="00C261DC" w:rsidRPr="00C261DC">
        <w:rPr>
          <w:rFonts w:ascii="Times New Roman" w:hAnsi="Times New Roman" w:cs="Times New Roman"/>
          <w:b/>
          <w:sz w:val="32"/>
          <w:szCs w:val="32"/>
          <w:shd w:val="clear" w:color="auto" w:fill="FFFFFF"/>
        </w:rPr>
        <w:t>Развитие подотрасли животноводства, переработки и реализации продукции животноводства</w:t>
      </w:r>
      <w:r>
        <w:rPr>
          <w:rFonts w:ascii="Times New Roman" w:hAnsi="Times New Roman" w:cs="Times New Roman"/>
          <w:b/>
          <w:sz w:val="32"/>
          <w:szCs w:val="32"/>
          <w:shd w:val="clear" w:color="auto" w:fill="FFFFFF"/>
        </w:rPr>
        <w:t>»</w:t>
      </w:r>
    </w:p>
    <w:p w:rsidR="008F7494" w:rsidRDefault="008F7494" w:rsidP="00C261DC">
      <w:pPr>
        <w:spacing w:after="0"/>
        <w:ind w:firstLine="708"/>
        <w:jc w:val="center"/>
        <w:rPr>
          <w:rFonts w:ascii="Times New Roman" w:hAnsi="Times New Roman" w:cs="Times New Roman"/>
          <w:b/>
          <w:sz w:val="32"/>
          <w:szCs w:val="32"/>
          <w:shd w:val="clear" w:color="auto" w:fill="FFFFFF"/>
        </w:rPr>
      </w:pPr>
    </w:p>
    <w:p w:rsidR="0069223E" w:rsidRPr="00C261DC" w:rsidRDefault="0069223E" w:rsidP="00C261DC">
      <w:pPr>
        <w:spacing w:after="0"/>
        <w:ind w:firstLine="708"/>
        <w:jc w:val="center"/>
        <w:rPr>
          <w:rFonts w:ascii="Times New Roman" w:hAnsi="Times New Roman" w:cs="Times New Roman"/>
          <w:sz w:val="32"/>
          <w:szCs w:val="32"/>
        </w:rPr>
      </w:pPr>
      <w:r>
        <w:rPr>
          <w:rFonts w:ascii="Times New Roman" w:hAnsi="Times New Roman" w:cs="Times New Roman"/>
          <w:b/>
          <w:sz w:val="32"/>
          <w:szCs w:val="32"/>
          <w:shd w:val="clear" w:color="auto" w:fill="FFFFFF"/>
        </w:rPr>
        <w:t>(</w:t>
      </w:r>
      <w:r w:rsidRPr="008F7494">
        <w:rPr>
          <w:rFonts w:ascii="Times New Roman" w:hAnsi="Times New Roman" w:cs="Times New Roman"/>
          <w:b/>
          <w:sz w:val="28"/>
          <w:szCs w:val="28"/>
          <w:shd w:val="clear" w:color="auto" w:fill="FFFFFF"/>
        </w:rPr>
        <w:t xml:space="preserve">по состоянию на </w:t>
      </w:r>
      <w:r w:rsidR="00B63A4E">
        <w:rPr>
          <w:rFonts w:ascii="Times New Roman" w:hAnsi="Times New Roman" w:cs="Times New Roman"/>
          <w:b/>
          <w:sz w:val="28"/>
          <w:szCs w:val="28"/>
          <w:shd w:val="clear" w:color="auto" w:fill="FFFFFF"/>
        </w:rPr>
        <w:t>01</w:t>
      </w:r>
      <w:r w:rsidRPr="008F7494">
        <w:rPr>
          <w:rFonts w:ascii="Times New Roman" w:hAnsi="Times New Roman" w:cs="Times New Roman"/>
          <w:b/>
          <w:sz w:val="28"/>
          <w:szCs w:val="28"/>
          <w:shd w:val="clear" w:color="auto" w:fill="FFFFFF"/>
        </w:rPr>
        <w:t xml:space="preserve"> </w:t>
      </w:r>
      <w:r w:rsidR="00B63A4E">
        <w:rPr>
          <w:rFonts w:ascii="Times New Roman" w:hAnsi="Times New Roman" w:cs="Times New Roman"/>
          <w:b/>
          <w:sz w:val="28"/>
          <w:szCs w:val="28"/>
          <w:shd w:val="clear" w:color="auto" w:fill="FFFFFF"/>
        </w:rPr>
        <w:t>июня</w:t>
      </w:r>
      <w:r w:rsidRPr="008F7494">
        <w:rPr>
          <w:rFonts w:ascii="Times New Roman" w:hAnsi="Times New Roman" w:cs="Times New Roman"/>
          <w:b/>
          <w:sz w:val="28"/>
          <w:szCs w:val="28"/>
          <w:shd w:val="clear" w:color="auto" w:fill="FFFFFF"/>
        </w:rPr>
        <w:t xml:space="preserve"> 20</w:t>
      </w:r>
      <w:r w:rsidR="001C20D7">
        <w:rPr>
          <w:rFonts w:ascii="Times New Roman" w:hAnsi="Times New Roman" w:cs="Times New Roman"/>
          <w:b/>
          <w:sz w:val="28"/>
          <w:szCs w:val="28"/>
          <w:shd w:val="clear" w:color="auto" w:fill="FFFFFF"/>
        </w:rPr>
        <w:t>2</w:t>
      </w:r>
      <w:r w:rsidR="00B63A4E">
        <w:rPr>
          <w:rFonts w:ascii="Times New Roman" w:hAnsi="Times New Roman" w:cs="Times New Roman"/>
          <w:b/>
          <w:sz w:val="28"/>
          <w:szCs w:val="28"/>
          <w:shd w:val="clear" w:color="auto" w:fill="FFFFFF"/>
        </w:rPr>
        <w:t>1</w:t>
      </w:r>
      <w:r w:rsidRPr="008F7494">
        <w:rPr>
          <w:rFonts w:ascii="Times New Roman" w:hAnsi="Times New Roman" w:cs="Times New Roman"/>
          <w:b/>
          <w:sz w:val="28"/>
          <w:szCs w:val="28"/>
          <w:shd w:val="clear" w:color="auto" w:fill="FFFFFF"/>
        </w:rPr>
        <w:t xml:space="preserve"> года</w:t>
      </w:r>
      <w:r>
        <w:rPr>
          <w:rFonts w:ascii="Times New Roman" w:hAnsi="Times New Roman" w:cs="Times New Roman"/>
          <w:b/>
          <w:sz w:val="32"/>
          <w:szCs w:val="32"/>
          <w:shd w:val="clear" w:color="auto" w:fill="FFFFFF"/>
        </w:rPr>
        <w:t>)</w:t>
      </w: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p>
    <w:p w:rsidR="00C261DC" w:rsidRDefault="00C261DC" w:rsidP="00C261DC">
      <w:pPr>
        <w:spacing w:after="0"/>
        <w:jc w:val="center"/>
        <w:rPr>
          <w:rFonts w:ascii="Times New Roman" w:hAnsi="Times New Roman" w:cs="Times New Roman"/>
          <w:b/>
          <w:sz w:val="28"/>
          <w:szCs w:val="28"/>
        </w:rPr>
      </w:pPr>
    </w:p>
    <w:p w:rsidR="008F7494" w:rsidRDefault="008F7494" w:rsidP="00C261DC">
      <w:pPr>
        <w:spacing w:after="0"/>
        <w:jc w:val="center"/>
        <w:rPr>
          <w:rFonts w:ascii="Times New Roman" w:hAnsi="Times New Roman" w:cs="Times New Roman"/>
          <w:b/>
          <w:sz w:val="28"/>
          <w:szCs w:val="28"/>
        </w:rPr>
      </w:pPr>
    </w:p>
    <w:p w:rsidR="00C52F15" w:rsidRDefault="00C52F15"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2C2DC9" w:rsidRDefault="002C2DC9" w:rsidP="00C261DC">
      <w:pPr>
        <w:spacing w:after="0"/>
        <w:jc w:val="center"/>
        <w:rPr>
          <w:rFonts w:ascii="Times New Roman" w:hAnsi="Times New Roman" w:cs="Times New Roman"/>
          <w:b/>
          <w:sz w:val="28"/>
          <w:szCs w:val="28"/>
        </w:rPr>
      </w:pPr>
    </w:p>
    <w:p w:rsidR="00C261DC" w:rsidRP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г. Воронеж</w:t>
      </w:r>
    </w:p>
    <w:p w:rsidR="00C261DC" w:rsidRDefault="00C261DC" w:rsidP="00C261DC">
      <w:pPr>
        <w:spacing w:after="0"/>
        <w:jc w:val="center"/>
        <w:rPr>
          <w:rFonts w:ascii="Times New Roman" w:hAnsi="Times New Roman" w:cs="Times New Roman"/>
          <w:b/>
          <w:sz w:val="28"/>
          <w:szCs w:val="28"/>
        </w:rPr>
      </w:pPr>
      <w:r w:rsidRPr="00C261DC">
        <w:rPr>
          <w:rFonts w:ascii="Times New Roman" w:hAnsi="Times New Roman" w:cs="Times New Roman"/>
          <w:b/>
          <w:sz w:val="28"/>
          <w:szCs w:val="28"/>
        </w:rPr>
        <w:t>20</w:t>
      </w:r>
      <w:r w:rsidR="001C20D7">
        <w:rPr>
          <w:rFonts w:ascii="Times New Roman" w:hAnsi="Times New Roman" w:cs="Times New Roman"/>
          <w:b/>
          <w:sz w:val="28"/>
          <w:szCs w:val="28"/>
        </w:rPr>
        <w:t>2</w:t>
      </w:r>
      <w:r w:rsidR="00B63A4E">
        <w:rPr>
          <w:rFonts w:ascii="Times New Roman" w:hAnsi="Times New Roman" w:cs="Times New Roman"/>
          <w:b/>
          <w:sz w:val="28"/>
          <w:szCs w:val="28"/>
        </w:rPr>
        <w:t>1</w:t>
      </w:r>
      <w:r w:rsidRPr="00C261DC">
        <w:rPr>
          <w:rFonts w:ascii="Times New Roman" w:hAnsi="Times New Roman" w:cs="Times New Roman"/>
          <w:b/>
          <w:sz w:val="28"/>
          <w:szCs w:val="28"/>
        </w:rPr>
        <w:t xml:space="preserve"> год</w:t>
      </w:r>
    </w:p>
    <w:p w:rsidR="00C261DC" w:rsidRDefault="008F7494" w:rsidP="00C52F15">
      <w:pPr>
        <w:jc w:val="center"/>
        <w:rPr>
          <w:rFonts w:ascii="Times New Roman" w:hAnsi="Times New Roman" w:cs="Times New Roman"/>
          <w:sz w:val="28"/>
          <w:szCs w:val="28"/>
        </w:rPr>
      </w:pPr>
      <w:r>
        <w:rPr>
          <w:rFonts w:ascii="Times New Roman" w:hAnsi="Times New Roman" w:cs="Times New Roman"/>
          <w:b/>
          <w:sz w:val="28"/>
          <w:szCs w:val="28"/>
        </w:rPr>
        <w:br w:type="page"/>
      </w:r>
      <w:r w:rsidR="00C261DC" w:rsidRPr="00F41822">
        <w:rPr>
          <w:rFonts w:ascii="Times New Roman" w:hAnsi="Times New Roman" w:cs="Times New Roman"/>
          <w:sz w:val="28"/>
          <w:szCs w:val="28"/>
        </w:rPr>
        <w:lastRenderedPageBreak/>
        <w:t>ОГЛАВЛЕНИЕ</w:t>
      </w:r>
    </w:p>
    <w:p w:rsidR="002805B8" w:rsidRPr="00F41822" w:rsidRDefault="002805B8" w:rsidP="002805B8">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                                                                                                                           стр.</w:t>
      </w:r>
    </w:p>
    <w:p w:rsidR="00C261DC" w:rsidRPr="00F41822" w:rsidRDefault="00F41822"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00C261DC" w:rsidRPr="00F41822">
        <w:rPr>
          <w:rFonts w:ascii="Times New Roman" w:hAnsi="Times New Roman" w:cs="Times New Roman"/>
          <w:sz w:val="28"/>
          <w:szCs w:val="28"/>
        </w:rPr>
        <w:t xml:space="preserve">ВВЕДЕНИЕ                                                                                               </w:t>
      </w:r>
      <w:r w:rsidR="00E60610">
        <w:rPr>
          <w:rFonts w:ascii="Times New Roman" w:hAnsi="Times New Roman" w:cs="Times New Roman"/>
          <w:sz w:val="28"/>
          <w:szCs w:val="28"/>
        </w:rPr>
        <w:t>3</w:t>
      </w:r>
    </w:p>
    <w:p w:rsidR="00C261DC" w:rsidRPr="00F41822" w:rsidRDefault="00E60610" w:rsidP="00A9793F">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C261DC" w:rsidRPr="00F41822">
        <w:rPr>
          <w:rFonts w:ascii="Times New Roman" w:hAnsi="Times New Roman" w:cs="Times New Roman"/>
          <w:sz w:val="28"/>
          <w:szCs w:val="28"/>
        </w:rPr>
        <w:t xml:space="preserve">. НОРМАТИВНЫЕ ПРАВОВЫЕ АКТЫ ПРАВИТЕЛЬСТВА ВОРОНЕЖСКОЙ ОБЛАСТИ И </w:t>
      </w:r>
      <w:r w:rsidR="005C452C">
        <w:rPr>
          <w:rFonts w:ascii="Times New Roman" w:hAnsi="Times New Roman" w:cs="Times New Roman"/>
          <w:sz w:val="28"/>
          <w:szCs w:val="28"/>
        </w:rPr>
        <w:t>ДЕПАРТАМЕНТА</w:t>
      </w:r>
      <w:r w:rsidR="00645472">
        <w:rPr>
          <w:rFonts w:ascii="Times New Roman" w:hAnsi="Times New Roman" w:cs="Times New Roman"/>
          <w:sz w:val="28"/>
          <w:szCs w:val="28"/>
        </w:rPr>
        <w:t xml:space="preserve"> </w:t>
      </w:r>
      <w:r w:rsidR="005C452C">
        <w:rPr>
          <w:rFonts w:ascii="Times New Roman" w:hAnsi="Times New Roman" w:cs="Times New Roman"/>
          <w:sz w:val="28"/>
          <w:szCs w:val="28"/>
        </w:rPr>
        <w:t>АГРАРНОЙ ПОЛИТИКИ</w:t>
      </w:r>
      <w:r w:rsidR="00C261DC" w:rsidRPr="00F41822">
        <w:rPr>
          <w:rFonts w:ascii="Times New Roman" w:hAnsi="Times New Roman" w:cs="Times New Roman"/>
          <w:sz w:val="28"/>
          <w:szCs w:val="28"/>
        </w:rPr>
        <w:t xml:space="preserve"> ВОРОНЕЖСКОЙ ОБЛАСТИ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1A36F2">
        <w:rPr>
          <w:rFonts w:ascii="Times New Roman" w:hAnsi="Times New Roman" w:cs="Times New Roman"/>
          <w:sz w:val="28"/>
          <w:szCs w:val="28"/>
        </w:rPr>
        <w:t xml:space="preserve">    </w:t>
      </w:r>
      <w:r w:rsidR="00C261DC" w:rsidRPr="00F41822">
        <w:rPr>
          <w:rFonts w:ascii="Times New Roman" w:hAnsi="Times New Roman" w:cs="Times New Roman"/>
          <w:sz w:val="28"/>
          <w:szCs w:val="28"/>
        </w:rPr>
        <w:t>1</w:t>
      </w:r>
      <w:r w:rsidR="009F13A8">
        <w:rPr>
          <w:rFonts w:ascii="Times New Roman" w:hAnsi="Times New Roman" w:cs="Times New Roman"/>
          <w:sz w:val="28"/>
          <w:szCs w:val="28"/>
        </w:rPr>
        <w:t>6</w:t>
      </w:r>
      <w:r w:rsidR="00C261DC" w:rsidRPr="00F41822">
        <w:rPr>
          <w:rFonts w:ascii="Times New Roman" w:hAnsi="Times New Roman" w:cs="Times New Roman"/>
          <w:sz w:val="28"/>
          <w:szCs w:val="28"/>
        </w:rPr>
        <w:t xml:space="preserve"> </w:t>
      </w:r>
    </w:p>
    <w:p w:rsidR="00C261DC" w:rsidRPr="00F41822" w:rsidRDefault="00E60610" w:rsidP="00A9793F">
      <w:pPr>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.1. </w:t>
      </w:r>
      <w:r w:rsidR="00C261DC" w:rsidRPr="00F41822">
        <w:rPr>
          <w:rFonts w:ascii="Times New Roman" w:hAnsi="Times New Roman" w:cs="Times New Roman"/>
          <w:sz w:val="28"/>
          <w:szCs w:val="28"/>
        </w:rPr>
        <w:t>ПОСТАНОВЛЕНИЯ ПРАВИТЕЛЬСТВА ВОРОНЕЖСКОЙ ОБЛАСТИ</w:t>
      </w:r>
      <w:r w:rsidR="009A7E32">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1A36F2">
        <w:rPr>
          <w:rFonts w:ascii="Times New Roman" w:hAnsi="Times New Roman" w:cs="Times New Roman"/>
          <w:sz w:val="28"/>
          <w:szCs w:val="28"/>
        </w:rPr>
        <w:t xml:space="preserve">  </w:t>
      </w:r>
      <w:r w:rsidR="00C261DC" w:rsidRPr="00F41822">
        <w:rPr>
          <w:rFonts w:ascii="Times New Roman" w:hAnsi="Times New Roman" w:cs="Times New Roman"/>
          <w:sz w:val="28"/>
          <w:szCs w:val="28"/>
        </w:rPr>
        <w:t>1</w:t>
      </w:r>
      <w:r w:rsidR="009F13A8">
        <w:rPr>
          <w:rFonts w:ascii="Times New Roman" w:hAnsi="Times New Roman" w:cs="Times New Roman"/>
          <w:sz w:val="28"/>
          <w:szCs w:val="28"/>
        </w:rPr>
        <w:t>8</w:t>
      </w:r>
    </w:p>
    <w:p w:rsidR="00C261DC" w:rsidRPr="00F41822" w:rsidRDefault="00E60610" w:rsidP="00A9793F">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.2. ПРИКАЗЫ </w:t>
      </w:r>
      <w:r w:rsidR="005C452C">
        <w:rPr>
          <w:rFonts w:ascii="Times New Roman" w:hAnsi="Times New Roman" w:cs="Times New Roman"/>
          <w:bCs/>
          <w:sz w:val="28"/>
          <w:szCs w:val="28"/>
        </w:rPr>
        <w:t xml:space="preserve">ДЕПАРТАМЕНТА АГРАРНОЙ ПОЛИТИКИ </w:t>
      </w:r>
      <w:r w:rsidR="00C261DC" w:rsidRPr="00F41822">
        <w:rPr>
          <w:rFonts w:ascii="Times New Roman" w:hAnsi="Times New Roman" w:cs="Times New Roman"/>
          <w:bCs/>
          <w:sz w:val="28"/>
          <w:szCs w:val="28"/>
        </w:rPr>
        <w:t xml:space="preserve">ВОРОНЕЖСКОЙ ОБЛАСТИ             </w:t>
      </w:r>
      <w:r w:rsidR="005C452C">
        <w:rPr>
          <w:rFonts w:ascii="Times New Roman" w:hAnsi="Times New Roman" w:cs="Times New Roman"/>
          <w:bCs/>
          <w:sz w:val="28"/>
          <w:szCs w:val="28"/>
        </w:rPr>
        <w:t xml:space="preserve">                                                      </w:t>
      </w:r>
      <w:r w:rsidR="00897B15">
        <w:rPr>
          <w:rFonts w:ascii="Times New Roman" w:hAnsi="Times New Roman" w:cs="Times New Roman"/>
          <w:bCs/>
          <w:sz w:val="28"/>
          <w:szCs w:val="28"/>
        </w:rPr>
        <w:t xml:space="preserve">         </w:t>
      </w:r>
      <w:r w:rsidR="001A36F2">
        <w:rPr>
          <w:rFonts w:ascii="Times New Roman" w:hAnsi="Times New Roman" w:cs="Times New Roman"/>
          <w:bCs/>
          <w:sz w:val="28"/>
          <w:szCs w:val="28"/>
        </w:rPr>
        <w:t xml:space="preserve">    </w:t>
      </w:r>
      <w:r w:rsidR="00897B15">
        <w:rPr>
          <w:rFonts w:ascii="Times New Roman" w:hAnsi="Times New Roman" w:cs="Times New Roman"/>
          <w:bCs/>
          <w:sz w:val="28"/>
          <w:szCs w:val="28"/>
        </w:rPr>
        <w:t>2</w:t>
      </w:r>
      <w:r w:rsidR="009F13A8">
        <w:rPr>
          <w:rFonts w:ascii="Times New Roman" w:hAnsi="Times New Roman" w:cs="Times New Roman"/>
          <w:bCs/>
          <w:sz w:val="28"/>
          <w:szCs w:val="28"/>
        </w:rPr>
        <w:t>1</w:t>
      </w:r>
    </w:p>
    <w:p w:rsidR="00C261DC" w:rsidRPr="008D3BAE" w:rsidRDefault="00E60610" w:rsidP="00A9793F">
      <w:pPr>
        <w:spacing w:after="0" w:line="36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C261DC" w:rsidRPr="00F41822">
        <w:rPr>
          <w:rFonts w:ascii="Times New Roman" w:hAnsi="Times New Roman" w:cs="Times New Roman"/>
          <w:sz w:val="28"/>
          <w:szCs w:val="28"/>
        </w:rPr>
        <w:t xml:space="preserve">.3. ПОСТАНОВЛЕНИЯ ПРАВИТЕЛЬСТВА ВОРОНЕЖСКОЙ ОБЛАСТИ (официальный текст)                     </w:t>
      </w:r>
      <w:r w:rsidR="00F52CB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1A36F2">
        <w:rPr>
          <w:rFonts w:ascii="Times New Roman" w:hAnsi="Times New Roman" w:cs="Times New Roman"/>
          <w:sz w:val="28"/>
          <w:szCs w:val="28"/>
        </w:rPr>
        <w:t xml:space="preserve">   </w:t>
      </w:r>
      <w:r w:rsidR="00897B15">
        <w:rPr>
          <w:rFonts w:ascii="Times New Roman" w:hAnsi="Times New Roman" w:cs="Times New Roman"/>
          <w:sz w:val="28"/>
          <w:szCs w:val="28"/>
        </w:rPr>
        <w:t xml:space="preserve"> </w:t>
      </w:r>
      <w:r w:rsidR="008D3BAE" w:rsidRPr="008D3BAE">
        <w:rPr>
          <w:rFonts w:ascii="Times New Roman" w:hAnsi="Times New Roman" w:cs="Times New Roman"/>
          <w:sz w:val="28"/>
          <w:szCs w:val="28"/>
        </w:rPr>
        <w:t xml:space="preserve"> </w:t>
      </w:r>
      <w:r w:rsidR="00897B15">
        <w:rPr>
          <w:rFonts w:ascii="Times New Roman" w:hAnsi="Times New Roman" w:cs="Times New Roman"/>
          <w:sz w:val="28"/>
          <w:szCs w:val="28"/>
        </w:rPr>
        <w:t>2</w:t>
      </w:r>
      <w:r w:rsidR="000C719D">
        <w:rPr>
          <w:rFonts w:ascii="Times New Roman" w:hAnsi="Times New Roman" w:cs="Times New Roman"/>
          <w:sz w:val="28"/>
          <w:szCs w:val="28"/>
        </w:rPr>
        <w:t>3</w:t>
      </w:r>
    </w:p>
    <w:p w:rsidR="00C261DC" w:rsidRDefault="00E60610" w:rsidP="00A9793F">
      <w:pPr>
        <w:spacing w:after="0" w:line="360" w:lineRule="auto"/>
        <w:ind w:firstLine="720"/>
        <w:jc w:val="both"/>
        <w:rPr>
          <w:rFonts w:cs="Times New Roman"/>
          <w:b/>
          <w:szCs w:val="28"/>
        </w:rPr>
      </w:pPr>
      <w:r>
        <w:rPr>
          <w:rFonts w:ascii="Times New Roman" w:hAnsi="Times New Roman" w:cs="Times New Roman"/>
          <w:bCs/>
          <w:sz w:val="28"/>
          <w:szCs w:val="28"/>
        </w:rPr>
        <w:t>2</w:t>
      </w:r>
      <w:r w:rsidR="00C261DC" w:rsidRPr="00F41822">
        <w:rPr>
          <w:rFonts w:ascii="Times New Roman" w:hAnsi="Times New Roman" w:cs="Times New Roman"/>
          <w:bCs/>
          <w:sz w:val="28"/>
          <w:szCs w:val="28"/>
        </w:rPr>
        <w:t xml:space="preserve">.4. ПРИКАЗЫ </w:t>
      </w:r>
      <w:r w:rsidR="005C452C">
        <w:rPr>
          <w:rFonts w:ascii="Times New Roman" w:hAnsi="Times New Roman" w:cs="Times New Roman"/>
          <w:bCs/>
          <w:sz w:val="28"/>
          <w:szCs w:val="28"/>
        </w:rPr>
        <w:t>ДЕПАРТАМЕНТА АГРАРНОЙ ПОЛИТИКИ</w:t>
      </w:r>
      <w:r w:rsidR="00C261DC" w:rsidRPr="00F41822">
        <w:rPr>
          <w:rFonts w:ascii="Times New Roman" w:hAnsi="Times New Roman" w:cs="Times New Roman"/>
          <w:bCs/>
          <w:sz w:val="28"/>
          <w:szCs w:val="28"/>
        </w:rPr>
        <w:t xml:space="preserve"> ВОРОНЕЖСКОЙ ОБЛАСТИ</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(официальный текст)</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5C452C">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1A36F2">
        <w:rPr>
          <w:rFonts w:ascii="Times New Roman" w:hAnsi="Times New Roman" w:cs="Times New Roman"/>
          <w:sz w:val="28"/>
          <w:szCs w:val="28"/>
        </w:rPr>
        <w:t xml:space="preserve">   </w:t>
      </w:r>
      <w:r w:rsidR="00C261DC" w:rsidRPr="00F41822">
        <w:rPr>
          <w:rFonts w:ascii="Times New Roman" w:hAnsi="Times New Roman" w:cs="Times New Roman"/>
          <w:sz w:val="28"/>
          <w:szCs w:val="28"/>
        </w:rPr>
        <w:t xml:space="preserve"> </w:t>
      </w:r>
      <w:r w:rsidR="00777C53">
        <w:rPr>
          <w:rFonts w:ascii="Times New Roman" w:hAnsi="Times New Roman" w:cs="Times New Roman"/>
          <w:sz w:val="28"/>
          <w:szCs w:val="28"/>
        </w:rPr>
        <w:t>3</w:t>
      </w:r>
      <w:r w:rsidR="00937932" w:rsidRPr="00937932">
        <w:rPr>
          <w:rFonts w:ascii="Times New Roman" w:hAnsi="Times New Roman" w:cs="Times New Roman"/>
          <w:sz w:val="28"/>
          <w:szCs w:val="28"/>
        </w:rPr>
        <w:t>1</w:t>
      </w:r>
      <w:r w:rsidR="000C719D">
        <w:rPr>
          <w:rFonts w:ascii="Times New Roman" w:hAnsi="Times New Roman" w:cs="Times New Roman"/>
          <w:sz w:val="28"/>
          <w:szCs w:val="28"/>
        </w:rPr>
        <w:t>0</w:t>
      </w:r>
      <w:r w:rsidR="00C261DC" w:rsidRPr="00F41822">
        <w:rPr>
          <w:rFonts w:ascii="Times New Roman" w:hAnsi="Times New Roman" w:cs="Times New Roman"/>
          <w:sz w:val="28"/>
          <w:szCs w:val="28"/>
        </w:rPr>
        <w:t xml:space="preserve"> </w:t>
      </w:r>
    </w:p>
    <w:p w:rsidR="00C261DC" w:rsidRDefault="00C261DC" w:rsidP="00A9793F">
      <w:pPr>
        <w:spacing w:after="0"/>
        <w:jc w:val="center"/>
        <w:rPr>
          <w:rFonts w:cs="Times New Roman"/>
          <w:b/>
          <w:szCs w:val="28"/>
        </w:rPr>
      </w:pPr>
    </w:p>
    <w:p w:rsidR="00C261DC" w:rsidRDefault="00C261DC"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A9793F" w:rsidRDefault="00A9793F"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9A7E32" w:rsidRDefault="009A7E32" w:rsidP="00C261DC">
      <w:pPr>
        <w:jc w:val="center"/>
        <w:rPr>
          <w:rFonts w:cs="Times New Roman"/>
          <w:b/>
          <w:szCs w:val="28"/>
        </w:rPr>
      </w:pPr>
    </w:p>
    <w:p w:rsidR="00C94E37" w:rsidRPr="007F38C8" w:rsidRDefault="00F41822" w:rsidP="00C94E37">
      <w:pPr>
        <w:spacing w:line="336" w:lineRule="auto"/>
        <w:jc w:val="center"/>
        <w:rPr>
          <w:rFonts w:ascii="Times New Roman" w:hAnsi="Times New Roman" w:cs="Times New Roman"/>
          <w:b/>
          <w:sz w:val="28"/>
          <w:szCs w:val="28"/>
          <w:shd w:val="clear" w:color="auto" w:fill="FFFFFF"/>
        </w:rPr>
      </w:pPr>
      <w:r w:rsidRPr="007F38C8">
        <w:rPr>
          <w:rFonts w:ascii="Times New Roman" w:hAnsi="Times New Roman" w:cs="Times New Roman"/>
          <w:b/>
          <w:sz w:val="28"/>
          <w:szCs w:val="28"/>
          <w:shd w:val="clear" w:color="auto" w:fill="FFFFFF"/>
        </w:rPr>
        <w:lastRenderedPageBreak/>
        <w:t>1. ВВЕДЕНИЕ</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393058">
        <w:rPr>
          <w:rFonts w:ascii="Times New Roman" w:eastAsia="Calibri" w:hAnsi="Times New Roman" w:cs="Times New Roman"/>
          <w:sz w:val="28"/>
          <w:szCs w:val="28"/>
          <w:shd w:val="clear" w:color="auto" w:fill="FFFFFF"/>
        </w:rPr>
        <w:t xml:space="preserve">Объем государственной поддержки агропромышленного комплекса Воронежской области в 2020 году составил </w:t>
      </w:r>
      <w:r w:rsidRPr="00432721">
        <w:rPr>
          <w:rFonts w:ascii="Times New Roman" w:eastAsia="Calibri" w:hAnsi="Times New Roman" w:cs="Times New Roman"/>
          <w:sz w:val="28"/>
          <w:szCs w:val="28"/>
          <w:shd w:val="clear" w:color="auto" w:fill="FFFFFF"/>
        </w:rPr>
        <w:t>7 млрд</w:t>
      </w:r>
      <w:r w:rsidR="00565240">
        <w:rPr>
          <w:rFonts w:ascii="Times New Roman" w:eastAsia="Calibri" w:hAnsi="Times New Roman" w:cs="Times New Roman"/>
          <w:sz w:val="28"/>
          <w:szCs w:val="28"/>
          <w:shd w:val="clear" w:color="auto" w:fill="FFFFFF"/>
        </w:rPr>
        <w:t>.</w:t>
      </w:r>
      <w:r w:rsidRPr="00432721">
        <w:rPr>
          <w:rFonts w:ascii="Times New Roman" w:eastAsia="Calibri" w:hAnsi="Times New Roman" w:cs="Times New Roman"/>
          <w:sz w:val="28"/>
          <w:szCs w:val="28"/>
          <w:shd w:val="clear" w:color="auto" w:fill="FFFFFF"/>
        </w:rPr>
        <w:t xml:space="preserve"> 216 млн</w:t>
      </w:r>
      <w:r>
        <w:rPr>
          <w:rFonts w:ascii="Times New Roman" w:eastAsia="Calibri" w:hAnsi="Times New Roman" w:cs="Times New Roman"/>
          <w:sz w:val="28"/>
          <w:szCs w:val="28"/>
          <w:shd w:val="clear" w:color="auto" w:fill="FFFFFF"/>
        </w:rPr>
        <w:t>.</w:t>
      </w:r>
      <w:r w:rsidRPr="00432721">
        <w:rPr>
          <w:rFonts w:ascii="Times New Roman" w:eastAsia="Calibri" w:hAnsi="Times New Roman" w:cs="Times New Roman"/>
          <w:sz w:val="28"/>
          <w:szCs w:val="28"/>
          <w:shd w:val="clear" w:color="auto" w:fill="FFFFFF"/>
        </w:rPr>
        <w:t xml:space="preserve"> рублей, в том числе 4 млрд</w:t>
      </w:r>
      <w:r w:rsidR="00565240">
        <w:rPr>
          <w:rFonts w:ascii="Times New Roman" w:eastAsia="Calibri" w:hAnsi="Times New Roman" w:cs="Times New Roman"/>
          <w:sz w:val="28"/>
          <w:szCs w:val="28"/>
          <w:shd w:val="clear" w:color="auto" w:fill="FFFFFF"/>
        </w:rPr>
        <w:t>.</w:t>
      </w:r>
      <w:r w:rsidRPr="00432721">
        <w:rPr>
          <w:rFonts w:ascii="Times New Roman" w:eastAsia="Calibri" w:hAnsi="Times New Roman" w:cs="Times New Roman"/>
          <w:sz w:val="28"/>
          <w:szCs w:val="28"/>
          <w:shd w:val="clear" w:color="auto" w:fill="FFFFFF"/>
        </w:rPr>
        <w:t xml:space="preserve"> 926 млн</w:t>
      </w:r>
      <w:r>
        <w:rPr>
          <w:rFonts w:ascii="Times New Roman" w:eastAsia="Calibri" w:hAnsi="Times New Roman" w:cs="Times New Roman"/>
          <w:sz w:val="28"/>
          <w:szCs w:val="28"/>
          <w:shd w:val="clear" w:color="auto" w:fill="FFFFFF"/>
        </w:rPr>
        <w:t>.</w:t>
      </w:r>
      <w:r w:rsidRPr="00432721">
        <w:rPr>
          <w:rFonts w:ascii="Times New Roman" w:eastAsia="Calibri" w:hAnsi="Times New Roman" w:cs="Times New Roman"/>
          <w:sz w:val="28"/>
          <w:szCs w:val="28"/>
          <w:shd w:val="clear" w:color="auto" w:fill="FFFFFF"/>
        </w:rPr>
        <w:t xml:space="preserve"> рублей из федерального бюджета и 2 млрд</w:t>
      </w:r>
      <w:r w:rsidR="00565240">
        <w:rPr>
          <w:rFonts w:ascii="Times New Roman" w:eastAsia="Calibri" w:hAnsi="Times New Roman" w:cs="Times New Roman"/>
          <w:sz w:val="28"/>
          <w:szCs w:val="28"/>
          <w:shd w:val="clear" w:color="auto" w:fill="FFFFFF"/>
        </w:rPr>
        <w:t>.</w:t>
      </w:r>
      <w:r w:rsidRPr="00432721">
        <w:rPr>
          <w:rFonts w:ascii="Times New Roman" w:eastAsia="Calibri" w:hAnsi="Times New Roman" w:cs="Times New Roman"/>
          <w:sz w:val="28"/>
          <w:szCs w:val="28"/>
          <w:shd w:val="clear" w:color="auto" w:fill="FFFFFF"/>
        </w:rPr>
        <w:t xml:space="preserve"> 289 млн</w:t>
      </w:r>
      <w:r>
        <w:rPr>
          <w:rFonts w:ascii="Times New Roman" w:eastAsia="Calibri" w:hAnsi="Times New Roman" w:cs="Times New Roman"/>
          <w:sz w:val="28"/>
          <w:szCs w:val="28"/>
          <w:shd w:val="clear" w:color="auto" w:fill="FFFFFF"/>
        </w:rPr>
        <w:t xml:space="preserve">.                                                                                                                                                                                                                                                                                                                                                                                                                                                                                                                                                                                                                                                                                                                                                                                                                                                                                                                                                                                                                                                                                                                                                                                                                                                                                                                                                                                                                                                                                                                                                                                                                                                                                                                                                                                                                                                                                                                                                                                                                                                                                                                                                                                                                                                                                                                                                                                                                                                                                                                                                                                                                                                                                                                                                                                                                                                                                                                                                                                                                                                                                                                                                                                                                                                                                                                                                                                                                                                                                                                                                                                                                                                                                                                                                                                                                                                                                                                                                                                                                                                                                                                                                                                                                                                                                                                                                                                                                                                                                                                                                                                                                                                                                                                                                                                                                                                                                                                                                                                                                                                                                                                                                                                                                                                                                                                                                                                                                                                                                                                                                                                                                                                                                                                                                                                                                                                                                                                                                                                                                                                                                                                                                                                                                                                                                                                                                                                                                                                                                                                                                                                                                                                                                                                                                                                                                                                                                                                                                                                                                                                                                                                                                                                                                                                                                                                                                                                                                                                                                                                                                                                                                                                                                                                                                                                                                                                                                                                                                                                                                                                                                                                                                                                                                                                                                                                                                                                                                                                                                                                                                                                                                                                                                                                                                                                                                                                                                                                                                                                                                                                                                                                                                                                                                                                                                                                                                                                                                                                                                                                                                                                                                                                                                                                                                                                                                                                                                                                                                                                                                                                                                                                                                                                                                                                                                                                                                                                                                                                                                                                                                                                                                                                                                                                                                                                                                                                                                                                                                                                                                                                                                                                                                                                                                                                                                                                                                                                                                                                                                                                                                                                                                                                                                                                                                                                                                                                                                                                                                                                                                                                                                                                                                                                                                                                                                                                                                                                                                                                                                                                                                                                                                                                                                                                                                                                                                                                                                                                                                                                                                                                                                                                                                                                                                                                                                                                                                                                                                                                                                                                                                                                                                                                                                                                                                                                                                                                                                                                                                                                                                                                                                                                                                                                                                                                                                                                                                                                                                                                                                                                                                                                                                                                                                                                                                                                                                                                                                                                                                                                                                                                                                                                                                                                                                                                                                                                                                                                                                                                                                                                                                                                                                                                                                                                                                                                                                                                                                                                                                                                                                                                                                                                                                                                                                                                                                                                                                                                                                                                                                                                                                                                                                                                                                                                                                                                                                                                                                                                                                                                                                                                                                                                                                                                                                                                                                                                                                                                                                                                                                                                                                                                                                                                                                                                                                                                                                                                                                                                                                                                                                                                                                                                                                                                                                                                                                                                                                                                                                                                                                                                                                                                                                                                                                                                                                                                                                                                                                                                                                                                                                                                                                                                                                                                                                                                                                                                                                                                                                                                                                                                                                                                                                                                                                                                                                                                                                                                                                                                                                                                                                                                                                                                                                                                                                                                                                                                                                                                                                                                                                                                                                                                                                                                                                                                                                                                                                                                                                                                                                                                                                                                                                                                                                                                                                                                                                                                                                                                                                                                                                                                                                                </w:t>
      </w:r>
      <w:r w:rsidRPr="00432721">
        <w:rPr>
          <w:rFonts w:ascii="Times New Roman" w:eastAsia="Calibri" w:hAnsi="Times New Roman" w:cs="Times New Roman"/>
          <w:sz w:val="28"/>
          <w:szCs w:val="28"/>
          <w:shd w:val="clear" w:color="auto" w:fill="FFFFFF"/>
        </w:rPr>
        <w:t xml:space="preserve"> рублей из областного</w:t>
      </w:r>
      <w:r>
        <w:rPr>
          <w:rFonts w:ascii="Times New Roman" w:eastAsia="Calibri" w:hAnsi="Times New Roman" w:cs="Times New Roman"/>
          <w:sz w:val="28"/>
          <w:szCs w:val="28"/>
          <w:shd w:val="clear" w:color="auto" w:fill="FFFFFF"/>
        </w:rPr>
        <w:t xml:space="preserve"> бюджета. М</w:t>
      </w:r>
      <w:r w:rsidRPr="00D45DE3">
        <w:rPr>
          <w:rFonts w:ascii="Times New Roman" w:eastAsia="Calibri" w:hAnsi="Times New Roman" w:cs="Times New Roman"/>
          <w:sz w:val="28"/>
          <w:szCs w:val="28"/>
          <w:shd w:val="clear" w:color="auto" w:fill="FFFFFF"/>
        </w:rPr>
        <w:t>ерами государственной поддержки воспользовались 1 395 сельскохозяйственных товаропроизводител</w:t>
      </w:r>
      <w:r>
        <w:rPr>
          <w:rFonts w:ascii="Times New Roman" w:eastAsia="Calibri" w:hAnsi="Times New Roman" w:cs="Times New Roman"/>
          <w:sz w:val="28"/>
          <w:szCs w:val="28"/>
          <w:shd w:val="clear" w:color="auto" w:fill="FFFFFF"/>
        </w:rPr>
        <w:t>ей</w:t>
      </w:r>
      <w:r w:rsidRPr="00D45DE3">
        <w:rPr>
          <w:rFonts w:ascii="Times New Roman" w:eastAsia="Calibri" w:hAnsi="Times New Roman" w:cs="Times New Roman"/>
          <w:sz w:val="28"/>
          <w:szCs w:val="28"/>
          <w:shd w:val="clear" w:color="auto" w:fill="FFFFFF"/>
        </w:rPr>
        <w:t xml:space="preserve"> и организаций агропромышленного комплекса</w:t>
      </w:r>
      <w:r>
        <w:rPr>
          <w:rFonts w:ascii="Times New Roman" w:eastAsia="Calibri" w:hAnsi="Times New Roman" w:cs="Times New Roman"/>
          <w:sz w:val="28"/>
          <w:szCs w:val="28"/>
          <w:shd w:val="clear" w:color="auto" w:fill="FFFFFF"/>
        </w:rPr>
        <w:t>. Департаментом аграрной политики Воронежской области было</w:t>
      </w:r>
      <w:r w:rsidRPr="00D45DE3">
        <w:rPr>
          <w:rFonts w:ascii="Times New Roman" w:eastAsia="Calibri" w:hAnsi="Times New Roman" w:cs="Times New Roman"/>
          <w:sz w:val="28"/>
          <w:szCs w:val="28"/>
          <w:shd w:val="clear" w:color="auto" w:fill="FFFFFF"/>
        </w:rPr>
        <w:t xml:space="preserve"> заключено более 4 805 соглашений о предоставлении субсидий.</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6343B0">
        <w:rPr>
          <w:rFonts w:ascii="Times New Roman" w:eastAsia="Calibri" w:hAnsi="Times New Roman" w:cs="Times New Roman"/>
          <w:sz w:val="28"/>
          <w:szCs w:val="28"/>
          <w:shd w:val="clear" w:color="auto" w:fill="FFFFFF"/>
        </w:rPr>
        <w:t>Из общего объема, доведенных до получателей субсидий, 32 % направлено на поддержку молочного скотоводства; 21 % - на поддержку растениеводства;  15 % направлено на мясное скотоводство; 14 %  - на поддержку прочего животноводства</w:t>
      </w:r>
      <w:r>
        <w:rPr>
          <w:rFonts w:ascii="Times New Roman" w:eastAsia="Calibri" w:hAnsi="Times New Roman" w:cs="Times New Roman"/>
          <w:sz w:val="28"/>
          <w:szCs w:val="28"/>
          <w:shd w:val="clear" w:color="auto" w:fill="FFFFFF"/>
        </w:rPr>
        <w:t>;</w:t>
      </w:r>
      <w:r w:rsidRPr="006343B0">
        <w:rPr>
          <w:rFonts w:ascii="Times New Roman" w:eastAsia="Calibri" w:hAnsi="Times New Roman" w:cs="Times New Roman"/>
          <w:sz w:val="28"/>
          <w:szCs w:val="28"/>
          <w:shd w:val="clear" w:color="auto" w:fill="FFFFFF"/>
        </w:rPr>
        <w:t xml:space="preserve"> 5 % - на развитие малых форм хозяйствования на селе и 14 % - на техническую модернизацию, инновационное развитие, на субсидии организациям, реализующим особо значимые инвестиционные проекты, пищевую </w:t>
      </w:r>
      <w:r w:rsidR="000E7E3E">
        <w:rPr>
          <w:rFonts w:ascii="Times New Roman" w:eastAsia="Calibri" w:hAnsi="Times New Roman" w:cs="Times New Roman"/>
          <w:sz w:val="28"/>
          <w:szCs w:val="28"/>
          <w:shd w:val="clear" w:color="auto" w:fill="FFFFFF"/>
        </w:rPr>
        <w:t>и</w:t>
      </w:r>
      <w:r w:rsidRPr="006343B0">
        <w:rPr>
          <w:rFonts w:ascii="Times New Roman" w:eastAsia="Calibri" w:hAnsi="Times New Roman" w:cs="Times New Roman"/>
          <w:sz w:val="28"/>
          <w:szCs w:val="28"/>
          <w:shd w:val="clear" w:color="auto" w:fill="FFFFFF"/>
        </w:rPr>
        <w:t xml:space="preserve"> перерабатывающую промышленность.</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shd w:val="clear" w:color="auto" w:fill="FFFFFF"/>
        </w:rPr>
      </w:pPr>
      <w:r w:rsidRPr="008D708A">
        <w:rPr>
          <w:rFonts w:ascii="Times New Roman" w:eastAsia="Calibri" w:hAnsi="Times New Roman" w:cs="Times New Roman"/>
          <w:sz w:val="28"/>
          <w:szCs w:val="28"/>
          <w:shd w:val="clear" w:color="auto" w:fill="FFFFFF"/>
        </w:rPr>
        <w:t>Воронежская область занимает 2 место в ЦФО по объему государственной поддержки.</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Предоставление указанных мер гос</w:t>
      </w:r>
      <w:r>
        <w:rPr>
          <w:rFonts w:ascii="Times New Roman" w:eastAsia="Calibri" w:hAnsi="Times New Roman" w:cs="Times New Roman"/>
          <w:sz w:val="28"/>
          <w:szCs w:val="28"/>
        </w:rPr>
        <w:t xml:space="preserve">ударственной </w:t>
      </w:r>
      <w:r w:rsidRPr="00393058">
        <w:rPr>
          <w:rFonts w:ascii="Times New Roman" w:eastAsia="Calibri" w:hAnsi="Times New Roman" w:cs="Times New Roman"/>
          <w:sz w:val="28"/>
          <w:szCs w:val="28"/>
        </w:rPr>
        <w:t>поддержки регламентируется большим количеством нормативных правовых актов как на федеральном, так и на областном уровне, принимаемых органами государственной власти в разные годы</w:t>
      </w:r>
      <w:r w:rsidR="000E7E3E">
        <w:rPr>
          <w:rFonts w:ascii="Times New Roman" w:eastAsia="Calibri" w:hAnsi="Times New Roman" w:cs="Times New Roman"/>
          <w:sz w:val="28"/>
          <w:szCs w:val="28"/>
        </w:rPr>
        <w:t xml:space="preserve"> </w:t>
      </w:r>
      <w:r w:rsidRPr="00393058">
        <w:rPr>
          <w:rFonts w:ascii="Times New Roman" w:eastAsia="Calibri" w:hAnsi="Times New Roman" w:cs="Times New Roman"/>
          <w:sz w:val="28"/>
          <w:szCs w:val="28"/>
        </w:rPr>
        <w:t xml:space="preserve">без систематизации.  </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Практически все субсидии, предоставляемые сельскохозяйственным товаропроизводителям Воронежской области, предоставл</w:t>
      </w:r>
      <w:r>
        <w:rPr>
          <w:rFonts w:ascii="Times New Roman" w:eastAsia="Calibri" w:hAnsi="Times New Roman" w:cs="Times New Roman"/>
          <w:sz w:val="28"/>
          <w:szCs w:val="28"/>
        </w:rPr>
        <w:t>я</w:t>
      </w:r>
      <w:r w:rsidR="00C6796D">
        <w:rPr>
          <w:rFonts w:ascii="Times New Roman" w:eastAsia="Calibri" w:hAnsi="Times New Roman" w:cs="Times New Roman"/>
          <w:sz w:val="28"/>
          <w:szCs w:val="28"/>
        </w:rPr>
        <w:t>ю</w:t>
      </w:r>
      <w:r w:rsidRPr="00393058">
        <w:rPr>
          <w:rFonts w:ascii="Times New Roman" w:eastAsia="Calibri" w:hAnsi="Times New Roman" w:cs="Times New Roman"/>
          <w:sz w:val="28"/>
          <w:szCs w:val="28"/>
        </w:rPr>
        <w:t>тся не только за счет средств бюджета Воронежской области, но и за счет средств, полученных Воронежской областью из федерального бюджета в качестве межбюджетных трансфертов</w:t>
      </w:r>
      <w:r>
        <w:rPr>
          <w:rFonts w:ascii="Times New Roman" w:eastAsia="Calibri" w:hAnsi="Times New Roman" w:cs="Times New Roman"/>
          <w:sz w:val="28"/>
          <w:szCs w:val="28"/>
        </w:rPr>
        <w:t>, в правила предоставления которых</w:t>
      </w:r>
      <w:r w:rsidRPr="00393058">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регулярно вносятся изменения, меняющие условия и подходы при предоставлении субсидий.</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Департамент аграрной политики Воронежской области регулярно размещает нормативные правовые акты Воронежской области, регламентирующие порядки предоставления субсидий, в информационной системе «Портал Воронежской области в сети </w:t>
      </w:r>
      <w:r w:rsidR="00565240">
        <w:rPr>
          <w:rFonts w:ascii="Times New Roman" w:eastAsia="Calibri" w:hAnsi="Times New Roman" w:cs="Times New Roman"/>
          <w:sz w:val="28"/>
          <w:szCs w:val="28"/>
        </w:rPr>
        <w:t>«</w:t>
      </w:r>
      <w:r w:rsidRPr="00393058">
        <w:rPr>
          <w:rFonts w:ascii="Times New Roman" w:eastAsia="Calibri" w:hAnsi="Times New Roman" w:cs="Times New Roman"/>
          <w:sz w:val="28"/>
          <w:szCs w:val="28"/>
        </w:rPr>
        <w:t xml:space="preserve">Интернет». Однако анализ обращений сельскохозяйственных товаропроизводителей (как устных, так и письменных) показывает, что из-за большого количества актов у сельскохозяйственных товаропроизводителей возникают сложности с их поиском и применением. </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Особенно это касается мелких сельскохозяйственных товаропроизводителей, которые не могут установить правовые системы или нанять опытных юристов.</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В настоящий момент возникла потребность в систематизации принятых нормативных правовых актов путем разработки собраний нормативных правовых актов, регулирующих порядки предоставления мер государственной поддержки сельскохозяйственным товаропроизводителям по различным </w:t>
      </w:r>
      <w:r w:rsidRPr="00393058">
        <w:rPr>
          <w:rFonts w:ascii="Times New Roman" w:eastAsia="Calibri" w:hAnsi="Times New Roman" w:cs="Times New Roman"/>
          <w:sz w:val="28"/>
          <w:szCs w:val="28"/>
        </w:rPr>
        <w:lastRenderedPageBreak/>
        <w:t>отраслям сельского хозяйства, для последующего их размещения в информационной системе «Портал Воронежской области в сети «Интернет» на странице департамента аграрной политики Воронежской области.</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Подготовка настоящего собрания нормативных правовых актов продиктована необходимостью облегчить всем заинтересованным специалистам доступ к нормативным документам, действующим в сельском хозяйстве и перерабатывающей промышленности в части получения мер государственной поддержки.</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Pr="00E47048">
        <w:rPr>
          <w:rFonts w:ascii="Times New Roman" w:eastAsia="Calibri" w:hAnsi="Times New Roman" w:cs="Times New Roman"/>
          <w:sz w:val="28"/>
          <w:szCs w:val="28"/>
        </w:rPr>
        <w:t xml:space="preserve"> 2019 - 2020 годах </w:t>
      </w:r>
      <w:r w:rsidRPr="00393058">
        <w:rPr>
          <w:rFonts w:ascii="Times New Roman" w:eastAsia="Calibri" w:hAnsi="Times New Roman" w:cs="Times New Roman"/>
          <w:sz w:val="28"/>
          <w:szCs w:val="28"/>
        </w:rPr>
        <w:t xml:space="preserve">автономным учреждением Воронежской области «Институт регионального законодательства» (в настоящее время – автономное учреждение Воронежской области «Корпоративный университет правительства Воронежской области») </w:t>
      </w:r>
      <w:r w:rsidRPr="00E47048">
        <w:rPr>
          <w:rFonts w:ascii="Times New Roman" w:eastAsia="Calibri" w:hAnsi="Times New Roman" w:cs="Times New Roman"/>
          <w:sz w:val="28"/>
          <w:szCs w:val="28"/>
        </w:rPr>
        <w:t>были разработаны сборники нормативных правовых актов Воронежской области, регулирующих порядки предоставления мер государственной поддержки сельскохозяйственным товаропроизводителям по следующим направлениям:</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Развитие подотрасли растениеводства, переработки и реализации продукции растениеводства;</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Развитие подотрасли животноводства, переработки и реализации продукции животноводства;</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Поддержка малых форм хозяйствования;</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Устойчивое развитие сельских территорий Воронежской области;</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Развитие мелиорации земель сельскохозяйственного назначения Воронежской области;</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Развитие аквакультуры;</w:t>
      </w:r>
    </w:p>
    <w:p w:rsidR="0010770E" w:rsidRPr="00E47048"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Техническая и технологическая модернизация, инновационное развитие;</w:t>
      </w:r>
    </w:p>
    <w:p w:rsidR="0010770E" w:rsidRDefault="0010770E" w:rsidP="0010770E">
      <w:pPr>
        <w:spacing w:after="0" w:line="240" w:lineRule="auto"/>
        <w:ind w:firstLine="709"/>
        <w:jc w:val="both"/>
        <w:rPr>
          <w:rFonts w:ascii="Times New Roman" w:eastAsia="Calibri" w:hAnsi="Times New Roman" w:cs="Times New Roman"/>
          <w:sz w:val="28"/>
          <w:szCs w:val="28"/>
        </w:rPr>
      </w:pPr>
      <w:r w:rsidRPr="00E47048">
        <w:rPr>
          <w:rFonts w:ascii="Times New Roman" w:eastAsia="Calibri" w:hAnsi="Times New Roman" w:cs="Times New Roman"/>
          <w:sz w:val="28"/>
          <w:szCs w:val="28"/>
        </w:rPr>
        <w:t>- Стимулирование инвестиционной деятельности в агропромышленном комплексе.</w:t>
      </w:r>
    </w:p>
    <w:p w:rsidR="0010770E" w:rsidRDefault="0010770E" w:rsidP="0010770E">
      <w:pPr>
        <w:spacing w:after="0" w:line="240" w:lineRule="auto"/>
        <w:ind w:firstLine="709"/>
        <w:jc w:val="both"/>
        <w:rPr>
          <w:rFonts w:ascii="Times New Roman" w:eastAsia="Calibri" w:hAnsi="Times New Roman" w:cs="Times New Roman"/>
          <w:sz w:val="28"/>
          <w:szCs w:val="28"/>
        </w:rPr>
      </w:pPr>
      <w:r w:rsidRPr="00656ABB">
        <w:rPr>
          <w:rFonts w:ascii="Times New Roman" w:eastAsia="Calibri" w:hAnsi="Times New Roman" w:cs="Times New Roman"/>
          <w:sz w:val="28"/>
          <w:szCs w:val="28"/>
        </w:rPr>
        <w:t>Кроме этого, автономным учреждением Воронежской области «Корпоративный университет правительства Воронежской области» регулярно осуществля</w:t>
      </w:r>
      <w:r>
        <w:rPr>
          <w:rFonts w:ascii="Times New Roman" w:eastAsia="Calibri" w:hAnsi="Times New Roman" w:cs="Times New Roman"/>
          <w:sz w:val="28"/>
          <w:szCs w:val="28"/>
        </w:rPr>
        <w:t>ется</w:t>
      </w:r>
      <w:r w:rsidRPr="00656ABB">
        <w:rPr>
          <w:rFonts w:ascii="Times New Roman" w:eastAsia="Calibri" w:hAnsi="Times New Roman" w:cs="Times New Roman"/>
          <w:sz w:val="28"/>
          <w:szCs w:val="28"/>
        </w:rPr>
        <w:t xml:space="preserve"> актуализация сборников нормативных правовых актов Воронежской области.</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Указанные сборники были размещены в информационной системе «Портал Воронежской области в сети «Интернет» на странице департамента аграрной политики Воронежской области, а также направлены в администрации муниципальных районов (городских округов) Воронежской области для размещения на сайтах органов местного самоуправления, а также для доведения указанной информации до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Настоящее собрание содержит подборку нормативных правовых документов, действующих в сфере предоставления мер государственной поддержки из бюджета Воронежской области и средств, поступивших в бюджет Воронежской области из федерального бюджета, по направлению: </w:t>
      </w:r>
      <w:r w:rsidRPr="00393058">
        <w:rPr>
          <w:rFonts w:ascii="Times New Roman" w:eastAsia="Calibri" w:hAnsi="Times New Roman" w:cs="Times New Roman"/>
          <w:sz w:val="28"/>
          <w:szCs w:val="28"/>
        </w:rPr>
        <w:lastRenderedPageBreak/>
        <w:t>р</w:t>
      </w:r>
      <w:r w:rsidRPr="00393058">
        <w:rPr>
          <w:rFonts w:ascii="Times New Roman" w:eastAsia="Calibri" w:hAnsi="Times New Roman" w:cs="Times New Roman"/>
          <w:sz w:val="28"/>
          <w:szCs w:val="28"/>
          <w:shd w:val="clear" w:color="auto" w:fill="FFFFFF"/>
        </w:rPr>
        <w:t>азвитие подотрасли животноводства, переработки и реализации продукции животноводства</w:t>
      </w:r>
      <w:r w:rsidRPr="00393058">
        <w:rPr>
          <w:rFonts w:ascii="Times New Roman" w:eastAsia="Calibri" w:hAnsi="Times New Roman" w:cs="Times New Roman"/>
          <w:sz w:val="28"/>
          <w:szCs w:val="28"/>
        </w:rPr>
        <w:t xml:space="preserve">. </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Собрание адресовано сельскохозяйственным товаропроизводителям, руководителям организаций агропромышленного комплекса независимо от их организационно-правовой формы, членам крестьянских (фермерских) хозяйств, сельскохозяйственных потребительских кооперативов.</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Сборник подготовлен а</w:t>
      </w:r>
      <w:r w:rsidRPr="00393058">
        <w:rPr>
          <w:rFonts w:ascii="Times New Roman" w:eastAsia="Calibri" w:hAnsi="Times New Roman" w:cs="Times New Roman"/>
          <w:sz w:val="28"/>
          <w:szCs w:val="28"/>
          <w:shd w:val="clear" w:color="auto" w:fill="FFFFFF"/>
        </w:rPr>
        <w:t>втономным учреждением Воронежской области «Корпоративный университет правительства Воронежской области»</w:t>
      </w:r>
      <w:r w:rsidRPr="00393058">
        <w:rPr>
          <w:rFonts w:ascii="Times New Roman" w:eastAsia="Calibri" w:hAnsi="Times New Roman" w:cs="Times New Roman"/>
          <w:sz w:val="28"/>
          <w:szCs w:val="28"/>
        </w:rPr>
        <w:t>.</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Срок подготовки сборника - </w:t>
      </w:r>
      <w:r>
        <w:rPr>
          <w:rFonts w:ascii="Times New Roman" w:eastAsia="Calibri" w:hAnsi="Times New Roman" w:cs="Times New Roman"/>
          <w:sz w:val="28"/>
          <w:szCs w:val="28"/>
        </w:rPr>
        <w:t>первое</w:t>
      </w:r>
      <w:r w:rsidRPr="00393058">
        <w:rPr>
          <w:rFonts w:ascii="Times New Roman" w:eastAsia="Calibri" w:hAnsi="Times New Roman" w:cs="Times New Roman"/>
          <w:sz w:val="28"/>
          <w:szCs w:val="28"/>
          <w:shd w:val="clear" w:color="auto" w:fill="FFFFFF"/>
        </w:rPr>
        <w:t xml:space="preserve"> полугодие 202</w:t>
      </w:r>
      <w:r>
        <w:rPr>
          <w:rFonts w:ascii="Times New Roman" w:eastAsia="Calibri" w:hAnsi="Times New Roman" w:cs="Times New Roman"/>
          <w:sz w:val="28"/>
          <w:szCs w:val="28"/>
          <w:shd w:val="clear" w:color="auto" w:fill="FFFFFF"/>
        </w:rPr>
        <w:t>1</w:t>
      </w:r>
      <w:r w:rsidRPr="00393058">
        <w:rPr>
          <w:rFonts w:ascii="Times New Roman" w:eastAsia="Calibri" w:hAnsi="Times New Roman" w:cs="Times New Roman"/>
          <w:sz w:val="28"/>
          <w:szCs w:val="28"/>
          <w:shd w:val="clear" w:color="auto" w:fill="FFFFFF"/>
        </w:rPr>
        <w:t xml:space="preserve"> года</w:t>
      </w:r>
      <w:r w:rsidRPr="00393058">
        <w:rPr>
          <w:rFonts w:ascii="Times New Roman" w:eastAsia="Calibri" w:hAnsi="Times New Roman" w:cs="Times New Roman"/>
          <w:sz w:val="28"/>
          <w:szCs w:val="28"/>
        </w:rPr>
        <w:t>.</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В соответствии с Федеральным законом от 29.12.2006 № 264-ФЗ «О развитии сельского хозяйства»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которая включает в себя, в том числе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Одним из основных принципов государственной аграрной политики является доступность и адресность государственной поддержки сельскохозяйственных товаропроизводителей.</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А одним из основных направлений государственной аграрной политики является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w:t>
      </w:r>
    </w:p>
    <w:p w:rsidR="0010770E" w:rsidRPr="00393058" w:rsidRDefault="0010770E" w:rsidP="0010770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93058">
        <w:rPr>
          <w:rFonts w:ascii="Times New Roman" w:eastAsia="Calibri" w:hAnsi="Times New Roman" w:cs="Times New Roman"/>
          <w:bCs/>
          <w:sz w:val="28"/>
          <w:szCs w:val="28"/>
        </w:rPr>
        <w:t xml:space="preserve">Статьей 7 </w:t>
      </w:r>
      <w:r w:rsidRPr="00393058">
        <w:rPr>
          <w:rFonts w:ascii="Times New Roman" w:eastAsia="Calibri" w:hAnsi="Times New Roman" w:cs="Times New Roman"/>
          <w:sz w:val="28"/>
          <w:szCs w:val="28"/>
        </w:rPr>
        <w:t>Федерального законом от 29.12.2006 № 264-ФЗ «О развитии сельского хозяйства» определены о</w:t>
      </w:r>
      <w:r w:rsidRPr="00393058">
        <w:rPr>
          <w:rFonts w:ascii="Times New Roman" w:eastAsia="Calibri" w:hAnsi="Times New Roman" w:cs="Times New Roman"/>
          <w:bCs/>
          <w:sz w:val="28"/>
          <w:szCs w:val="28"/>
        </w:rPr>
        <w:t>сновные направления государственной поддержки в сфере развития сельского хозяйства:</w:t>
      </w:r>
    </w:p>
    <w:p w:rsidR="0010770E" w:rsidRPr="00F260C9"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1) </w:t>
      </w:r>
      <w:r w:rsidRPr="00F260C9">
        <w:rPr>
          <w:rFonts w:ascii="Times New Roman" w:eastAsia="Calibri" w:hAnsi="Times New Roman" w:cs="Times New Roman"/>
          <w:sz w:val="28"/>
          <w:szCs w:val="28"/>
        </w:rPr>
        <w:t>обеспечение доступности кредитных ресурсов для:</w:t>
      </w:r>
    </w:p>
    <w:p w:rsidR="0010770E" w:rsidRPr="00F260C9"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0C9">
        <w:rPr>
          <w:rFonts w:ascii="Times New Roman" w:eastAsia="Calibri" w:hAnsi="Times New Roman" w:cs="Times New Roman"/>
          <w:sz w:val="28"/>
          <w:szCs w:val="28"/>
        </w:rPr>
        <w:t>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p w:rsidR="0010770E" w:rsidRPr="00F260C9"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0C9">
        <w:rPr>
          <w:rFonts w:ascii="Times New Roman" w:eastAsia="Calibri" w:hAnsi="Times New Roman" w:cs="Times New Roman"/>
          <w:sz w:val="28"/>
          <w:szCs w:val="28"/>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перечнем,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w:t>
      </w:r>
      <w:r w:rsidRPr="00F260C9">
        <w:rPr>
          <w:rFonts w:ascii="Times New Roman" w:eastAsia="Calibri" w:hAnsi="Times New Roman" w:cs="Times New Roman"/>
          <w:sz w:val="28"/>
          <w:szCs w:val="28"/>
        </w:rPr>
        <w:lastRenderedPageBreak/>
        <w:t>указанной продукции в общем доходе от реализации товаров (работ, услуг) в размере не менее чем семьдесят процентов за календарный год;</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F260C9">
        <w:rPr>
          <w:rFonts w:ascii="Times New Roman" w:eastAsia="Calibri" w:hAnsi="Times New Roman" w:cs="Times New Roman"/>
          <w:sz w:val="28"/>
          <w:szCs w:val="28"/>
        </w:rPr>
        <w:t>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2) развитие системы страхования рисков в сельском хозяйстве;</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3) развитие племенного животноводства;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4) развитие элитного семеноводства;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5) обеспечение производства продукции животноводства;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6) обеспечение закладки многолетних насаждений и уход за ними;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7) обеспечение обновления основных средств сельскохозяйственных товаропроизводителей;</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8) обеспечение мероприятий по повышению плодородия почв;</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10) </w:t>
      </w:r>
      <w:r w:rsidRPr="00A65C37">
        <w:rPr>
          <w:rFonts w:ascii="Times New Roman" w:eastAsia="Calibri" w:hAnsi="Times New Roman" w:cs="Times New Roman"/>
          <w:sz w:val="28"/>
          <w:szCs w:val="28"/>
        </w:rPr>
        <w:t>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11) информационное обеспечение при реализации государственной аграрной политики;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территориями в целях настоящего Федерального закона признаются </w:t>
      </w:r>
      <w:hyperlink r:id="rId9" w:history="1">
        <w:r w:rsidRPr="00785AE4">
          <w:rPr>
            <w:rFonts w:ascii="Times New Roman" w:eastAsia="Calibri" w:hAnsi="Times New Roman" w:cs="Times New Roman"/>
            <w:sz w:val="28"/>
            <w:szCs w:val="28"/>
          </w:rPr>
          <w:t>территория субъекта</w:t>
        </w:r>
      </w:hyperlink>
      <w:r w:rsidRPr="00393058">
        <w:rPr>
          <w:rFonts w:ascii="Times New Roman" w:eastAsia="Calibri" w:hAnsi="Times New Roman" w:cs="Times New Roman"/>
          <w:sz w:val="28"/>
          <w:szCs w:val="28"/>
        </w:rPr>
        <w:t xml:space="preserve">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10" w:history="1">
        <w:r w:rsidRPr="00785AE4">
          <w:rPr>
            <w:rFonts w:ascii="Times New Roman" w:eastAsia="Calibri" w:hAnsi="Times New Roman" w:cs="Times New Roman"/>
            <w:sz w:val="28"/>
            <w:szCs w:val="28"/>
          </w:rPr>
          <w:t>Порядок</w:t>
        </w:r>
      </w:hyperlink>
      <w:r w:rsidRPr="00393058">
        <w:rPr>
          <w:rFonts w:ascii="Times New Roman" w:eastAsia="Calibri" w:hAnsi="Times New Roman" w:cs="Times New Roman"/>
          <w:sz w:val="28"/>
          <w:szCs w:val="28"/>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13) развитие органического сельского хозяйства и поддержка производителей органической продукции.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Регулирование предоставления мер государственной поддержки из федерального бюджета также установлено и другими федеральными законами, в частности Федеральным законом от 25.07.2011 № 260-ФЗ «О государственной поддержке в сфере сельскохозяйственного страхования и о внесении изменений в Федеральный закон «О развитии сельского хозяйства». </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lastRenderedPageBreak/>
        <w:t>Подпунктом  9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относятся вопросы поддержки сельскохозяйственного производства (за исключением мероприятий, предусмотренных федеральными целевыми программами).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Данное положение закреплено и в ст</w:t>
      </w:r>
      <w:r w:rsidR="00833C50">
        <w:rPr>
          <w:rFonts w:ascii="Times New Roman" w:eastAsia="Calibri" w:hAnsi="Times New Roman" w:cs="Times New Roman"/>
          <w:sz w:val="28"/>
          <w:szCs w:val="28"/>
        </w:rPr>
        <w:t>атье</w:t>
      </w:r>
      <w:r w:rsidRPr="00393058">
        <w:rPr>
          <w:rFonts w:ascii="Times New Roman" w:eastAsia="Calibri" w:hAnsi="Times New Roman" w:cs="Times New Roman"/>
          <w:sz w:val="28"/>
          <w:szCs w:val="28"/>
        </w:rPr>
        <w:t xml:space="preserve"> 7 Федерального закона от 29.12.2006 № 264-ФЗ «О развитии сельского хозяйства»,  которой установлено, что средства федерального бюджета, предусмотренные федеральным законом о федеральном бюджете на очередной финансовый год на поддержку развития сельского хозяйства</w:t>
      </w:r>
      <w:r w:rsidR="00833C50">
        <w:rPr>
          <w:rFonts w:ascii="Times New Roman" w:eastAsia="Calibri" w:hAnsi="Times New Roman" w:cs="Times New Roman"/>
          <w:sz w:val="28"/>
          <w:szCs w:val="28"/>
        </w:rPr>
        <w:t>,</w:t>
      </w:r>
      <w:r w:rsidRPr="00393058">
        <w:rPr>
          <w:rFonts w:ascii="Times New Roman" w:eastAsia="Calibri" w:hAnsi="Times New Roman" w:cs="Times New Roman"/>
          <w:sz w:val="28"/>
          <w:szCs w:val="28"/>
        </w:rPr>
        <w:t xml:space="preserve"> предоставляются бюджетам субъектов Российской Федерации в виде субсидий в порядке, определенном Правительством Российской Федерации.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На федеральном уровне мероприятия по </w:t>
      </w:r>
      <w:r w:rsidRPr="00393058">
        <w:rPr>
          <w:rFonts w:ascii="Times New Roman" w:eastAsia="Calibri" w:hAnsi="Times New Roman" w:cs="Times New Roman"/>
          <w:sz w:val="28"/>
          <w:szCs w:val="28"/>
          <w:shd w:val="clear" w:color="auto" w:fill="FFFFFF"/>
        </w:rPr>
        <w:t>развитию подотрасли животноводства</w:t>
      </w:r>
      <w:r w:rsidRPr="00393058">
        <w:rPr>
          <w:rFonts w:ascii="Times New Roman" w:eastAsia="Calibri" w:hAnsi="Times New Roman" w:cs="Times New Roman"/>
          <w:sz w:val="28"/>
          <w:szCs w:val="28"/>
        </w:rPr>
        <w:t xml:space="preserve"> предусмотрены Государственной программой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РФ от 14.07.2012 № 717.</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Субсидии из федерального бюджета бюджетам субъектов Российской Федерации по направлению «Развитие подотрасли животноводства, переработки и реализации продукции животноводства» предоставляются в соответствии с Приложением № 7 к Государственной программе (Правила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и  Приложением № 8 к Государственной программе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p w:rsidR="0010770E"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Указанные приложения к Государственной программе были изложены в новой редакции </w:t>
      </w:r>
      <w:r w:rsidR="00565240">
        <w:rPr>
          <w:rFonts w:ascii="Times New Roman" w:eastAsia="Times New Roman" w:hAnsi="Times New Roman" w:cs="Times New Roman"/>
          <w:sz w:val="28"/>
          <w:szCs w:val="28"/>
          <w:lang w:eastAsia="ru-RU"/>
        </w:rPr>
        <w:t>п</w:t>
      </w:r>
      <w:r w:rsidRPr="00393058">
        <w:rPr>
          <w:rFonts w:ascii="Times New Roman" w:eastAsia="Times New Roman" w:hAnsi="Times New Roman" w:cs="Times New Roman"/>
          <w:sz w:val="28"/>
          <w:szCs w:val="28"/>
          <w:lang w:eastAsia="ru-RU"/>
        </w:rPr>
        <w:t>остановлением Правительства РФ 30.11.2019 № 1573, что изменило подходы при предоставлении субсидий из федерального бюджета и соответственно подходы при предоставлении субсидии из бюджета Воронежской области на возмещение части затрат, понесенных сельскохозяйственными товаропроизводителями.</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 xml:space="preserve">Кроме этого, </w:t>
      </w:r>
      <w:r w:rsidR="00565240">
        <w:rPr>
          <w:rFonts w:ascii="Times New Roman" w:eastAsia="Times New Roman" w:hAnsi="Times New Roman" w:cs="Times New Roman"/>
          <w:sz w:val="28"/>
          <w:szCs w:val="28"/>
          <w:lang w:eastAsia="ru-RU"/>
        </w:rPr>
        <w:t>п</w:t>
      </w:r>
      <w:r w:rsidRPr="006343B0">
        <w:rPr>
          <w:rFonts w:ascii="Times New Roman" w:eastAsia="Times New Roman" w:hAnsi="Times New Roman" w:cs="Times New Roman"/>
          <w:sz w:val="28"/>
          <w:szCs w:val="28"/>
          <w:lang w:eastAsia="ru-RU"/>
        </w:rPr>
        <w:t>остановлениями Правительства РФ от 18.12.2019 № 1706, от 31.03.2020 № 375, от 28.05.2020 № 779, от 25.06.2020 № 923, от 16.07.2020 № 1061, от 03.10.2020 № 1594, от 26.11.2020 № 1932, от 18.12.2020 № 2152, от 31.12.2020 № 2469, от 18.03.2021 № 415, от 06.04.2021 № 550 в указанную государственную программу были внесены изменения.</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lastRenderedPageBreak/>
        <w:t>Приложением № 7 предусмотрено предоставление субъектам Российской Федерации межбюджетных трансфертов для предоставления субсидий по следующим направлениям:</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финансовое обеспечение (возмещение) части затрат на поддержку собственного производства молока - по ставке на 1 килограмм реализованного и (или) отгруженного сельскохозяйственными товаропроизводителями на собственную переработку коровьего и (или) козьего молока</w:t>
      </w:r>
      <w:r w:rsidRPr="00393058">
        <w:rPr>
          <w:rFonts w:ascii="Times New Roman" w:eastAsia="Times New Roman" w:hAnsi="Times New Roman" w:cs="Times New Roman"/>
          <w:sz w:val="28"/>
          <w:szCs w:val="28"/>
          <w:lang w:eastAsia="ru-RU"/>
        </w:rPr>
        <w:t>;</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которые включены в перечень, утверждаемый высшим исполнительным органом государственной власти субъекта Российской Федерации или уполномоченным органом по согласованию с Министерством сельского хозяйства Российской Федерации, на поддержку племенного животноводства:</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племенное маточное поголовье сельскохозяйственных животных - по ставке на 1 условную голову;</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 xml:space="preserve">на финансовое обеспечение (возмещение) части затрат на племенных быков-производителей, оцененных по качеству потомства или находящихся в процессе оценки этого качества, - по ставке на 1 голову; </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развитие северного оленеводства - по ставке на 1 голову сельскохозяйственного животного;</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развитие мараловодства и мясного табунного коневодства - по ставке на 1 голову сельскохозяйственного животного;</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развитие мясного животноводства - по ставке на 1 голову сельскохозяйственного животного (маточное товарное поголовье крупного рогатого скота специализированных мясных пород, овец и коз, в том числе ярок и козочек от года и старше), за исключением племенных животных;</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поддержку производства сельскохозяйственными товаропроизводителями шерсти, полученной от тонкорунных и полутонкорунных пород овец, реализующими такую продукцию перерабатывающим организациям, расположенным на территории Российской Федерации, - по ставке на 1 тонну реализованной шерсти;</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 xml:space="preserve">на возмещение части затрат на уплату страховых премий, начисленных по договорам сельскохозяйственного страхования в области растениеводства, и </w:t>
      </w:r>
      <w:r w:rsidRPr="006343B0">
        <w:rPr>
          <w:rFonts w:ascii="Times New Roman" w:eastAsia="Times New Roman" w:hAnsi="Times New Roman" w:cs="Times New Roman"/>
          <w:sz w:val="28"/>
          <w:szCs w:val="28"/>
          <w:lang w:eastAsia="ru-RU"/>
        </w:rPr>
        <w:lastRenderedPageBreak/>
        <w:t xml:space="preserve">(или) животноводства, и (или) товарной аквакультуры (товарного рыбоводства), с учетом ставок для расчета размера субсидии,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утверждаемых Министерством сельского хозяйства Российской Федерации (далее - методики в сфере сельскохозяйственного страхования) в соответствии с частью 4 статьи 3 Федерального закона </w:t>
      </w:r>
      <w:r>
        <w:rPr>
          <w:rFonts w:ascii="Times New Roman" w:eastAsia="Times New Roman" w:hAnsi="Times New Roman" w:cs="Times New Roman"/>
          <w:sz w:val="28"/>
          <w:szCs w:val="28"/>
          <w:lang w:eastAsia="ru-RU"/>
        </w:rPr>
        <w:t>«</w:t>
      </w:r>
      <w:r w:rsidRPr="006343B0">
        <w:rPr>
          <w:rFonts w:ascii="Times New Roman" w:eastAsia="Times New Roman" w:hAnsi="Times New Roman" w:cs="Times New Roman"/>
          <w:sz w:val="28"/>
          <w:szCs w:val="28"/>
          <w:lang w:eastAsia="ru-RU"/>
        </w:rPr>
        <w:t xml:space="preserve">О государственной поддержке в сфере сельскохозяйственного страхования и о внесении изменений в Федеральный закон </w:t>
      </w:r>
      <w:r>
        <w:rPr>
          <w:rFonts w:ascii="Times New Roman" w:eastAsia="Times New Roman" w:hAnsi="Times New Roman" w:cs="Times New Roman"/>
          <w:sz w:val="28"/>
          <w:szCs w:val="28"/>
          <w:lang w:eastAsia="ru-RU"/>
        </w:rPr>
        <w:t>«</w:t>
      </w:r>
      <w:r w:rsidRPr="006343B0">
        <w:rPr>
          <w:rFonts w:ascii="Times New Roman" w:eastAsia="Times New Roman" w:hAnsi="Times New Roman" w:cs="Times New Roman"/>
          <w:sz w:val="28"/>
          <w:szCs w:val="28"/>
          <w:lang w:eastAsia="ru-RU"/>
        </w:rPr>
        <w:t>О развитии сельского хозяйства</w:t>
      </w:r>
      <w:r>
        <w:rPr>
          <w:rFonts w:ascii="Times New Roman" w:eastAsia="Times New Roman" w:hAnsi="Times New Roman" w:cs="Times New Roman"/>
          <w:sz w:val="28"/>
          <w:szCs w:val="28"/>
          <w:lang w:eastAsia="ru-RU"/>
        </w:rPr>
        <w:t>»</w:t>
      </w:r>
      <w:r w:rsidRPr="006343B0">
        <w:rPr>
          <w:rFonts w:ascii="Times New Roman" w:eastAsia="Times New Roman" w:hAnsi="Times New Roman" w:cs="Times New Roman"/>
          <w:sz w:val="28"/>
          <w:szCs w:val="28"/>
          <w:lang w:eastAsia="ru-RU"/>
        </w:rPr>
        <w:t>, - в размере, рассчитанном в соответствии с частью 3 статьи 3 указанного Федерального закона;</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 xml:space="preserve">на финансовое обеспечение (возмещение) части затрат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 по ставке на 1 голову; </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«в» (для научных и образовательных организаций, включенных в перечень, указанный в подпункте «в» пункта 5 Правил) и подпункте «г» пункта 5 Правил.</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Приложением № 8 предусмотрено предоставление субъектам Российской Федерации межбюджетных трансфертов для предоставления субсидий по следующим направлениям:   </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финансовое обеспечение (возмещение) части затрат на софинансирование мероприятий региональных программ, направленных на обеспечение прироста сельскохозяйственной продукции собственного производства в рамках приоритетных подотраслей агропромышленного комплекса по ставке на 1 голову, и (или) 1 гектар, и (или) 1 тонну</w:t>
      </w:r>
      <w:r>
        <w:rPr>
          <w:rFonts w:ascii="Times New Roman" w:eastAsia="Times New Roman" w:hAnsi="Times New Roman" w:cs="Times New Roman"/>
          <w:sz w:val="28"/>
          <w:szCs w:val="28"/>
          <w:lang w:eastAsia="ru-RU"/>
        </w:rPr>
        <w:t>.</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6343B0">
        <w:rPr>
          <w:rFonts w:ascii="Times New Roman" w:eastAsia="Times New Roman" w:hAnsi="Times New Roman" w:cs="Times New Roman"/>
          <w:sz w:val="28"/>
          <w:szCs w:val="28"/>
          <w:lang w:eastAsia="ru-RU"/>
        </w:rPr>
        <w:t>риоритетн</w:t>
      </w:r>
      <w:r>
        <w:rPr>
          <w:rFonts w:ascii="Times New Roman" w:eastAsia="Times New Roman" w:hAnsi="Times New Roman" w:cs="Times New Roman"/>
          <w:sz w:val="28"/>
          <w:szCs w:val="28"/>
          <w:lang w:eastAsia="ru-RU"/>
        </w:rPr>
        <w:t>ыми</w:t>
      </w:r>
      <w:r w:rsidRPr="006343B0">
        <w:rPr>
          <w:rFonts w:ascii="Times New Roman" w:eastAsia="Times New Roman" w:hAnsi="Times New Roman" w:cs="Times New Roman"/>
          <w:sz w:val="28"/>
          <w:szCs w:val="28"/>
          <w:lang w:eastAsia="ru-RU"/>
        </w:rPr>
        <w:t xml:space="preserve"> подотрасл</w:t>
      </w:r>
      <w:r>
        <w:rPr>
          <w:rFonts w:ascii="Times New Roman" w:eastAsia="Times New Roman" w:hAnsi="Times New Roman" w:cs="Times New Roman"/>
          <w:sz w:val="28"/>
          <w:szCs w:val="28"/>
          <w:lang w:eastAsia="ru-RU"/>
        </w:rPr>
        <w:t>ями</w:t>
      </w:r>
      <w:r w:rsidRPr="006343B0">
        <w:rPr>
          <w:rFonts w:ascii="Times New Roman" w:eastAsia="Times New Roman" w:hAnsi="Times New Roman" w:cs="Times New Roman"/>
          <w:sz w:val="28"/>
          <w:szCs w:val="28"/>
          <w:lang w:eastAsia="ru-RU"/>
        </w:rPr>
        <w:t xml:space="preserve"> агропромышленного комплекса</w:t>
      </w:r>
      <w:r w:rsidRPr="00393058">
        <w:rPr>
          <w:rFonts w:ascii="Times New Roman" w:eastAsia="Times New Roman" w:hAnsi="Times New Roman" w:cs="Times New Roman"/>
          <w:sz w:val="28"/>
          <w:szCs w:val="28"/>
          <w:lang w:eastAsia="ru-RU"/>
        </w:rPr>
        <w:t xml:space="preserve"> данным приложением определены -</w:t>
      </w:r>
      <w:r w:rsidRPr="006343B0">
        <w:rPr>
          <w:rFonts w:ascii="Times New Roman" w:eastAsia="Times New Roman" w:hAnsi="Times New Roman" w:cs="Times New Roman"/>
          <w:sz w:val="28"/>
          <w:szCs w:val="28"/>
          <w:lang w:eastAsia="ru-RU"/>
        </w:rPr>
        <w:t xml:space="preserve"> совокупная хозяйственная деятельность на территории субъекта Российской Федерации по производству, первичной и (или) последующей (промышленной) переработке определенного вида сельскохозяйственной продукции. Указанная деятельность осуществляется по следующим приоритетным направлениям (приоритетные направления по соответствующему субъекту Российской Федерации определяются Министерством сельского хозяйства Российской Федерации): развитие малых </w:t>
      </w:r>
      <w:r w:rsidRPr="006343B0">
        <w:rPr>
          <w:rFonts w:ascii="Times New Roman" w:eastAsia="Times New Roman" w:hAnsi="Times New Roman" w:cs="Times New Roman"/>
          <w:sz w:val="28"/>
          <w:szCs w:val="28"/>
          <w:lang w:eastAsia="ru-RU"/>
        </w:rPr>
        <w:lastRenderedPageBreak/>
        <w:t>форм хозяйствования; производство зерновых и зернобобовых культур, масличных культур (за исключением рапса и сои), льна-долгунца и (или) технической конопли, овощей открытого грунта, продукции плодово-ягодных насаждений, включая посадочный материал, закладка и уход за многолетними насаждениями; глубокая переработка зерна; производство молока; переработка молока сырого крупного рогатого скота, козьего и овечьего на пищевую продукцию; развитие виноградарства, специализированного мясного скотоводства, овцеводства и козоводства</w:t>
      </w:r>
      <w:r>
        <w:rPr>
          <w:rFonts w:ascii="Times New Roman" w:eastAsia="Times New Roman" w:hAnsi="Times New Roman" w:cs="Times New Roman"/>
          <w:sz w:val="28"/>
          <w:szCs w:val="28"/>
          <w:lang w:eastAsia="ru-RU"/>
        </w:rPr>
        <w:t>;</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техническое перевооружение производства получателей средств в рамках приоритетных подотраслей агропромышленного комплекса в размере не более 40 процентов фактически осуществленных получателями средств расходов (для субъектов Российской Федерации с низким уровнем социально-экономического развития и субъектов Российской Федерации, входящих в состав Дальневосточного федерального округа), за исключением затрат, на возмещение которых предоставлены средства в соответствии с постановлением Правительства Российской Федерации от 24 ноября 2018 г.  № 1413 «Об утверждении Правил предоставления и распределения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постановлением Правительства Российской Федерации от 27 декабря 2012 г. № 1432 «Об утверждении Правил предоставления субсидий производителям сельскохозяйственной техники»</w:t>
      </w:r>
      <w:r w:rsidRPr="00393058">
        <w:rPr>
          <w:rFonts w:ascii="Times New Roman" w:eastAsia="Times New Roman" w:hAnsi="Times New Roman" w:cs="Times New Roman"/>
          <w:sz w:val="28"/>
          <w:szCs w:val="28"/>
          <w:lang w:eastAsia="ru-RU"/>
        </w:rPr>
        <w:t>;</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производство овец и коз на убой (в живом весе), реализованных и (или) отгруженных получателями средств на собственную переработку и (или) переработку перерабатывающим организациям, расположенным на территории Российской Федерации, по ставке на 1 килограмм живого веса;</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3058">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 xml:space="preserve">научным и образовательным организациям - в виде грантов в форме субсидий на поддержку производства и (или) реализацию сельскохозяйственной продукции собственного производства по направлениям, указанным в подпункте «а» и абзаце втором подпункта «б» </w:t>
      </w:r>
      <w:r>
        <w:rPr>
          <w:rFonts w:ascii="Times New Roman" w:eastAsia="Times New Roman" w:hAnsi="Times New Roman" w:cs="Times New Roman"/>
          <w:sz w:val="28"/>
          <w:szCs w:val="28"/>
          <w:lang w:eastAsia="ru-RU"/>
        </w:rPr>
        <w:t>данного</w:t>
      </w:r>
      <w:r w:rsidRPr="006343B0">
        <w:rPr>
          <w:rFonts w:ascii="Times New Roman" w:eastAsia="Times New Roman" w:hAnsi="Times New Roman" w:cs="Times New Roman"/>
          <w:sz w:val="28"/>
          <w:szCs w:val="28"/>
          <w:lang w:eastAsia="ru-RU"/>
        </w:rPr>
        <w:t xml:space="preserve"> пункта;</w:t>
      </w:r>
    </w:p>
    <w:p w:rsidR="0010770E" w:rsidRPr="006343B0"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6343B0">
        <w:rPr>
          <w:rFonts w:ascii="Times New Roman" w:eastAsia="Times New Roman" w:hAnsi="Times New Roman" w:cs="Times New Roman"/>
          <w:sz w:val="28"/>
          <w:szCs w:val="28"/>
          <w:lang w:eastAsia="ru-RU"/>
        </w:rPr>
        <w:t xml:space="preserve">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w:t>
      </w:r>
      <w:r w:rsidRPr="006343B0">
        <w:rPr>
          <w:rFonts w:ascii="Times New Roman" w:eastAsia="Times New Roman" w:hAnsi="Times New Roman" w:cs="Times New Roman"/>
          <w:sz w:val="28"/>
          <w:szCs w:val="28"/>
          <w:lang w:eastAsia="ru-RU"/>
        </w:rPr>
        <w:lastRenderedPageBreak/>
        <w:t>сельскохозяйственной продукции:</w:t>
      </w:r>
    </w:p>
    <w:p w:rsidR="0010770E" w:rsidRPr="00393058" w:rsidRDefault="0010770E" w:rsidP="0010770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343B0">
        <w:rPr>
          <w:rFonts w:ascii="Times New Roman" w:eastAsia="Times New Roman" w:hAnsi="Times New Roman" w:cs="Times New Roman"/>
          <w:sz w:val="28"/>
          <w:szCs w:val="28"/>
          <w:lang w:eastAsia="ru-RU"/>
        </w:rPr>
        <w:t>на финансовое обеспечение (возмещение) части затрат на обеспечение прироста объема молока сырого крупного рогатого скота, козьего и овечьего, переработанного получателями средств на пищевую продукцию, за отчетный год по отношению к предыдущему году по ставке на 1 тонну переработанного молока</w:t>
      </w:r>
      <w:r w:rsidRPr="00393058">
        <w:rPr>
          <w:rFonts w:ascii="Times New Roman" w:eastAsia="Times New Roman" w:hAnsi="Times New Roman" w:cs="Times New Roman"/>
          <w:sz w:val="28"/>
          <w:szCs w:val="28"/>
          <w:lang w:eastAsia="ru-RU"/>
        </w:rPr>
        <w:t>.</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В целях реализации Федерального закона от 29.12.2006 № 264-ФЗ на территории Воронежской области принят Закон Воронежской области от 07.06.2007 № 66-ОЗ «О развитии сельского хозяйства на территории Воронежской области», которым установлены полномочия органов государственной власти Воронежской области в сфере развития сельского хозяйства на территории Воронежской области, основные цели и принципы государственной аграрной политики Воронежской области, основные направления государственной поддержки в сфере развития сельского хозяйства, система государственного информационного обеспечения в сфере сельского хозяйства.</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Для реализации государственной аграрной политики Воронежской области в соответствии с действующим законодательством могут применяться следующие меры:</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 предоставление средств областного бюджета воронежским сельскохозяйственным товаропроизводителям, в том числе компенсация части затрат на приобретение средств защиты растений, удобрений, отечественной сельскохозяйственной техники, семян высших репродукций, племенного скота, саженцев плодовых и ягодных культур;</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2)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3)  содействие развитию рынка сельскохозяйственной продукции, сырья и продовольствия;</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4)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5) участие общественных организаций в формировании и реализации государственной аграрной политики Воронежской области;</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6) другие меры, предусмотренные законодательством Российской Федерации и Воронежской области.</w:t>
      </w:r>
    </w:p>
    <w:p w:rsidR="0010770E" w:rsidRPr="00393058" w:rsidRDefault="0010770E" w:rsidP="0010770E">
      <w:pPr>
        <w:autoSpaceDE w:val="0"/>
        <w:autoSpaceDN w:val="0"/>
        <w:adjustRightInd w:val="0"/>
        <w:spacing w:after="0" w:line="240" w:lineRule="auto"/>
        <w:ind w:firstLine="709"/>
        <w:jc w:val="both"/>
        <w:outlineLvl w:val="0"/>
        <w:rPr>
          <w:rFonts w:ascii="Times New Roman" w:eastAsia="Calibri" w:hAnsi="Times New Roman" w:cs="Times New Roman"/>
          <w:bCs/>
          <w:sz w:val="28"/>
          <w:szCs w:val="28"/>
        </w:rPr>
      </w:pPr>
      <w:r w:rsidRPr="00393058">
        <w:rPr>
          <w:rFonts w:ascii="Times New Roman" w:eastAsia="Calibri" w:hAnsi="Times New Roman" w:cs="Times New Roman"/>
          <w:bCs/>
          <w:sz w:val="28"/>
          <w:szCs w:val="28"/>
        </w:rPr>
        <w:t xml:space="preserve">Статьей 7 </w:t>
      </w:r>
      <w:r w:rsidRPr="00393058">
        <w:rPr>
          <w:rFonts w:ascii="Times New Roman" w:eastAsia="Calibri" w:hAnsi="Times New Roman" w:cs="Times New Roman"/>
          <w:sz w:val="28"/>
          <w:szCs w:val="28"/>
        </w:rPr>
        <w:t>Закона Воронежской области от 07.06.2007 № 66-ОЗ «О развитии сельского хозяйства на территории Воронежской области» установлены о</w:t>
      </w:r>
      <w:r w:rsidRPr="00393058">
        <w:rPr>
          <w:rFonts w:ascii="Times New Roman" w:eastAsia="Calibri" w:hAnsi="Times New Roman" w:cs="Times New Roman"/>
          <w:bCs/>
          <w:sz w:val="28"/>
          <w:szCs w:val="28"/>
        </w:rPr>
        <w:t>сновные направления государственной поддержки в сфере развития сельского хозяйства на территории Воронежской области</w:t>
      </w:r>
      <w:bookmarkStart w:id="0" w:name="Par2"/>
      <w:bookmarkEnd w:id="0"/>
      <w:r w:rsidRPr="00393058">
        <w:rPr>
          <w:rFonts w:ascii="Times New Roman" w:eastAsia="Calibri" w:hAnsi="Times New Roman" w:cs="Times New Roman"/>
          <w:sz w:val="28"/>
          <w:szCs w:val="28"/>
        </w:rPr>
        <w:t>:</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1) обеспечение доступности кредитных ресурсов для воронежских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w:t>
      </w:r>
      <w:r w:rsidRPr="00393058">
        <w:rPr>
          <w:rFonts w:ascii="Times New Roman" w:eastAsia="Calibri" w:hAnsi="Times New Roman" w:cs="Times New Roman"/>
          <w:sz w:val="28"/>
          <w:szCs w:val="28"/>
        </w:rPr>
        <w:lastRenderedPageBreak/>
        <w:t>хозяйство, крестьянских (фермерских) хозяйств, сельскохозяйственных потребительских кооперативов,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(в том числе на арендованных основных средствах)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доходе указанных организаций и указанных индивидуальных предпринимателей составляет не менее чем семьдесят процентов за календарный год;</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2) развитие системы страхования рисков в сельском хозяйстве;</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3) развитие племенного животноводства;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4) развитие элитного семеноводства;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5) обеспечение производства продукции животноводства;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6) обеспечение закладки многолетних насаждений и уход за ними;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7) обеспечение обновления основных средств сельскохозяйственных товаропроизводителей;</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8) обеспечение мероприятий по повышению плодородия почв;</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10) предоставление консультационной помощи сельскохозяйственным товаропроизводителям, подготовка и переподготовка специалистов для сельского хозяйства;</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11) информационное обеспечение при реализации государственной аграрной политики.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Финансирование мероприятий осуществляется в соответствии с законодательством Российской Федерации и Воронежской области. Средства федерального бюджета на поддержку развития сельского хозяйства предоставляются в соответствии с федеральным законодательством.</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Средства областного бюджета, предусмотренные законом Воронежской области об областном бюджете на очередной финансовый год на поддержку развития сельского хозяйства</w:t>
      </w:r>
      <w:r w:rsidR="009F13A8">
        <w:rPr>
          <w:rFonts w:ascii="Times New Roman" w:eastAsia="Calibri" w:hAnsi="Times New Roman" w:cs="Times New Roman"/>
          <w:sz w:val="28"/>
          <w:szCs w:val="28"/>
        </w:rPr>
        <w:t>,</w:t>
      </w:r>
      <w:r w:rsidRPr="00393058">
        <w:rPr>
          <w:rFonts w:ascii="Times New Roman" w:eastAsia="Calibri" w:hAnsi="Times New Roman" w:cs="Times New Roman"/>
          <w:sz w:val="28"/>
          <w:szCs w:val="28"/>
        </w:rPr>
        <w:t xml:space="preserve"> предоставляются в виде субсидий в порядке, определенном правительством Воронежской области.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Правительство Воронежской области вправе определять условия предоставления субсидий за счет средств областного бюджета, критерии и методику (нормативы) определения объема субсидий.</w:t>
      </w:r>
    </w:p>
    <w:p w:rsidR="0010770E" w:rsidRDefault="0010770E" w:rsidP="0010770E">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Процедура предоставления субсидий юридическим лицам,</w:t>
      </w:r>
      <w:r w:rsidRPr="00C66CB0">
        <w:t xml:space="preserve"> </w:t>
      </w:r>
      <w:r w:rsidRPr="00C66CB0">
        <w:rPr>
          <w:rFonts w:ascii="Times New Roman" w:eastAsia="Calibri" w:hAnsi="Times New Roman" w:cs="Times New Roman"/>
          <w:sz w:val="28"/>
          <w:szCs w:val="28"/>
        </w:rPr>
        <w:t>индивидуальным предпринимателям, а также физическим лицам - производителям товаров, работ, услуг</w:t>
      </w:r>
      <w:r>
        <w:rPr>
          <w:rFonts w:ascii="Times New Roman" w:eastAsia="Calibri" w:hAnsi="Times New Roman" w:cs="Times New Roman"/>
          <w:sz w:val="28"/>
          <w:szCs w:val="28"/>
        </w:rPr>
        <w:t xml:space="preserve"> (в том числе сельскохозяйственным товаропроизводителям) регулируется Бюджетным кодексом РФ.</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П</w:t>
      </w:r>
      <w:r>
        <w:rPr>
          <w:rFonts w:ascii="Times New Roman" w:eastAsia="Calibri" w:hAnsi="Times New Roman" w:cs="Times New Roman"/>
          <w:sz w:val="28"/>
          <w:szCs w:val="28"/>
        </w:rPr>
        <w:t>унктом</w:t>
      </w:r>
      <w:r w:rsidRPr="00393058">
        <w:rPr>
          <w:rFonts w:ascii="Times New Roman" w:eastAsia="Calibri" w:hAnsi="Times New Roman" w:cs="Times New Roman"/>
          <w:sz w:val="28"/>
          <w:szCs w:val="28"/>
        </w:rPr>
        <w:t xml:space="preserve"> 2 ст. 78 Б</w:t>
      </w:r>
      <w:r>
        <w:rPr>
          <w:rFonts w:ascii="Times New Roman" w:eastAsia="Calibri" w:hAnsi="Times New Roman" w:cs="Times New Roman"/>
          <w:sz w:val="28"/>
          <w:szCs w:val="28"/>
        </w:rPr>
        <w:t xml:space="preserve">юджетного кодекса </w:t>
      </w:r>
      <w:r w:rsidRPr="00393058">
        <w:rPr>
          <w:rFonts w:ascii="Times New Roman" w:eastAsia="Calibri" w:hAnsi="Times New Roman" w:cs="Times New Roman"/>
          <w:sz w:val="28"/>
          <w:szCs w:val="28"/>
        </w:rPr>
        <w:t xml:space="preserve">РФ установлено, что субсидии юридическим лицам (за исключением субсидий государственным (муниципальным) учреждениям, а также субсидий, указанных в </w:t>
      </w:r>
      <w:hyperlink r:id="rId11" w:history="1">
        <w:r w:rsidRPr="00393058">
          <w:rPr>
            <w:rFonts w:ascii="Times New Roman" w:eastAsia="Calibri" w:hAnsi="Times New Roman" w:cs="Times New Roman"/>
            <w:sz w:val="28"/>
            <w:szCs w:val="28"/>
          </w:rPr>
          <w:t>п. 7</w:t>
        </w:r>
      </w:hyperlink>
      <w:r w:rsidRPr="00393058">
        <w:rPr>
          <w:rFonts w:ascii="Times New Roman" w:eastAsia="Calibri" w:hAnsi="Times New Roman" w:cs="Times New Roman"/>
          <w:sz w:val="28"/>
          <w:szCs w:val="28"/>
        </w:rPr>
        <w:t xml:space="preserve"> ст. 78 БК РФ), индивидуальным предпринимателям, а также физическим лицам - производителям товаров, работ, услуг предоставляются из бюджета субъекта в </w:t>
      </w:r>
      <w:r w:rsidRPr="00393058">
        <w:rPr>
          <w:rFonts w:ascii="Times New Roman" w:eastAsia="Calibri" w:hAnsi="Times New Roman" w:cs="Times New Roman"/>
          <w:sz w:val="28"/>
          <w:szCs w:val="28"/>
        </w:rPr>
        <w:lastRenderedPageBreak/>
        <w:t>случаях и порядке, предусмотренных законом субъекта РФ о бюджете субъекта РФ и принимаемыми в соответствии с ними нормативными правовыми актами высшего исполнительного органа государственной власти субъекта РФ или актами уполномоченных им органов государственной власти субъекта РФ.</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П. 3 ст. 78 БК РФ </w:t>
      </w:r>
      <w:r>
        <w:rPr>
          <w:rFonts w:ascii="Times New Roman" w:eastAsia="Calibri" w:hAnsi="Times New Roman" w:cs="Times New Roman"/>
          <w:sz w:val="28"/>
          <w:szCs w:val="28"/>
        </w:rPr>
        <w:t xml:space="preserve">также </w:t>
      </w:r>
      <w:r w:rsidRPr="00393058">
        <w:rPr>
          <w:rFonts w:ascii="Times New Roman" w:eastAsia="Calibri" w:hAnsi="Times New Roman" w:cs="Times New Roman"/>
          <w:sz w:val="28"/>
          <w:szCs w:val="28"/>
        </w:rPr>
        <w:t xml:space="preserve">установлено, что нормативные правовые акты, муниципальные правовые акты, регулирующие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w:t>
      </w:r>
      <w:hyperlink r:id="rId12" w:history="1">
        <w:r w:rsidRPr="00393058">
          <w:rPr>
            <w:rFonts w:ascii="Times New Roman" w:eastAsia="Calibri" w:hAnsi="Times New Roman" w:cs="Times New Roman"/>
            <w:sz w:val="28"/>
            <w:szCs w:val="28"/>
          </w:rPr>
          <w:t>требованиям</w:t>
        </w:r>
      </w:hyperlink>
      <w:r w:rsidRPr="00393058">
        <w:rPr>
          <w:rFonts w:ascii="Times New Roman" w:eastAsia="Calibri" w:hAnsi="Times New Roman" w:cs="Times New Roman"/>
          <w:sz w:val="28"/>
          <w:szCs w:val="28"/>
        </w:rPr>
        <w:t>, установленным Правительством Российской Федерации, и определять:</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1) категории и (или)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2) цели, условия и порядок предоставления субсидий;</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3) порядок возврата субсидий в соответствующий бюджет в случае нарушения условий, установленных при их предоставлении;</w:t>
      </w:r>
    </w:p>
    <w:p w:rsidR="0010770E" w:rsidRPr="00393058"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_Hlk69735454"/>
      <w:r>
        <w:rPr>
          <w:rFonts w:ascii="Times New Roman" w:eastAsia="Calibri" w:hAnsi="Times New Roman" w:cs="Times New Roman"/>
          <w:sz w:val="28"/>
          <w:szCs w:val="28"/>
        </w:rPr>
        <w:t>О</w:t>
      </w:r>
      <w:r w:rsidRPr="00FA7E89">
        <w:rPr>
          <w:rFonts w:ascii="Times New Roman" w:eastAsia="Calibri" w:hAnsi="Times New Roman" w:cs="Times New Roman"/>
          <w:sz w:val="28"/>
          <w:szCs w:val="28"/>
        </w:rPr>
        <w:t>бщи</w:t>
      </w:r>
      <w:r>
        <w:rPr>
          <w:rFonts w:ascii="Times New Roman" w:eastAsia="Calibri" w:hAnsi="Times New Roman" w:cs="Times New Roman"/>
          <w:sz w:val="28"/>
          <w:szCs w:val="28"/>
        </w:rPr>
        <w:t>е</w:t>
      </w:r>
      <w:r w:rsidRPr="00FA7E89">
        <w:rPr>
          <w:rFonts w:ascii="Times New Roman" w:eastAsia="Calibri" w:hAnsi="Times New Roman" w:cs="Times New Roman"/>
          <w:sz w:val="28"/>
          <w:szCs w:val="28"/>
        </w:rPr>
        <w:t xml:space="preserve">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Pr>
          <w:rFonts w:ascii="Times New Roman" w:eastAsia="Calibri" w:hAnsi="Times New Roman" w:cs="Times New Roman"/>
          <w:sz w:val="28"/>
          <w:szCs w:val="28"/>
        </w:rPr>
        <w:t xml:space="preserve"> были утверждены </w:t>
      </w:r>
      <w:r w:rsidR="00565240">
        <w:rPr>
          <w:rFonts w:ascii="Times New Roman" w:eastAsia="Calibri" w:hAnsi="Times New Roman" w:cs="Times New Roman"/>
          <w:sz w:val="28"/>
          <w:szCs w:val="28"/>
        </w:rPr>
        <w:t>п</w:t>
      </w:r>
      <w:r w:rsidRPr="00FA7E89">
        <w:rPr>
          <w:rFonts w:ascii="Times New Roman" w:eastAsia="Calibri" w:hAnsi="Times New Roman" w:cs="Times New Roman"/>
          <w:sz w:val="28"/>
          <w:szCs w:val="28"/>
        </w:rPr>
        <w:t>остановление</w:t>
      </w:r>
      <w:r>
        <w:rPr>
          <w:rFonts w:ascii="Times New Roman" w:eastAsia="Calibri" w:hAnsi="Times New Roman" w:cs="Times New Roman"/>
          <w:sz w:val="28"/>
          <w:szCs w:val="28"/>
        </w:rPr>
        <w:t>м</w:t>
      </w:r>
      <w:r w:rsidRPr="00FA7E89">
        <w:rPr>
          <w:rFonts w:ascii="Times New Roman" w:eastAsia="Calibri" w:hAnsi="Times New Roman" w:cs="Times New Roman"/>
          <w:sz w:val="28"/>
          <w:szCs w:val="28"/>
        </w:rPr>
        <w:t xml:space="preserve"> Правительства РФ от 18.09.2020 </w:t>
      </w:r>
      <w:r>
        <w:rPr>
          <w:rFonts w:ascii="Times New Roman" w:eastAsia="Calibri" w:hAnsi="Times New Roman" w:cs="Times New Roman"/>
          <w:sz w:val="28"/>
          <w:szCs w:val="28"/>
        </w:rPr>
        <w:t>№</w:t>
      </w:r>
      <w:r w:rsidRPr="00FA7E89">
        <w:rPr>
          <w:rFonts w:ascii="Times New Roman" w:eastAsia="Calibri" w:hAnsi="Times New Roman" w:cs="Times New Roman"/>
          <w:sz w:val="28"/>
          <w:szCs w:val="28"/>
        </w:rPr>
        <w:t xml:space="preserve"> 1492</w:t>
      </w:r>
      <w:r>
        <w:rPr>
          <w:rFonts w:ascii="Times New Roman" w:eastAsia="Calibri" w:hAnsi="Times New Roman" w:cs="Times New Roman"/>
          <w:sz w:val="28"/>
          <w:szCs w:val="28"/>
        </w:rPr>
        <w:t xml:space="preserve">. </w:t>
      </w:r>
    </w:p>
    <w:bookmarkEnd w:id="1"/>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Необходимо отметить, что данными требованиями была полностью изменена ранее действующая структура </w:t>
      </w:r>
      <w:r w:rsidRPr="00E62063">
        <w:rPr>
          <w:rFonts w:ascii="Times New Roman" w:eastAsia="Calibri" w:hAnsi="Times New Roman" w:cs="Times New Roman"/>
          <w:sz w:val="28"/>
          <w:szCs w:val="28"/>
        </w:rPr>
        <w:t>нормативны</w:t>
      </w:r>
      <w:r>
        <w:rPr>
          <w:rFonts w:ascii="Times New Roman" w:eastAsia="Calibri" w:hAnsi="Times New Roman" w:cs="Times New Roman"/>
          <w:sz w:val="28"/>
          <w:szCs w:val="28"/>
        </w:rPr>
        <w:t>х</w:t>
      </w:r>
      <w:r w:rsidRPr="00E62063">
        <w:rPr>
          <w:rFonts w:ascii="Times New Roman" w:eastAsia="Calibri" w:hAnsi="Times New Roman" w:cs="Times New Roman"/>
          <w:sz w:val="28"/>
          <w:szCs w:val="28"/>
        </w:rPr>
        <w:t xml:space="preserve"> правовы</w:t>
      </w:r>
      <w:r>
        <w:rPr>
          <w:rFonts w:ascii="Times New Roman" w:eastAsia="Calibri" w:hAnsi="Times New Roman" w:cs="Times New Roman"/>
          <w:sz w:val="28"/>
          <w:szCs w:val="28"/>
        </w:rPr>
        <w:t>х</w:t>
      </w:r>
      <w:r w:rsidRPr="00E62063">
        <w:rPr>
          <w:rFonts w:ascii="Times New Roman" w:eastAsia="Calibri" w:hAnsi="Times New Roman" w:cs="Times New Roman"/>
          <w:sz w:val="28"/>
          <w:szCs w:val="28"/>
        </w:rPr>
        <w:t xml:space="preserve"> акт</w:t>
      </w:r>
      <w:r>
        <w:rPr>
          <w:rFonts w:ascii="Times New Roman" w:eastAsia="Calibri" w:hAnsi="Times New Roman" w:cs="Times New Roman"/>
          <w:sz w:val="28"/>
          <w:szCs w:val="28"/>
        </w:rPr>
        <w:t>ов</w:t>
      </w:r>
      <w:r w:rsidRPr="00E62063">
        <w:rPr>
          <w:rFonts w:ascii="Times New Roman" w:eastAsia="Calibri" w:hAnsi="Times New Roman" w:cs="Times New Roman"/>
          <w:sz w:val="28"/>
          <w:szCs w:val="28"/>
        </w:rPr>
        <w:t>, регулирующи</w:t>
      </w:r>
      <w:r>
        <w:rPr>
          <w:rFonts w:ascii="Times New Roman" w:eastAsia="Calibri" w:hAnsi="Times New Roman" w:cs="Times New Roman"/>
          <w:sz w:val="28"/>
          <w:szCs w:val="28"/>
        </w:rPr>
        <w:t>х</w:t>
      </w:r>
      <w:r w:rsidRPr="00E62063">
        <w:rPr>
          <w:rFonts w:ascii="Times New Roman" w:eastAsia="Calibri" w:hAnsi="Times New Roman" w:cs="Times New Roman"/>
          <w:sz w:val="28"/>
          <w:szCs w:val="28"/>
        </w:rPr>
        <w:t xml:space="preserve"> предоставление субсидий</w:t>
      </w:r>
      <w:r>
        <w:rPr>
          <w:rFonts w:ascii="Times New Roman" w:eastAsia="Calibri" w:hAnsi="Times New Roman" w:cs="Times New Roman"/>
          <w:sz w:val="28"/>
          <w:szCs w:val="28"/>
        </w:rPr>
        <w:t>.</w:t>
      </w:r>
    </w:p>
    <w:p w:rsidR="0010770E" w:rsidRDefault="0010770E" w:rsidP="0010770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Пунктом 3 указанного выше </w:t>
      </w:r>
      <w:r w:rsidR="00565240">
        <w:rPr>
          <w:rFonts w:ascii="Times New Roman" w:eastAsia="Calibri" w:hAnsi="Times New Roman" w:cs="Times New Roman"/>
          <w:sz w:val="28"/>
          <w:szCs w:val="28"/>
        </w:rPr>
        <w:t>п</w:t>
      </w:r>
      <w:r>
        <w:rPr>
          <w:rFonts w:ascii="Times New Roman" w:eastAsia="Calibri" w:hAnsi="Times New Roman" w:cs="Times New Roman"/>
          <w:sz w:val="28"/>
          <w:szCs w:val="28"/>
        </w:rPr>
        <w:t>остановления р</w:t>
      </w:r>
      <w:r w:rsidRPr="00E62063">
        <w:rPr>
          <w:rFonts w:ascii="Times New Roman" w:eastAsia="Calibri" w:hAnsi="Times New Roman" w:cs="Times New Roman"/>
          <w:sz w:val="28"/>
          <w:szCs w:val="28"/>
        </w:rPr>
        <w:t>екомендова</w:t>
      </w:r>
      <w:r>
        <w:rPr>
          <w:rFonts w:ascii="Times New Roman" w:eastAsia="Calibri" w:hAnsi="Times New Roman" w:cs="Times New Roman"/>
          <w:sz w:val="28"/>
          <w:szCs w:val="28"/>
        </w:rPr>
        <w:t>но</w:t>
      </w:r>
      <w:r w:rsidRPr="00E62063">
        <w:rPr>
          <w:rFonts w:ascii="Times New Roman" w:eastAsia="Calibri" w:hAnsi="Times New Roman" w:cs="Times New Roman"/>
          <w:sz w:val="28"/>
          <w:szCs w:val="28"/>
        </w:rPr>
        <w:t xml:space="preserve">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в том числе грантов в форме субсидий, юридическим лицам, индивидуальным предпринимателям, а также физическим лицам - </w:t>
      </w:r>
      <w:r w:rsidRPr="00E62063">
        <w:rPr>
          <w:rFonts w:ascii="Times New Roman" w:eastAsia="Calibri" w:hAnsi="Times New Roman" w:cs="Times New Roman"/>
          <w:sz w:val="28"/>
          <w:szCs w:val="28"/>
        </w:rPr>
        <w:lastRenderedPageBreak/>
        <w:t>производителям товаров, работ, услуг, не позднее 1 июня 2021 г</w:t>
      </w:r>
      <w:r>
        <w:rPr>
          <w:rFonts w:ascii="Times New Roman" w:eastAsia="Calibri" w:hAnsi="Times New Roman" w:cs="Times New Roman"/>
          <w:sz w:val="28"/>
          <w:szCs w:val="28"/>
        </w:rPr>
        <w:t>ода, что и реализуется исполнительными органами государственной власти Воронежской области</w:t>
      </w:r>
      <w:r w:rsidRPr="00E62063">
        <w:rPr>
          <w:rFonts w:ascii="Times New Roman" w:eastAsia="Calibri" w:hAnsi="Times New Roman" w:cs="Times New Roman"/>
          <w:sz w:val="28"/>
          <w:szCs w:val="28"/>
        </w:rPr>
        <w:t>.</w:t>
      </w:r>
    </w:p>
    <w:p w:rsidR="0010770E" w:rsidRPr="00393058" w:rsidRDefault="0010770E" w:rsidP="0010770E">
      <w:pPr>
        <w:spacing w:after="0" w:line="240" w:lineRule="auto"/>
        <w:ind w:firstLine="709"/>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xml:space="preserve">Законодательную основу </w:t>
      </w:r>
      <w:r>
        <w:rPr>
          <w:rFonts w:ascii="Times New Roman" w:eastAsia="Calibri" w:hAnsi="Times New Roman" w:cs="Times New Roman"/>
          <w:sz w:val="28"/>
          <w:szCs w:val="28"/>
        </w:rPr>
        <w:t xml:space="preserve">предоставления мер государственной поддержки </w:t>
      </w:r>
      <w:r w:rsidRPr="00393058">
        <w:rPr>
          <w:rFonts w:ascii="Times New Roman" w:eastAsia="Calibri" w:hAnsi="Times New Roman" w:cs="Times New Roman"/>
          <w:sz w:val="28"/>
          <w:szCs w:val="28"/>
        </w:rPr>
        <w:t>на территории Воронежской области также составляют:</w:t>
      </w:r>
    </w:p>
    <w:p w:rsidR="0010770E" w:rsidRPr="00393058" w:rsidRDefault="0010770E" w:rsidP="0010770E">
      <w:pPr>
        <w:spacing w:after="0" w:line="240" w:lineRule="auto"/>
        <w:ind w:firstLine="708"/>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законы Воронежской области об областном бюджете на соответствующий год и на плановый период;</w:t>
      </w:r>
    </w:p>
    <w:p w:rsidR="0010770E" w:rsidRPr="00393058" w:rsidRDefault="0010770E" w:rsidP="001077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Закон Воронежской области от 08.06.2012 № 70-ОЗ «О государственной поддержке в сфере сельскохозяйственного страхования на территории Воронежской области и о внесении изменений в Закон Воронежской области «О развитии сельского хозяйства на территории Воронежской области»;</w:t>
      </w:r>
    </w:p>
    <w:p w:rsidR="0010770E" w:rsidRPr="00393058" w:rsidRDefault="0010770E" w:rsidP="0010770E">
      <w:pPr>
        <w:autoSpaceDE w:val="0"/>
        <w:autoSpaceDN w:val="0"/>
        <w:adjustRightInd w:val="0"/>
        <w:spacing w:after="0" w:line="240" w:lineRule="auto"/>
        <w:ind w:firstLine="708"/>
        <w:jc w:val="both"/>
        <w:rPr>
          <w:rFonts w:ascii="Times New Roman" w:eastAsia="Calibri" w:hAnsi="Times New Roman" w:cs="Times New Roman"/>
          <w:sz w:val="28"/>
          <w:szCs w:val="28"/>
        </w:rPr>
      </w:pPr>
      <w:r w:rsidRPr="00393058">
        <w:rPr>
          <w:rFonts w:ascii="Times New Roman" w:eastAsia="Calibri" w:hAnsi="Times New Roman" w:cs="Times New Roman"/>
          <w:sz w:val="28"/>
          <w:szCs w:val="28"/>
        </w:rPr>
        <w:t>- Закон Воронежской области от 25.06.2012 № 95-ОЗ «О государственной поддержке развития крестьянских (фермерских) хозяйств в Воронежской области»;</w:t>
      </w:r>
    </w:p>
    <w:p w:rsidR="0010770E" w:rsidRPr="00393058" w:rsidRDefault="0010770E" w:rsidP="0010770E">
      <w:pPr>
        <w:spacing w:after="0" w:line="240" w:lineRule="auto"/>
        <w:ind w:firstLine="708"/>
        <w:jc w:val="both"/>
        <w:rPr>
          <w:rFonts w:ascii="Times New Roman" w:eastAsia="Calibri" w:hAnsi="Times New Roman" w:cs="Times New Roman"/>
          <w:sz w:val="28"/>
          <w:szCs w:val="28"/>
        </w:rPr>
      </w:pPr>
      <w:r w:rsidRPr="00393058">
        <w:rPr>
          <w:rFonts w:ascii="Times New Roman" w:eastAsia="Calibri" w:hAnsi="Times New Roman" w:cs="Times New Roman"/>
          <w:bCs/>
          <w:sz w:val="28"/>
          <w:szCs w:val="28"/>
        </w:rPr>
        <w:t>- Закон Воронежской области от 30.12.2014 № 226-ОЗ «О производстве органической сельскохозяйственной продукции в Воронежской области».</w:t>
      </w:r>
    </w:p>
    <w:p w:rsidR="0010770E" w:rsidRDefault="0010770E" w:rsidP="0010770E">
      <w:pPr>
        <w:spacing w:after="0" w:line="240" w:lineRule="auto"/>
        <w:ind w:firstLine="708"/>
        <w:jc w:val="both"/>
        <w:rPr>
          <w:rFonts w:ascii="Times New Roman" w:eastAsia="Calibri" w:hAnsi="Times New Roman" w:cs="Times New Roman"/>
          <w:bCs/>
          <w:sz w:val="28"/>
          <w:szCs w:val="28"/>
        </w:rPr>
      </w:pPr>
      <w:r w:rsidRPr="00393058">
        <w:rPr>
          <w:rFonts w:ascii="Times New Roman" w:eastAsia="Calibri" w:hAnsi="Times New Roman" w:cs="Times New Roman"/>
          <w:bCs/>
          <w:sz w:val="28"/>
          <w:szCs w:val="28"/>
        </w:rPr>
        <w:t>Государственная программа Воронежской области «Развитие сельского хозяйства, производства пищевых продуктов и инфраструктуры агропродовольственного рынка» утверждена постановлением правительства Воронежской области от 13.12.2013 № 1088.</w:t>
      </w:r>
    </w:p>
    <w:p w:rsidR="0010770E" w:rsidRPr="002931F6" w:rsidRDefault="0010770E" w:rsidP="0010770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Анализ нормативных правовых актов Воронежской области показал, что в</w:t>
      </w:r>
      <w:r w:rsidRPr="002931F6">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2021</w:t>
      </w:r>
      <w:r w:rsidRPr="002931F6">
        <w:rPr>
          <w:rFonts w:ascii="Times New Roman" w:eastAsia="Calibri" w:hAnsi="Times New Roman" w:cs="Times New Roman"/>
          <w:bCs/>
          <w:sz w:val="28"/>
          <w:szCs w:val="28"/>
        </w:rPr>
        <w:t xml:space="preserve"> году механизм государственной поддержки </w:t>
      </w:r>
      <w:r>
        <w:rPr>
          <w:rFonts w:ascii="Times New Roman" w:eastAsia="Calibri" w:hAnsi="Times New Roman" w:cs="Times New Roman"/>
          <w:bCs/>
          <w:sz w:val="28"/>
          <w:szCs w:val="28"/>
        </w:rPr>
        <w:t xml:space="preserve">в Воронежской области </w:t>
      </w:r>
      <w:r w:rsidRPr="002931F6">
        <w:rPr>
          <w:rFonts w:ascii="Times New Roman" w:eastAsia="Calibri" w:hAnsi="Times New Roman" w:cs="Times New Roman"/>
          <w:bCs/>
          <w:sz w:val="28"/>
          <w:szCs w:val="28"/>
        </w:rPr>
        <w:t xml:space="preserve">не претерпел значительных изменений, сохранены как федеральные, так и областные меры государственной поддержки по основным направлениям. </w:t>
      </w:r>
    </w:p>
    <w:p w:rsidR="0010770E" w:rsidRDefault="0010770E" w:rsidP="0010770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Общий о</w:t>
      </w:r>
      <w:r w:rsidRPr="002931F6">
        <w:rPr>
          <w:rFonts w:ascii="Times New Roman" w:eastAsia="Calibri" w:hAnsi="Times New Roman" w:cs="Times New Roman"/>
          <w:bCs/>
          <w:sz w:val="28"/>
          <w:szCs w:val="28"/>
        </w:rPr>
        <w:t>бъем бюджетных ассигнований в настоящее время составляет 6,9 млрд</w:t>
      </w:r>
      <w:r w:rsidR="00087997">
        <w:rPr>
          <w:rFonts w:ascii="Times New Roman" w:eastAsia="Calibri" w:hAnsi="Times New Roman" w:cs="Times New Roman"/>
          <w:bCs/>
          <w:sz w:val="28"/>
          <w:szCs w:val="28"/>
        </w:rPr>
        <w:t>.</w:t>
      </w:r>
      <w:r w:rsidRPr="002931F6">
        <w:rPr>
          <w:rFonts w:ascii="Times New Roman" w:eastAsia="Calibri" w:hAnsi="Times New Roman" w:cs="Times New Roman"/>
          <w:bCs/>
          <w:sz w:val="28"/>
          <w:szCs w:val="28"/>
        </w:rPr>
        <w:t xml:space="preserve"> рублей. Из федерального бюджета</w:t>
      </w:r>
      <w:r>
        <w:rPr>
          <w:rFonts w:ascii="Times New Roman" w:eastAsia="Calibri" w:hAnsi="Times New Roman" w:cs="Times New Roman"/>
          <w:bCs/>
          <w:sz w:val="28"/>
          <w:szCs w:val="28"/>
        </w:rPr>
        <w:t xml:space="preserve"> Воронежская</w:t>
      </w:r>
      <w:r w:rsidRPr="002931F6">
        <w:rPr>
          <w:rFonts w:ascii="Times New Roman" w:eastAsia="Calibri" w:hAnsi="Times New Roman" w:cs="Times New Roman"/>
          <w:bCs/>
          <w:sz w:val="28"/>
          <w:szCs w:val="28"/>
        </w:rPr>
        <w:t xml:space="preserve"> область получила 4,4 млрд</w:t>
      </w:r>
      <w:r w:rsidR="00087997">
        <w:rPr>
          <w:rFonts w:ascii="Times New Roman" w:eastAsia="Calibri" w:hAnsi="Times New Roman" w:cs="Times New Roman"/>
          <w:bCs/>
          <w:sz w:val="28"/>
          <w:szCs w:val="28"/>
        </w:rPr>
        <w:t>.</w:t>
      </w:r>
      <w:r w:rsidRPr="002931F6">
        <w:rPr>
          <w:rFonts w:ascii="Times New Roman" w:eastAsia="Calibri" w:hAnsi="Times New Roman" w:cs="Times New Roman"/>
          <w:bCs/>
          <w:sz w:val="28"/>
          <w:szCs w:val="28"/>
        </w:rPr>
        <w:t xml:space="preserve"> рублей, из областного бюджета выделено 2,5 млрд</w:t>
      </w:r>
      <w:r w:rsidR="00087997">
        <w:rPr>
          <w:rFonts w:ascii="Times New Roman" w:eastAsia="Calibri" w:hAnsi="Times New Roman" w:cs="Times New Roman"/>
          <w:bCs/>
          <w:sz w:val="28"/>
          <w:szCs w:val="28"/>
        </w:rPr>
        <w:t>.</w:t>
      </w:r>
      <w:bookmarkStart w:id="2" w:name="_GoBack"/>
      <w:bookmarkEnd w:id="2"/>
      <w:r w:rsidRPr="002931F6">
        <w:rPr>
          <w:rFonts w:ascii="Times New Roman" w:eastAsia="Calibri" w:hAnsi="Times New Roman" w:cs="Times New Roman"/>
          <w:bCs/>
          <w:sz w:val="28"/>
          <w:szCs w:val="28"/>
        </w:rPr>
        <w:t xml:space="preserve"> рублей.  </w:t>
      </w:r>
    </w:p>
    <w:p w:rsidR="0010770E" w:rsidRDefault="0010770E" w:rsidP="0010770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Вместе с тем, нормативные правовые акты обладают рядом особенностей по отношению к 2020 году.</w:t>
      </w:r>
    </w:p>
    <w:p w:rsidR="0010770E" w:rsidRDefault="0010770E" w:rsidP="0010770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Первая особенность - это изменения в связи с вступлением в силу </w:t>
      </w:r>
      <w:r w:rsidR="00565240">
        <w:rPr>
          <w:rFonts w:ascii="Times New Roman" w:eastAsia="Calibri" w:hAnsi="Times New Roman" w:cs="Times New Roman"/>
          <w:bCs/>
          <w:sz w:val="28"/>
          <w:szCs w:val="28"/>
        </w:rPr>
        <w:t>о</w:t>
      </w:r>
      <w:r w:rsidRPr="00E62063">
        <w:rPr>
          <w:rFonts w:ascii="Times New Roman" w:eastAsia="Calibri" w:hAnsi="Times New Roman" w:cs="Times New Roman"/>
          <w:bCs/>
          <w:sz w:val="28"/>
          <w:szCs w:val="28"/>
        </w:rPr>
        <w:t>бщи</w:t>
      </w:r>
      <w:r>
        <w:rPr>
          <w:rFonts w:ascii="Times New Roman" w:eastAsia="Calibri" w:hAnsi="Times New Roman" w:cs="Times New Roman"/>
          <w:bCs/>
          <w:sz w:val="28"/>
          <w:szCs w:val="28"/>
        </w:rPr>
        <w:t>х</w:t>
      </w:r>
      <w:r w:rsidRPr="00E62063">
        <w:rPr>
          <w:rFonts w:ascii="Times New Roman" w:eastAsia="Calibri" w:hAnsi="Times New Roman" w:cs="Times New Roman"/>
          <w:bCs/>
          <w:sz w:val="28"/>
          <w:szCs w:val="28"/>
        </w:rPr>
        <w:t xml:space="preserve"> требовани</w:t>
      </w:r>
      <w:r>
        <w:rPr>
          <w:rFonts w:ascii="Times New Roman" w:eastAsia="Calibri" w:hAnsi="Times New Roman" w:cs="Times New Roman"/>
          <w:bCs/>
          <w:sz w:val="28"/>
          <w:szCs w:val="28"/>
        </w:rPr>
        <w:t>й</w:t>
      </w:r>
      <w:r w:rsidRPr="00E62063">
        <w:rPr>
          <w:rFonts w:ascii="Times New Roman" w:eastAsia="Calibri" w:hAnsi="Times New Roman" w:cs="Times New Roman"/>
          <w:bCs/>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w:t>
      </w:r>
      <w:r>
        <w:rPr>
          <w:rFonts w:ascii="Times New Roman" w:eastAsia="Calibri" w:hAnsi="Times New Roman" w:cs="Times New Roman"/>
          <w:bCs/>
          <w:sz w:val="28"/>
          <w:szCs w:val="28"/>
        </w:rPr>
        <w:t>ых</w:t>
      </w:r>
      <w:r w:rsidRPr="00E62063">
        <w:rPr>
          <w:rFonts w:ascii="Times New Roman" w:eastAsia="Calibri" w:hAnsi="Times New Roman" w:cs="Times New Roman"/>
          <w:bCs/>
          <w:sz w:val="28"/>
          <w:szCs w:val="28"/>
        </w:rPr>
        <w:t xml:space="preserve"> </w:t>
      </w:r>
      <w:r w:rsidR="00565240">
        <w:rPr>
          <w:rFonts w:ascii="Times New Roman" w:eastAsia="Calibri" w:hAnsi="Times New Roman" w:cs="Times New Roman"/>
          <w:bCs/>
          <w:sz w:val="28"/>
          <w:szCs w:val="28"/>
        </w:rPr>
        <w:t>п</w:t>
      </w:r>
      <w:r w:rsidRPr="00E62063">
        <w:rPr>
          <w:rFonts w:ascii="Times New Roman" w:eastAsia="Calibri" w:hAnsi="Times New Roman" w:cs="Times New Roman"/>
          <w:bCs/>
          <w:sz w:val="28"/>
          <w:szCs w:val="28"/>
        </w:rPr>
        <w:t>остановлением Правительства РФ от 18.09.2020 № 1492.</w:t>
      </w:r>
    </w:p>
    <w:p w:rsidR="0010770E" w:rsidRDefault="0010770E" w:rsidP="0010770E">
      <w:pPr>
        <w:spacing w:after="0" w:line="240" w:lineRule="auto"/>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Вторая особенность </w:t>
      </w:r>
      <w:r w:rsidR="009F13A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это</w:t>
      </w:r>
      <w:r w:rsidR="009F13A8">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заключение соглашений</w:t>
      </w:r>
      <w:r w:rsidRPr="006D1A7D">
        <w:rPr>
          <w:rFonts w:ascii="Times New Roman" w:eastAsia="Calibri" w:hAnsi="Times New Roman" w:cs="Times New Roman"/>
          <w:bCs/>
          <w:sz w:val="28"/>
          <w:szCs w:val="28"/>
        </w:rPr>
        <w:t xml:space="preserve"> о предоставлении субсидий с использованием системы «Электронный бюджет». В связи с чем, каждый сельхозтоваропроизводитель должен иметь квалифицированную электронную цифровую подпись. </w:t>
      </w:r>
    </w:p>
    <w:p w:rsidR="0010770E" w:rsidRDefault="0010770E" w:rsidP="0010770E">
      <w:pPr>
        <w:spacing w:after="0" w:line="240" w:lineRule="auto"/>
        <w:ind w:firstLine="708"/>
        <w:jc w:val="both"/>
      </w:pPr>
      <w:r>
        <w:rPr>
          <w:rFonts w:ascii="Times New Roman" w:eastAsia="Calibri" w:hAnsi="Times New Roman" w:cs="Times New Roman"/>
          <w:bCs/>
          <w:sz w:val="28"/>
          <w:szCs w:val="28"/>
        </w:rPr>
        <w:t>Третья особенность</w:t>
      </w:r>
      <w:r w:rsidR="00565240">
        <w:rPr>
          <w:rFonts w:ascii="Times New Roman" w:eastAsia="Calibri" w:hAnsi="Times New Roman" w:cs="Times New Roman"/>
          <w:bCs/>
          <w:sz w:val="28"/>
          <w:szCs w:val="28"/>
        </w:rPr>
        <w:t xml:space="preserve"> заключается в следующем</w:t>
      </w:r>
      <w:r>
        <w:rPr>
          <w:rFonts w:ascii="Times New Roman" w:eastAsia="Calibri" w:hAnsi="Times New Roman" w:cs="Times New Roman"/>
          <w:bCs/>
          <w:sz w:val="28"/>
          <w:szCs w:val="28"/>
        </w:rPr>
        <w:t>.</w:t>
      </w:r>
      <w:r w:rsidRPr="00AF4C04">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С</w:t>
      </w:r>
      <w:r w:rsidRPr="00AF4C04">
        <w:rPr>
          <w:rFonts w:ascii="Times New Roman" w:eastAsia="Calibri" w:hAnsi="Times New Roman" w:cs="Times New Roman"/>
          <w:bCs/>
          <w:sz w:val="28"/>
          <w:szCs w:val="28"/>
        </w:rPr>
        <w:t xml:space="preserve"> целью автоматизации процессов, связанных с субсидированием сельскохозяйственных товаропроизводителей, разработан дистанционный сервис для подачи заявлений в электронном виде «Личный кабинет сельскохозяйственного товаропроизводителя». Электронные заявления, поданные через «Личный кабинет»</w:t>
      </w:r>
      <w:r w:rsidR="009F13A8">
        <w:rPr>
          <w:rFonts w:ascii="Times New Roman" w:eastAsia="Calibri" w:hAnsi="Times New Roman" w:cs="Times New Roman"/>
          <w:bCs/>
          <w:sz w:val="28"/>
          <w:szCs w:val="28"/>
        </w:rPr>
        <w:t>,</w:t>
      </w:r>
      <w:r w:rsidRPr="00AF4C04">
        <w:rPr>
          <w:rFonts w:ascii="Times New Roman" w:eastAsia="Calibri" w:hAnsi="Times New Roman" w:cs="Times New Roman"/>
          <w:bCs/>
          <w:sz w:val="28"/>
          <w:szCs w:val="28"/>
        </w:rPr>
        <w:t xml:space="preserve"> поступают в специализированное программное средство, где </w:t>
      </w:r>
      <w:r w:rsidRPr="00AF4C04">
        <w:rPr>
          <w:rFonts w:ascii="Times New Roman" w:eastAsia="Calibri" w:hAnsi="Times New Roman" w:cs="Times New Roman"/>
          <w:bCs/>
          <w:sz w:val="28"/>
          <w:szCs w:val="28"/>
        </w:rPr>
        <w:lastRenderedPageBreak/>
        <w:t>рассматриваются согласно настроенному бизнес-процессу предоставления субсидий. Аграрии смогут подавать заявления на получение средств господдержки по 18 направлениям, отслеживать рассмотрение заявлений и получать информацию о результатах рассмотрения в режиме реального времени.</w:t>
      </w:r>
    </w:p>
    <w:p w:rsidR="00C35A30" w:rsidRDefault="00C35A30" w:rsidP="00C35A30">
      <w:pPr>
        <w:ind w:firstLine="708"/>
        <w:jc w:val="both"/>
        <w:rPr>
          <w:rFonts w:ascii="Times New Roman" w:hAnsi="Times New Roman" w:cs="Times New Roman"/>
          <w:bCs/>
          <w:sz w:val="28"/>
          <w:szCs w:val="28"/>
        </w:rPr>
      </w:pPr>
    </w:p>
    <w:p w:rsidR="00C94E37" w:rsidRPr="00C35A30" w:rsidRDefault="00C94E37" w:rsidP="00C35A30">
      <w:pPr>
        <w:jc w:val="both"/>
        <w:rPr>
          <w:rFonts w:ascii="Times New Roman" w:hAnsi="Times New Roman" w:cs="Times New Roman"/>
          <w:sz w:val="28"/>
          <w:szCs w:val="28"/>
        </w:rPr>
      </w:pPr>
      <w:r w:rsidRPr="007F38C8">
        <w:rPr>
          <w:rFonts w:ascii="Times New Roman" w:hAnsi="Times New Roman" w:cs="Times New Roman"/>
          <w:b/>
          <w:sz w:val="28"/>
          <w:szCs w:val="28"/>
        </w:rPr>
        <w:br w:type="page"/>
      </w:r>
    </w:p>
    <w:p w:rsidR="005C452C" w:rsidRDefault="00964E2E"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2. </w:t>
      </w:r>
      <w:r w:rsidR="004B7621" w:rsidRPr="00C94E37">
        <w:rPr>
          <w:rFonts w:ascii="Times New Roman" w:hAnsi="Times New Roman" w:cs="Times New Roman"/>
          <w:b/>
          <w:sz w:val="28"/>
          <w:szCs w:val="28"/>
        </w:rPr>
        <w:t xml:space="preserve">НОРМАТИВНЫЕ ПРАВОВЫЕ АКТЫ ПРАВИТЕЛЬСТВА ВОРОНЕЖСКОЙ ОБЛАСТИ И </w:t>
      </w:r>
      <w:r w:rsidR="005C452C">
        <w:rPr>
          <w:rFonts w:ascii="Times New Roman" w:hAnsi="Times New Roman" w:cs="Times New Roman"/>
          <w:b/>
          <w:sz w:val="28"/>
          <w:szCs w:val="28"/>
        </w:rPr>
        <w:t xml:space="preserve">ДЕПАРТАМЕНТА </w:t>
      </w:r>
    </w:p>
    <w:p w:rsidR="000A1AE1" w:rsidRPr="00C94E37" w:rsidRDefault="005C452C" w:rsidP="00C94E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АГРАРНОЙ ПОЛИТИКИ </w:t>
      </w:r>
      <w:r w:rsidR="004B7621" w:rsidRPr="00C94E37">
        <w:rPr>
          <w:rFonts w:ascii="Times New Roman" w:hAnsi="Times New Roman" w:cs="Times New Roman"/>
          <w:b/>
          <w:sz w:val="28"/>
          <w:szCs w:val="28"/>
        </w:rPr>
        <w:t>ВОРОНЕЖСКОЙ ОБЛАСТИ</w:t>
      </w:r>
    </w:p>
    <w:p w:rsidR="008317FF" w:rsidRDefault="008317FF" w:rsidP="00D107F9">
      <w:pPr>
        <w:spacing w:after="0" w:line="360" w:lineRule="auto"/>
        <w:ind w:firstLine="709"/>
        <w:jc w:val="center"/>
        <w:rPr>
          <w:rFonts w:ascii="Times New Roman" w:hAnsi="Times New Roman" w:cs="Times New Roman"/>
          <w:b/>
          <w:sz w:val="28"/>
          <w:szCs w:val="28"/>
          <w:lang w:eastAsia="ru-RU"/>
        </w:rPr>
      </w:pPr>
    </w:p>
    <w:p w:rsidR="005A4D37" w:rsidRDefault="00C94E37" w:rsidP="007704C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статье</w:t>
      </w:r>
      <w:r w:rsidR="005A4D37" w:rsidRPr="00965F5C">
        <w:rPr>
          <w:rFonts w:ascii="Times New Roman" w:hAnsi="Times New Roman" w:cs="Times New Roman"/>
          <w:sz w:val="28"/>
          <w:szCs w:val="28"/>
        </w:rPr>
        <w:t xml:space="preserve"> </w:t>
      </w:r>
      <w:r w:rsidR="005A4D37" w:rsidRPr="00965F5C">
        <w:rPr>
          <w:rFonts w:ascii="Times New Roman" w:hAnsi="Times New Roman" w:cs="Times New Roman"/>
          <w:bCs/>
          <w:sz w:val="28"/>
          <w:szCs w:val="28"/>
        </w:rPr>
        <w:t>1</w:t>
      </w:r>
      <w:r w:rsidR="007704CC">
        <w:rPr>
          <w:rFonts w:ascii="Times New Roman" w:hAnsi="Times New Roman" w:cs="Times New Roman"/>
          <w:bCs/>
          <w:sz w:val="28"/>
          <w:szCs w:val="28"/>
        </w:rPr>
        <w:t>5</w:t>
      </w:r>
      <w:r w:rsidR="00965F5C" w:rsidRPr="00965F5C">
        <w:rPr>
          <w:rFonts w:ascii="Times New Roman" w:hAnsi="Times New Roman" w:cs="Times New Roman"/>
          <w:bCs/>
          <w:sz w:val="28"/>
          <w:szCs w:val="28"/>
        </w:rPr>
        <w:t xml:space="preserve"> Закона Воронежской области от </w:t>
      </w:r>
      <w:r w:rsidR="00884ACB" w:rsidRPr="00884ACB">
        <w:rPr>
          <w:rFonts w:ascii="Times New Roman" w:hAnsi="Times New Roman" w:cs="Times New Roman"/>
          <w:bCs/>
          <w:sz w:val="28"/>
          <w:szCs w:val="28"/>
        </w:rPr>
        <w:t xml:space="preserve">26.12.2020 </w:t>
      </w:r>
      <w:r w:rsidR="00804941">
        <w:rPr>
          <w:rFonts w:ascii="Times New Roman" w:hAnsi="Times New Roman" w:cs="Times New Roman"/>
          <w:bCs/>
          <w:sz w:val="28"/>
          <w:szCs w:val="28"/>
        </w:rPr>
        <w:t>№</w:t>
      </w:r>
      <w:r w:rsidR="00884ACB" w:rsidRPr="00884ACB">
        <w:rPr>
          <w:rFonts w:ascii="Times New Roman" w:hAnsi="Times New Roman" w:cs="Times New Roman"/>
          <w:bCs/>
          <w:sz w:val="28"/>
          <w:szCs w:val="28"/>
        </w:rPr>
        <w:t xml:space="preserve"> 129-ОЗ</w:t>
      </w:r>
      <w:r w:rsidR="00884ACB">
        <w:rPr>
          <w:rFonts w:ascii="Times New Roman" w:hAnsi="Times New Roman" w:cs="Times New Roman"/>
          <w:bCs/>
          <w:sz w:val="28"/>
          <w:szCs w:val="28"/>
        </w:rPr>
        <w:t xml:space="preserve"> </w:t>
      </w:r>
      <w:r w:rsidR="00E61817">
        <w:rPr>
          <w:rFonts w:ascii="Times New Roman" w:hAnsi="Times New Roman" w:cs="Times New Roman"/>
          <w:bCs/>
          <w:sz w:val="28"/>
          <w:szCs w:val="28"/>
        </w:rPr>
        <w:t>«</w:t>
      </w:r>
      <w:r w:rsidR="00884ACB" w:rsidRPr="00884ACB">
        <w:rPr>
          <w:rFonts w:ascii="Times New Roman" w:hAnsi="Times New Roman" w:cs="Times New Roman"/>
          <w:bCs/>
          <w:sz w:val="28"/>
          <w:szCs w:val="28"/>
        </w:rPr>
        <w:t>Об областном бюджете на 2021 год и на плановый период 2022 и 2023 годов</w:t>
      </w:r>
      <w:r w:rsidR="00E61817">
        <w:rPr>
          <w:rFonts w:ascii="Times New Roman" w:hAnsi="Times New Roman" w:cs="Times New Roman"/>
          <w:bCs/>
          <w:sz w:val="28"/>
          <w:szCs w:val="28"/>
        </w:rPr>
        <w:t>»</w:t>
      </w:r>
      <w:r w:rsidR="00884ACB">
        <w:rPr>
          <w:rFonts w:ascii="Times New Roman" w:hAnsi="Times New Roman" w:cs="Times New Roman"/>
          <w:bCs/>
          <w:sz w:val="28"/>
          <w:szCs w:val="28"/>
        </w:rPr>
        <w:t xml:space="preserve"> </w:t>
      </w:r>
      <w:r w:rsidR="00965F5C" w:rsidRPr="00965F5C">
        <w:rPr>
          <w:rFonts w:ascii="Times New Roman" w:hAnsi="Times New Roman" w:cs="Times New Roman"/>
          <w:bCs/>
          <w:sz w:val="28"/>
          <w:szCs w:val="28"/>
        </w:rPr>
        <w:t>установлено</w:t>
      </w:r>
      <w:r w:rsidR="00965F5C" w:rsidRPr="00965F5C">
        <w:rPr>
          <w:rFonts w:ascii="Times New Roman" w:hAnsi="Times New Roman" w:cs="Times New Roman"/>
          <w:sz w:val="28"/>
          <w:szCs w:val="28"/>
        </w:rPr>
        <w:t>, что в</w:t>
      </w:r>
      <w:r w:rsidR="00884ACB">
        <w:rPr>
          <w:rFonts w:ascii="Times New Roman" w:hAnsi="Times New Roman" w:cs="Times New Roman"/>
          <w:sz w:val="28"/>
          <w:szCs w:val="28"/>
        </w:rPr>
        <w:t xml:space="preserve"> </w:t>
      </w:r>
      <w:r w:rsidR="00884ACB" w:rsidRPr="00884ACB">
        <w:rPr>
          <w:rFonts w:ascii="Times New Roman" w:hAnsi="Times New Roman" w:cs="Times New Roman"/>
          <w:sz w:val="28"/>
          <w:szCs w:val="28"/>
        </w:rPr>
        <w:t>2021 году за счет средств областного бюджета предоставляются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w:t>
      </w:r>
      <w:r w:rsidR="004B7D46">
        <w:rPr>
          <w:rFonts w:ascii="Times New Roman" w:hAnsi="Times New Roman" w:cs="Times New Roman"/>
          <w:sz w:val="28"/>
          <w:szCs w:val="28"/>
        </w:rPr>
        <w:t>, относящим</w:t>
      </w:r>
      <w:r w:rsidR="005A4D37" w:rsidRPr="00965F5C">
        <w:rPr>
          <w:rFonts w:ascii="Times New Roman" w:hAnsi="Times New Roman" w:cs="Times New Roman"/>
          <w:sz w:val="28"/>
          <w:szCs w:val="28"/>
        </w:rPr>
        <w:t xml:space="preserve">ся к области </w:t>
      </w:r>
      <w:r w:rsidR="00965F5C" w:rsidRPr="00965F5C">
        <w:rPr>
          <w:rFonts w:ascii="Times New Roman" w:hAnsi="Times New Roman" w:cs="Times New Roman"/>
          <w:sz w:val="28"/>
          <w:szCs w:val="28"/>
        </w:rPr>
        <w:t>животноводства, переработки и реализации продукции животноводства</w:t>
      </w:r>
      <w:r w:rsidR="005A4D37" w:rsidRPr="00965F5C">
        <w:rPr>
          <w:rFonts w:ascii="Times New Roman" w:hAnsi="Times New Roman" w:cs="Times New Roman"/>
          <w:sz w:val="28"/>
          <w:szCs w:val="28"/>
        </w:rPr>
        <w:t>:</w:t>
      </w:r>
    </w:p>
    <w:p w:rsidR="00884ACB" w:rsidRPr="00884ACB" w:rsidRDefault="00841B9E" w:rsidP="00884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84ACB" w:rsidRPr="00884ACB">
        <w:rPr>
          <w:rFonts w:ascii="Times New Roman" w:hAnsi="Times New Roman" w:cs="Times New Roman"/>
          <w:sz w:val="28"/>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том числе:</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приоритетной подотрасли агропромышленного комплекса;</w:t>
      </w:r>
    </w:p>
    <w:p w:rsidR="00884ACB" w:rsidRPr="00884ACB" w:rsidRDefault="00841B9E" w:rsidP="00884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84ACB" w:rsidRPr="00884ACB">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в том числе:</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на поддержку собственного производства молока;</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поддержку племенного животноводства;</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на приобретение племенного молодняка сельскохозяйственных животных;</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lastRenderedPageBreak/>
        <w:t>- на возмещение части затрат на маточное поголовье сельскохозяйственных животных (кроме крупного рогатого скота);</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затрат на племенное поголовье молодняка сельскохозяйственных животных (кроме крупного рогатого скота), содержащегося в племенном заводе по разведению лошадей;</w:t>
      </w:r>
    </w:p>
    <w:p w:rsidR="00884ACB" w:rsidRPr="00884ACB" w:rsidRDefault="00CE2F43" w:rsidP="00884A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84ACB" w:rsidRPr="00884ACB">
        <w:rPr>
          <w:rFonts w:ascii="Times New Roman" w:hAnsi="Times New Roman" w:cs="Times New Roman"/>
          <w:sz w:val="28"/>
          <w:szCs w:val="28"/>
        </w:rPr>
        <w:t>) на возмещение части затрат за приобретенное поголовье сельскохозяйственных животных гражданами, ведущими личное подсобное хозяйство;</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4)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5)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создание и (или) модернизацию животноводческих комплексов молочного направления (молочных ферм)</w:t>
      </w:r>
      <w:r w:rsidR="00CE2F43">
        <w:rPr>
          <w:rFonts w:ascii="Times New Roman" w:hAnsi="Times New Roman" w:cs="Times New Roman"/>
          <w:sz w:val="28"/>
          <w:szCs w:val="28"/>
        </w:rPr>
        <w:t>;</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6) российским организациям:</w:t>
      </w:r>
    </w:p>
    <w:p w:rsidR="00884ACB" w:rsidRPr="00884ACB" w:rsidRDefault="00884ACB" w:rsidP="00884ACB">
      <w:pPr>
        <w:spacing w:after="0" w:line="240" w:lineRule="auto"/>
        <w:ind w:firstLine="709"/>
        <w:jc w:val="both"/>
        <w:rPr>
          <w:rFonts w:ascii="Times New Roman" w:hAnsi="Times New Roman" w:cs="Times New Roman"/>
          <w:sz w:val="28"/>
          <w:szCs w:val="28"/>
        </w:rPr>
      </w:pPr>
      <w:r w:rsidRPr="00884ACB">
        <w:rPr>
          <w:rFonts w:ascii="Times New Roman" w:hAnsi="Times New Roman" w:cs="Times New Roman"/>
          <w:sz w:val="28"/>
          <w:szCs w:val="28"/>
        </w:rPr>
        <w:t>- на возмещение части процентной ставки по инвестиционным кредитам, полученным на модернизацию, реконструкцию действующих предприятий и (или) создание новых предприятий по переработке продукции животноводства</w:t>
      </w:r>
      <w:r w:rsidR="00CE2F43">
        <w:rPr>
          <w:rFonts w:ascii="Times New Roman" w:hAnsi="Times New Roman" w:cs="Times New Roman"/>
          <w:sz w:val="28"/>
          <w:szCs w:val="28"/>
        </w:rPr>
        <w:t>.</w:t>
      </w:r>
    </w:p>
    <w:p w:rsidR="005A4D37" w:rsidRPr="00965F5C" w:rsidRDefault="005A4D37" w:rsidP="009C05B7">
      <w:pPr>
        <w:spacing w:after="0" w:line="240" w:lineRule="auto"/>
        <w:ind w:firstLine="709"/>
        <w:jc w:val="both"/>
        <w:rPr>
          <w:rFonts w:ascii="Times New Roman" w:hAnsi="Times New Roman" w:cs="Times New Roman"/>
          <w:sz w:val="28"/>
          <w:szCs w:val="28"/>
        </w:rPr>
      </w:pPr>
      <w:r w:rsidRPr="00965F5C">
        <w:rPr>
          <w:rFonts w:ascii="Times New Roman" w:hAnsi="Times New Roman" w:cs="Times New Roman"/>
          <w:sz w:val="28"/>
          <w:szCs w:val="28"/>
        </w:rPr>
        <w:t>Частью 2 указанной статьи установлено, что субсидии юридическим лицам (за исключением государственных и муниципальных учреждений), индивидуальным предпринимателям, физическим лицам - производителям товаров, работ, услуг, а также некоммерческим организациям, не являющимся государственными (муниципальными) учреждениями, предусмотренные настоящей статьей, предоставляются в порядке, установленном правительством Воронежской области.</w:t>
      </w:r>
    </w:p>
    <w:p w:rsidR="005A4D37" w:rsidRDefault="005A4D37" w:rsidP="00D107F9">
      <w:pPr>
        <w:spacing w:after="0" w:line="240" w:lineRule="auto"/>
        <w:ind w:firstLine="709"/>
        <w:jc w:val="both"/>
        <w:rPr>
          <w:rFonts w:ascii="Times New Roman" w:hAnsi="Times New Roman" w:cs="Times New Roman"/>
          <w:bCs/>
          <w:sz w:val="28"/>
          <w:szCs w:val="28"/>
        </w:rPr>
      </w:pPr>
      <w:r w:rsidRPr="00965F5C">
        <w:rPr>
          <w:rFonts w:ascii="Times New Roman" w:hAnsi="Times New Roman" w:cs="Times New Roman"/>
          <w:sz w:val="28"/>
          <w:szCs w:val="28"/>
        </w:rPr>
        <w:t xml:space="preserve">В развитие данных норм </w:t>
      </w:r>
      <w:r w:rsidRPr="00965F5C">
        <w:rPr>
          <w:rFonts w:ascii="Times New Roman" w:hAnsi="Times New Roman" w:cs="Times New Roman"/>
          <w:bCs/>
          <w:sz w:val="28"/>
          <w:szCs w:val="28"/>
        </w:rPr>
        <w:t>Закона Воронежской области от</w:t>
      </w:r>
      <w:r w:rsidR="00CE2F43">
        <w:rPr>
          <w:rFonts w:ascii="Times New Roman" w:hAnsi="Times New Roman" w:cs="Times New Roman"/>
          <w:bCs/>
          <w:sz w:val="28"/>
          <w:szCs w:val="28"/>
        </w:rPr>
        <w:t xml:space="preserve"> </w:t>
      </w:r>
      <w:r w:rsidR="00CE2F43" w:rsidRPr="00CE2F43">
        <w:rPr>
          <w:rFonts w:ascii="Times New Roman" w:hAnsi="Times New Roman" w:cs="Times New Roman"/>
          <w:bCs/>
          <w:sz w:val="28"/>
          <w:szCs w:val="28"/>
        </w:rPr>
        <w:t xml:space="preserve">26.12.2020 </w:t>
      </w:r>
      <w:r w:rsidR="00804941">
        <w:rPr>
          <w:rFonts w:ascii="Times New Roman" w:hAnsi="Times New Roman" w:cs="Times New Roman"/>
          <w:bCs/>
          <w:sz w:val="28"/>
          <w:szCs w:val="28"/>
        </w:rPr>
        <w:t>№</w:t>
      </w:r>
      <w:r w:rsidR="00CE2F43" w:rsidRPr="00CE2F43">
        <w:rPr>
          <w:rFonts w:ascii="Times New Roman" w:hAnsi="Times New Roman" w:cs="Times New Roman"/>
          <w:bCs/>
          <w:sz w:val="28"/>
          <w:szCs w:val="28"/>
        </w:rPr>
        <w:t xml:space="preserve"> 129-ОЗ </w:t>
      </w:r>
      <w:r w:rsidR="00E61817">
        <w:rPr>
          <w:rFonts w:ascii="Times New Roman" w:hAnsi="Times New Roman" w:cs="Times New Roman"/>
          <w:bCs/>
          <w:sz w:val="28"/>
          <w:szCs w:val="28"/>
        </w:rPr>
        <w:t>«</w:t>
      </w:r>
      <w:r w:rsidR="00CE2F43" w:rsidRPr="00CE2F43">
        <w:rPr>
          <w:rFonts w:ascii="Times New Roman" w:hAnsi="Times New Roman" w:cs="Times New Roman"/>
          <w:bCs/>
          <w:sz w:val="28"/>
          <w:szCs w:val="28"/>
        </w:rPr>
        <w:t>Об областном бюджете на 2021 год и на плановый период 2022 и 2023 годов</w:t>
      </w:r>
      <w:r w:rsidR="00E61817">
        <w:rPr>
          <w:rFonts w:ascii="Times New Roman" w:hAnsi="Times New Roman" w:cs="Times New Roman"/>
          <w:bCs/>
          <w:sz w:val="28"/>
          <w:szCs w:val="28"/>
        </w:rPr>
        <w:t>»</w:t>
      </w:r>
      <w:r w:rsidRPr="00965F5C">
        <w:rPr>
          <w:rFonts w:ascii="Times New Roman" w:hAnsi="Times New Roman" w:cs="Times New Roman"/>
          <w:bCs/>
          <w:sz w:val="28"/>
          <w:szCs w:val="28"/>
        </w:rPr>
        <w:t xml:space="preserve">, </w:t>
      </w:r>
      <w:r w:rsidR="008D2B6F">
        <w:rPr>
          <w:rFonts w:ascii="Times New Roman" w:hAnsi="Times New Roman" w:cs="Times New Roman"/>
          <w:bCs/>
          <w:sz w:val="28"/>
          <w:szCs w:val="28"/>
        </w:rPr>
        <w:t xml:space="preserve">в </w:t>
      </w:r>
      <w:r w:rsidRPr="00965F5C">
        <w:rPr>
          <w:rFonts w:ascii="Times New Roman" w:hAnsi="Times New Roman" w:cs="Times New Roman"/>
          <w:bCs/>
          <w:sz w:val="28"/>
          <w:szCs w:val="28"/>
        </w:rPr>
        <w:t xml:space="preserve">соответствии с </w:t>
      </w:r>
      <w:hyperlink r:id="rId13" w:history="1">
        <w:r w:rsidRPr="008D2B6F">
          <w:rPr>
            <w:rStyle w:val="a4"/>
            <w:rFonts w:ascii="Times New Roman" w:hAnsi="Times New Roman" w:cs="Times New Roman"/>
            <w:bCs/>
            <w:color w:val="auto"/>
            <w:sz w:val="28"/>
            <w:szCs w:val="28"/>
            <w:u w:val="none"/>
          </w:rPr>
          <w:t>пунктом 3 статьи 78</w:t>
        </w:r>
      </w:hyperlink>
      <w:r w:rsidRPr="008D2B6F">
        <w:rPr>
          <w:rFonts w:ascii="Times New Roman" w:hAnsi="Times New Roman" w:cs="Times New Roman"/>
          <w:bCs/>
          <w:sz w:val="28"/>
          <w:szCs w:val="28"/>
        </w:rPr>
        <w:t xml:space="preserve"> Бюджетного кодекса Российской Федерации, </w:t>
      </w:r>
      <w:r w:rsidR="00565240">
        <w:rPr>
          <w:rFonts w:ascii="Times New Roman" w:hAnsi="Times New Roman" w:cs="Times New Roman"/>
          <w:bCs/>
          <w:sz w:val="28"/>
          <w:szCs w:val="28"/>
        </w:rPr>
        <w:t>о</w:t>
      </w:r>
      <w:r w:rsidR="005E5789" w:rsidRPr="005E5789">
        <w:rPr>
          <w:rFonts w:ascii="Times New Roman" w:hAnsi="Times New Roman" w:cs="Times New Roman"/>
          <w:bCs/>
          <w:sz w:val="28"/>
          <w:szCs w:val="28"/>
        </w:rPr>
        <w:t>бщи</w:t>
      </w:r>
      <w:r w:rsidR="005E5789">
        <w:rPr>
          <w:rFonts w:ascii="Times New Roman" w:hAnsi="Times New Roman" w:cs="Times New Roman"/>
          <w:bCs/>
          <w:sz w:val="28"/>
          <w:szCs w:val="28"/>
        </w:rPr>
        <w:t>ми</w:t>
      </w:r>
      <w:r w:rsidR="005E5789" w:rsidRPr="005E5789">
        <w:rPr>
          <w:rFonts w:ascii="Times New Roman" w:hAnsi="Times New Roman" w:cs="Times New Roman"/>
          <w:bCs/>
          <w:sz w:val="28"/>
          <w:szCs w:val="28"/>
        </w:rPr>
        <w:t xml:space="preserve"> требовани</w:t>
      </w:r>
      <w:r w:rsidR="005E5789">
        <w:rPr>
          <w:rFonts w:ascii="Times New Roman" w:hAnsi="Times New Roman" w:cs="Times New Roman"/>
          <w:bCs/>
          <w:sz w:val="28"/>
          <w:szCs w:val="28"/>
        </w:rPr>
        <w:t>ями</w:t>
      </w:r>
      <w:r w:rsidR="005E5789" w:rsidRPr="005E5789">
        <w:rPr>
          <w:rFonts w:ascii="Times New Roman" w:hAnsi="Times New Roman" w:cs="Times New Roman"/>
          <w:bCs/>
          <w:sz w:val="28"/>
          <w:szCs w:val="28"/>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w:t>
      </w:r>
      <w:r w:rsidRPr="00965F5C">
        <w:rPr>
          <w:rFonts w:ascii="Times New Roman" w:hAnsi="Times New Roman" w:cs="Times New Roman"/>
          <w:bCs/>
          <w:sz w:val="28"/>
          <w:szCs w:val="28"/>
        </w:rPr>
        <w:t>, утвержденными постановление</w:t>
      </w:r>
      <w:r w:rsidR="005E5789">
        <w:rPr>
          <w:rFonts w:ascii="Times New Roman" w:hAnsi="Times New Roman" w:cs="Times New Roman"/>
          <w:bCs/>
          <w:sz w:val="28"/>
          <w:szCs w:val="28"/>
        </w:rPr>
        <w:t>м</w:t>
      </w:r>
      <w:r w:rsidRPr="00965F5C">
        <w:rPr>
          <w:rFonts w:ascii="Times New Roman" w:hAnsi="Times New Roman" w:cs="Times New Roman"/>
          <w:bCs/>
          <w:sz w:val="28"/>
          <w:szCs w:val="28"/>
        </w:rPr>
        <w:t xml:space="preserve"> Правительства Российской Федерации от</w:t>
      </w:r>
      <w:r w:rsidR="005E5789">
        <w:rPr>
          <w:rFonts w:ascii="Times New Roman" w:hAnsi="Times New Roman" w:cs="Times New Roman"/>
          <w:bCs/>
          <w:sz w:val="28"/>
          <w:szCs w:val="28"/>
        </w:rPr>
        <w:t xml:space="preserve"> </w:t>
      </w:r>
      <w:r w:rsidR="005E5789" w:rsidRPr="005E5789">
        <w:rPr>
          <w:rFonts w:ascii="Times New Roman" w:hAnsi="Times New Roman" w:cs="Times New Roman"/>
          <w:bCs/>
          <w:sz w:val="28"/>
          <w:szCs w:val="28"/>
        </w:rPr>
        <w:t>18.09.2020 № 1492</w:t>
      </w:r>
      <w:r w:rsidRPr="00965F5C">
        <w:rPr>
          <w:rFonts w:ascii="Times New Roman" w:hAnsi="Times New Roman" w:cs="Times New Roman"/>
          <w:bCs/>
          <w:sz w:val="28"/>
          <w:szCs w:val="28"/>
        </w:rPr>
        <w:t xml:space="preserve">, на дату подготовки сборника правительством Воронежской области, </w:t>
      </w:r>
      <w:r w:rsidR="00811330">
        <w:rPr>
          <w:rFonts w:ascii="Times New Roman" w:hAnsi="Times New Roman" w:cs="Times New Roman"/>
          <w:bCs/>
          <w:sz w:val="28"/>
          <w:szCs w:val="28"/>
        </w:rPr>
        <w:t>д</w:t>
      </w:r>
      <w:r w:rsidR="00811330" w:rsidRPr="005C14A5">
        <w:rPr>
          <w:rFonts w:ascii="Times New Roman" w:hAnsi="Times New Roman" w:cs="Times New Roman"/>
          <w:bCs/>
          <w:sz w:val="28"/>
          <w:szCs w:val="28"/>
        </w:rPr>
        <w:t>епартамент</w:t>
      </w:r>
      <w:r w:rsidR="00811330">
        <w:rPr>
          <w:rFonts w:ascii="Times New Roman" w:hAnsi="Times New Roman" w:cs="Times New Roman"/>
          <w:bCs/>
          <w:sz w:val="28"/>
          <w:szCs w:val="28"/>
        </w:rPr>
        <w:t>ом</w:t>
      </w:r>
      <w:r w:rsidR="00811330" w:rsidRPr="005C14A5">
        <w:rPr>
          <w:rFonts w:ascii="Times New Roman" w:hAnsi="Times New Roman" w:cs="Times New Roman"/>
          <w:bCs/>
          <w:sz w:val="28"/>
          <w:szCs w:val="28"/>
        </w:rPr>
        <w:t xml:space="preserve"> аграрной политики Воронежской обл</w:t>
      </w:r>
      <w:r w:rsidR="00811330">
        <w:rPr>
          <w:rFonts w:ascii="Times New Roman" w:hAnsi="Times New Roman" w:cs="Times New Roman"/>
          <w:bCs/>
          <w:sz w:val="28"/>
          <w:szCs w:val="28"/>
        </w:rPr>
        <w:t xml:space="preserve">асти </w:t>
      </w:r>
      <w:r w:rsidRPr="00965F5C">
        <w:rPr>
          <w:rFonts w:ascii="Times New Roman" w:hAnsi="Times New Roman" w:cs="Times New Roman"/>
          <w:bCs/>
          <w:sz w:val="28"/>
          <w:szCs w:val="28"/>
        </w:rPr>
        <w:t>приняты следующие нормативные правовые акты:</w:t>
      </w:r>
    </w:p>
    <w:p w:rsidR="00F21D99" w:rsidRDefault="00B71C30" w:rsidP="00D107F9">
      <w:pPr>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11330">
        <w:rPr>
          <w:rFonts w:ascii="Times New Roman" w:hAnsi="Times New Roman" w:cs="Times New Roman"/>
          <w:bCs/>
          <w:sz w:val="28"/>
          <w:szCs w:val="28"/>
        </w:rPr>
        <w:t xml:space="preserve">                  </w:t>
      </w:r>
    </w:p>
    <w:p w:rsidR="005E5789" w:rsidRDefault="005E5789" w:rsidP="00D107F9">
      <w:pPr>
        <w:ind w:firstLine="709"/>
        <w:jc w:val="center"/>
        <w:rPr>
          <w:rFonts w:ascii="Times New Roman" w:hAnsi="Times New Roman" w:cs="Times New Roman"/>
          <w:b/>
          <w:bCs/>
          <w:sz w:val="28"/>
          <w:szCs w:val="28"/>
        </w:rPr>
      </w:pPr>
      <w:bookmarkStart w:id="3" w:name="_Hlk71727067"/>
    </w:p>
    <w:p w:rsidR="00B71C30" w:rsidRPr="00B71C30" w:rsidRDefault="00964E2E" w:rsidP="00D107F9">
      <w:pPr>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CF6349">
        <w:rPr>
          <w:rFonts w:ascii="Times New Roman" w:hAnsi="Times New Roman" w:cs="Times New Roman"/>
          <w:b/>
          <w:bCs/>
          <w:sz w:val="28"/>
          <w:szCs w:val="28"/>
        </w:rPr>
        <w:t>.1.</w:t>
      </w:r>
      <w:r w:rsidR="00B71C30">
        <w:rPr>
          <w:rFonts w:ascii="Times New Roman" w:hAnsi="Times New Roman" w:cs="Times New Roman"/>
          <w:b/>
          <w:bCs/>
          <w:sz w:val="28"/>
          <w:szCs w:val="28"/>
        </w:rPr>
        <w:t xml:space="preserve"> </w:t>
      </w:r>
      <w:r w:rsidR="00CF6349">
        <w:rPr>
          <w:rFonts w:ascii="Times New Roman" w:hAnsi="Times New Roman" w:cs="Times New Roman"/>
          <w:b/>
          <w:sz w:val="28"/>
          <w:szCs w:val="28"/>
        </w:rPr>
        <w:t>ПОСТАНОВЛЕНИЯ</w:t>
      </w:r>
      <w:r w:rsidR="00CF6349" w:rsidRPr="00B71C30">
        <w:rPr>
          <w:rFonts w:ascii="Times New Roman" w:hAnsi="Times New Roman" w:cs="Times New Roman"/>
          <w:b/>
          <w:sz w:val="28"/>
          <w:szCs w:val="28"/>
        </w:rPr>
        <w:t xml:space="preserve"> ПРАВИТЕЛЬСТВА</w:t>
      </w:r>
      <w:r w:rsidR="00CF6349">
        <w:rPr>
          <w:rFonts w:ascii="Times New Roman" w:hAnsi="Times New Roman" w:cs="Times New Roman"/>
          <w:b/>
          <w:sz w:val="28"/>
          <w:szCs w:val="28"/>
        </w:rPr>
        <w:t xml:space="preserve"> </w:t>
      </w:r>
      <w:r w:rsidR="00674021">
        <w:rPr>
          <w:rFonts w:ascii="Times New Roman" w:hAnsi="Times New Roman" w:cs="Times New Roman"/>
          <w:b/>
          <w:sz w:val="28"/>
          <w:szCs w:val="28"/>
        </w:rPr>
        <w:br/>
      </w:r>
      <w:r w:rsidR="00CF6349" w:rsidRPr="00B71C30">
        <w:rPr>
          <w:rFonts w:ascii="Times New Roman" w:hAnsi="Times New Roman" w:cs="Times New Roman"/>
          <w:b/>
          <w:sz w:val="28"/>
          <w:szCs w:val="28"/>
        </w:rPr>
        <w:t>ВОРОНЕЖСКОЙ ОБЛАСТИ</w:t>
      </w:r>
    </w:p>
    <w:p w:rsidR="003614B5" w:rsidRPr="006D6EA2" w:rsidRDefault="00B413EF" w:rsidP="003614B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3614B5">
        <w:rPr>
          <w:rFonts w:ascii="Times New Roman" w:hAnsi="Times New Roman" w:cs="Times New Roman"/>
          <w:sz w:val="28"/>
          <w:szCs w:val="28"/>
        </w:rPr>
        <w:t>Постановление п</w:t>
      </w:r>
      <w:r w:rsidR="003614B5" w:rsidRPr="00D0186D">
        <w:rPr>
          <w:rFonts w:ascii="Times New Roman" w:hAnsi="Times New Roman" w:cs="Times New Roman"/>
          <w:sz w:val="28"/>
          <w:szCs w:val="28"/>
        </w:rPr>
        <w:t xml:space="preserve">равительства </w:t>
      </w:r>
      <w:r w:rsidR="003614B5">
        <w:rPr>
          <w:rFonts w:ascii="Times New Roman" w:hAnsi="Times New Roman" w:cs="Times New Roman"/>
          <w:sz w:val="28"/>
          <w:szCs w:val="28"/>
        </w:rPr>
        <w:t xml:space="preserve">Воронежской области от 15.02.2017 </w:t>
      </w:r>
      <w:r w:rsidR="00804941">
        <w:rPr>
          <w:rFonts w:ascii="Times New Roman" w:hAnsi="Times New Roman" w:cs="Times New Roman"/>
          <w:sz w:val="28"/>
          <w:szCs w:val="28"/>
        </w:rPr>
        <w:t>№</w:t>
      </w:r>
      <w:r w:rsidR="003614B5" w:rsidRPr="00D0186D">
        <w:rPr>
          <w:rFonts w:ascii="Times New Roman" w:hAnsi="Times New Roman" w:cs="Times New Roman"/>
          <w:sz w:val="28"/>
          <w:szCs w:val="28"/>
        </w:rPr>
        <w:t xml:space="preserve"> 132</w:t>
      </w:r>
      <w:r w:rsidR="003614B5">
        <w:rPr>
          <w:rFonts w:ascii="Times New Roman" w:hAnsi="Times New Roman" w:cs="Times New Roman"/>
          <w:sz w:val="28"/>
          <w:szCs w:val="28"/>
        </w:rPr>
        <w:t xml:space="preserve"> </w:t>
      </w:r>
      <w:r w:rsidR="00E61817">
        <w:rPr>
          <w:rFonts w:ascii="Times New Roman" w:hAnsi="Times New Roman" w:cs="Times New Roman"/>
          <w:sz w:val="28"/>
          <w:szCs w:val="28"/>
        </w:rPr>
        <w:t>«</w:t>
      </w:r>
      <w:r w:rsidR="003614B5"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w:t>
      </w:r>
      <w:r w:rsidR="003614B5">
        <w:rPr>
          <w:rFonts w:ascii="Times New Roman" w:hAnsi="Times New Roman" w:cs="Times New Roman"/>
          <w:sz w:val="28"/>
          <w:szCs w:val="28"/>
        </w:rPr>
        <w:t>ранения африканской чумы свиней</w:t>
      </w:r>
      <w:r w:rsidR="00E61817">
        <w:rPr>
          <w:rFonts w:ascii="Times New Roman" w:hAnsi="Times New Roman" w:cs="Times New Roman"/>
          <w:sz w:val="28"/>
          <w:szCs w:val="28"/>
        </w:rPr>
        <w:t>»</w:t>
      </w:r>
      <w:r w:rsidR="003614B5">
        <w:rPr>
          <w:rFonts w:ascii="Times New Roman" w:hAnsi="Times New Roman" w:cs="Times New Roman"/>
          <w:sz w:val="28"/>
          <w:szCs w:val="28"/>
        </w:rPr>
        <w:t xml:space="preserve"> </w:t>
      </w:r>
      <w:r w:rsidR="003614B5" w:rsidRPr="006D6EA2">
        <w:rPr>
          <w:rFonts w:ascii="Times New Roman" w:hAnsi="Times New Roman" w:cs="Times New Roman"/>
          <w:sz w:val="28"/>
          <w:szCs w:val="28"/>
        </w:rPr>
        <w:t xml:space="preserve">(в редакции постановлений правительства Воронежской области от 28.04.2017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343, от 06.09.2017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691, от 21.09.2017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725, от 12.03.2018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223, от 05.10.2018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863, от 30.04.2019 </w:t>
      </w:r>
      <w:r w:rsidR="00804941">
        <w:rPr>
          <w:rFonts w:ascii="Times New Roman" w:hAnsi="Times New Roman" w:cs="Times New Roman"/>
          <w:sz w:val="28"/>
          <w:szCs w:val="28"/>
        </w:rPr>
        <w:t>№</w:t>
      </w:r>
      <w:r w:rsidR="003614B5" w:rsidRPr="006D6EA2">
        <w:rPr>
          <w:rFonts w:ascii="Times New Roman" w:hAnsi="Times New Roman" w:cs="Times New Roman"/>
          <w:sz w:val="28"/>
          <w:szCs w:val="28"/>
        </w:rPr>
        <w:t xml:space="preserve"> 450</w:t>
      </w:r>
      <w:r w:rsidR="00984B37">
        <w:rPr>
          <w:rFonts w:ascii="Times New Roman" w:hAnsi="Times New Roman" w:cs="Times New Roman"/>
          <w:sz w:val="28"/>
          <w:szCs w:val="28"/>
        </w:rPr>
        <w:t xml:space="preserve">; от 05.07.2019 </w:t>
      </w:r>
      <w:r w:rsidR="00804941">
        <w:rPr>
          <w:rFonts w:ascii="Times New Roman" w:hAnsi="Times New Roman" w:cs="Times New Roman"/>
          <w:sz w:val="28"/>
          <w:szCs w:val="28"/>
        </w:rPr>
        <w:t>№</w:t>
      </w:r>
      <w:r w:rsidR="00984B37">
        <w:rPr>
          <w:rFonts w:ascii="Times New Roman" w:hAnsi="Times New Roman" w:cs="Times New Roman"/>
          <w:sz w:val="28"/>
          <w:szCs w:val="28"/>
        </w:rPr>
        <w:t xml:space="preserve"> 668</w:t>
      </w:r>
      <w:r w:rsidR="003614B5" w:rsidRPr="006D6EA2">
        <w:rPr>
          <w:rFonts w:ascii="Times New Roman" w:hAnsi="Times New Roman" w:cs="Times New Roman"/>
          <w:sz w:val="28"/>
          <w:szCs w:val="28"/>
        </w:rPr>
        <w:t xml:space="preserve">); </w:t>
      </w:r>
    </w:p>
    <w:p w:rsidR="00B413EF" w:rsidRPr="00D0186D" w:rsidRDefault="003614B5" w:rsidP="00C3470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8D2B6F">
        <w:rPr>
          <w:rFonts w:ascii="Times New Roman" w:hAnsi="Times New Roman" w:cs="Times New Roman"/>
          <w:sz w:val="28"/>
          <w:szCs w:val="28"/>
        </w:rPr>
        <w:t>Постановление п</w:t>
      </w:r>
      <w:r w:rsidR="00B413EF" w:rsidRPr="00D0186D">
        <w:rPr>
          <w:rFonts w:ascii="Times New Roman" w:hAnsi="Times New Roman" w:cs="Times New Roman"/>
          <w:sz w:val="28"/>
          <w:szCs w:val="28"/>
        </w:rPr>
        <w:t>равительства Воронежской обл</w:t>
      </w:r>
      <w:r w:rsidR="008D2B6F">
        <w:rPr>
          <w:rFonts w:ascii="Times New Roman" w:hAnsi="Times New Roman" w:cs="Times New Roman"/>
          <w:sz w:val="28"/>
          <w:szCs w:val="28"/>
        </w:rPr>
        <w:t>асти</w:t>
      </w:r>
      <w:r w:rsidR="00B413EF" w:rsidRPr="00D0186D">
        <w:rPr>
          <w:rFonts w:ascii="Times New Roman" w:hAnsi="Times New Roman" w:cs="Times New Roman"/>
          <w:sz w:val="28"/>
          <w:szCs w:val="28"/>
        </w:rPr>
        <w:t xml:space="preserve"> от 07.02.2018 </w:t>
      </w:r>
      <w:r w:rsidR="00804941">
        <w:rPr>
          <w:rFonts w:ascii="Times New Roman" w:hAnsi="Times New Roman" w:cs="Times New Roman"/>
          <w:sz w:val="28"/>
          <w:szCs w:val="28"/>
        </w:rPr>
        <w:t>№</w:t>
      </w:r>
      <w:r w:rsidR="00B413EF" w:rsidRPr="00D0186D">
        <w:rPr>
          <w:rFonts w:ascii="Times New Roman" w:hAnsi="Times New Roman" w:cs="Times New Roman"/>
          <w:sz w:val="28"/>
          <w:szCs w:val="28"/>
        </w:rPr>
        <w:t xml:space="preserve"> 105</w:t>
      </w:r>
      <w:r w:rsidR="00B413EF">
        <w:rPr>
          <w:rFonts w:ascii="Times New Roman" w:hAnsi="Times New Roman" w:cs="Times New Roman"/>
          <w:sz w:val="28"/>
          <w:szCs w:val="28"/>
        </w:rPr>
        <w:t xml:space="preserve"> </w:t>
      </w:r>
      <w:r w:rsidR="00E61817">
        <w:rPr>
          <w:rFonts w:ascii="Times New Roman" w:hAnsi="Times New Roman" w:cs="Times New Roman"/>
          <w:sz w:val="28"/>
          <w:szCs w:val="28"/>
        </w:rPr>
        <w:t>«</w:t>
      </w:r>
      <w:r w:rsidR="00AB08BA" w:rsidRPr="00AB08BA">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w:t>
      </w:r>
      <w:r w:rsidR="00AB08BA">
        <w:rPr>
          <w:rFonts w:ascii="Times New Roman" w:hAnsi="Times New Roman" w:cs="Times New Roman"/>
          <w:sz w:val="28"/>
          <w:szCs w:val="28"/>
        </w:rPr>
        <w:t>х</w:t>
      </w:r>
      <w:r w:rsidR="00E61817">
        <w:rPr>
          <w:rFonts w:ascii="Times New Roman" w:hAnsi="Times New Roman" w:cs="Times New Roman"/>
          <w:sz w:val="28"/>
          <w:szCs w:val="28"/>
        </w:rPr>
        <w:t>»</w:t>
      </w:r>
      <w:r w:rsidR="00C34704" w:rsidRPr="00C34704">
        <w:rPr>
          <w:rFonts w:ascii="Times New Roman" w:hAnsi="Times New Roman" w:cs="Times New Roman"/>
          <w:bCs/>
          <w:color w:val="392C69"/>
          <w:sz w:val="28"/>
          <w:szCs w:val="28"/>
        </w:rPr>
        <w:t xml:space="preserve"> </w:t>
      </w:r>
      <w:r w:rsidR="00C34704" w:rsidRPr="006D6EA2">
        <w:rPr>
          <w:rFonts w:ascii="Times New Roman" w:hAnsi="Times New Roman" w:cs="Times New Roman"/>
          <w:bCs/>
          <w:sz w:val="28"/>
          <w:szCs w:val="28"/>
        </w:rPr>
        <w:t xml:space="preserve">(в редакции постановлений правительства Воронежской области от 04.06.2018 </w:t>
      </w:r>
      <w:r w:rsidR="00804941">
        <w:rPr>
          <w:rFonts w:ascii="Times New Roman" w:hAnsi="Times New Roman" w:cs="Times New Roman"/>
          <w:bCs/>
          <w:sz w:val="28"/>
          <w:szCs w:val="28"/>
        </w:rPr>
        <w:t>№</w:t>
      </w:r>
      <w:r w:rsidR="00C34704" w:rsidRPr="006D6EA2">
        <w:rPr>
          <w:rFonts w:ascii="Times New Roman" w:hAnsi="Times New Roman" w:cs="Times New Roman"/>
          <w:bCs/>
          <w:sz w:val="28"/>
          <w:szCs w:val="28"/>
        </w:rPr>
        <w:t xml:space="preserve"> 500, от 30.04.2019 </w:t>
      </w:r>
      <w:r w:rsidR="00804941">
        <w:rPr>
          <w:rFonts w:ascii="Times New Roman" w:hAnsi="Times New Roman" w:cs="Times New Roman"/>
          <w:bCs/>
          <w:sz w:val="28"/>
          <w:szCs w:val="28"/>
        </w:rPr>
        <w:t>№</w:t>
      </w:r>
      <w:r w:rsidR="00C34704" w:rsidRPr="006D6EA2">
        <w:rPr>
          <w:rFonts w:ascii="Times New Roman" w:hAnsi="Times New Roman" w:cs="Times New Roman"/>
          <w:bCs/>
          <w:sz w:val="28"/>
          <w:szCs w:val="28"/>
        </w:rPr>
        <w:t xml:space="preserve"> 448</w:t>
      </w:r>
      <w:r w:rsidR="00984B37">
        <w:rPr>
          <w:rFonts w:ascii="Times New Roman" w:hAnsi="Times New Roman" w:cs="Times New Roman"/>
          <w:bCs/>
          <w:sz w:val="28"/>
          <w:szCs w:val="28"/>
        </w:rPr>
        <w:t xml:space="preserve">; от 15.08.2019 </w:t>
      </w:r>
      <w:r w:rsidR="00804941">
        <w:rPr>
          <w:rFonts w:ascii="Times New Roman" w:hAnsi="Times New Roman" w:cs="Times New Roman"/>
          <w:bCs/>
          <w:sz w:val="28"/>
          <w:szCs w:val="28"/>
        </w:rPr>
        <w:t>№</w:t>
      </w:r>
      <w:r w:rsidR="00984B37">
        <w:rPr>
          <w:rFonts w:ascii="Times New Roman" w:hAnsi="Times New Roman" w:cs="Times New Roman"/>
          <w:bCs/>
          <w:sz w:val="28"/>
          <w:szCs w:val="28"/>
        </w:rPr>
        <w:t xml:space="preserve"> 777</w:t>
      </w:r>
      <w:r w:rsidR="00DB116E">
        <w:rPr>
          <w:rFonts w:ascii="Times New Roman" w:hAnsi="Times New Roman" w:cs="Times New Roman"/>
          <w:bCs/>
          <w:sz w:val="28"/>
          <w:szCs w:val="28"/>
        </w:rPr>
        <w:t xml:space="preserve">; от 30.12.2019 </w:t>
      </w:r>
      <w:r w:rsidR="00804941">
        <w:rPr>
          <w:rFonts w:ascii="Times New Roman" w:hAnsi="Times New Roman" w:cs="Times New Roman"/>
          <w:bCs/>
          <w:sz w:val="28"/>
          <w:szCs w:val="28"/>
        </w:rPr>
        <w:t>№</w:t>
      </w:r>
      <w:r w:rsidR="00DB116E">
        <w:rPr>
          <w:rFonts w:ascii="Times New Roman" w:hAnsi="Times New Roman" w:cs="Times New Roman"/>
          <w:bCs/>
          <w:sz w:val="28"/>
          <w:szCs w:val="28"/>
        </w:rPr>
        <w:t xml:space="preserve"> 1340</w:t>
      </w:r>
      <w:r w:rsidR="00413FB9">
        <w:rPr>
          <w:rFonts w:ascii="Times New Roman" w:hAnsi="Times New Roman" w:cs="Times New Roman"/>
          <w:bCs/>
          <w:sz w:val="28"/>
          <w:szCs w:val="28"/>
        </w:rPr>
        <w:t xml:space="preserve">; от 07.07.2020. </w:t>
      </w:r>
      <w:r w:rsidR="00804941">
        <w:rPr>
          <w:rFonts w:ascii="Times New Roman" w:hAnsi="Times New Roman" w:cs="Times New Roman"/>
          <w:bCs/>
          <w:sz w:val="28"/>
          <w:szCs w:val="28"/>
        </w:rPr>
        <w:t>№</w:t>
      </w:r>
      <w:r w:rsidR="00413FB9">
        <w:rPr>
          <w:rFonts w:ascii="Times New Roman" w:hAnsi="Times New Roman" w:cs="Times New Roman"/>
          <w:bCs/>
          <w:sz w:val="28"/>
          <w:szCs w:val="28"/>
        </w:rPr>
        <w:t xml:space="preserve"> 633</w:t>
      </w:r>
      <w:r w:rsidR="00087B48">
        <w:rPr>
          <w:rFonts w:ascii="Times New Roman" w:hAnsi="Times New Roman" w:cs="Times New Roman"/>
          <w:bCs/>
          <w:sz w:val="28"/>
          <w:szCs w:val="28"/>
        </w:rPr>
        <w:t xml:space="preserve">; от 05.03.2021 </w:t>
      </w:r>
      <w:r w:rsidR="00804941">
        <w:rPr>
          <w:rFonts w:ascii="Times New Roman" w:hAnsi="Times New Roman" w:cs="Times New Roman"/>
          <w:bCs/>
          <w:sz w:val="28"/>
          <w:szCs w:val="28"/>
        </w:rPr>
        <w:t>№</w:t>
      </w:r>
      <w:r w:rsidR="00087B48">
        <w:rPr>
          <w:rFonts w:ascii="Times New Roman" w:hAnsi="Times New Roman" w:cs="Times New Roman"/>
          <w:bCs/>
          <w:sz w:val="28"/>
          <w:szCs w:val="28"/>
        </w:rPr>
        <w:t xml:space="preserve"> 95</w:t>
      </w:r>
      <w:r w:rsidR="00C34704" w:rsidRPr="006D6EA2">
        <w:rPr>
          <w:rFonts w:ascii="Times New Roman" w:hAnsi="Times New Roman" w:cs="Times New Roman"/>
          <w:bCs/>
          <w:sz w:val="28"/>
          <w:szCs w:val="28"/>
        </w:rPr>
        <w:t>)</w:t>
      </w:r>
      <w:r w:rsidR="00B413EF" w:rsidRPr="006D6EA2">
        <w:rPr>
          <w:rFonts w:ascii="Times New Roman" w:hAnsi="Times New Roman" w:cs="Times New Roman"/>
          <w:sz w:val="28"/>
          <w:szCs w:val="28"/>
        </w:rPr>
        <w:t>;</w:t>
      </w:r>
    </w:p>
    <w:p w:rsidR="00B413EF" w:rsidRPr="00D0186D" w:rsidRDefault="00DB116E" w:rsidP="00F76CB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B413EF">
        <w:rPr>
          <w:rFonts w:ascii="Times New Roman" w:hAnsi="Times New Roman" w:cs="Times New Roman"/>
          <w:sz w:val="28"/>
          <w:szCs w:val="28"/>
        </w:rPr>
        <w:t>. П</w:t>
      </w:r>
      <w:r w:rsidR="008D2B6F">
        <w:rPr>
          <w:rFonts w:ascii="Times New Roman" w:hAnsi="Times New Roman" w:cs="Times New Roman"/>
          <w:sz w:val="28"/>
          <w:szCs w:val="28"/>
        </w:rPr>
        <w:t>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07.02.2018 </w:t>
      </w:r>
      <w:r w:rsidR="00804941">
        <w:rPr>
          <w:rFonts w:ascii="Times New Roman" w:hAnsi="Times New Roman" w:cs="Times New Roman"/>
          <w:sz w:val="28"/>
          <w:szCs w:val="28"/>
        </w:rPr>
        <w:t>№</w:t>
      </w:r>
      <w:r w:rsidR="00B413EF" w:rsidRPr="00D0186D">
        <w:rPr>
          <w:rFonts w:ascii="Times New Roman" w:hAnsi="Times New Roman" w:cs="Times New Roman"/>
          <w:sz w:val="28"/>
          <w:szCs w:val="28"/>
        </w:rPr>
        <w:t xml:space="preserve"> 106</w:t>
      </w:r>
      <w:r w:rsidR="008D2B6F">
        <w:rPr>
          <w:rFonts w:ascii="Times New Roman" w:hAnsi="Times New Roman" w:cs="Times New Roman"/>
          <w:sz w:val="28"/>
          <w:szCs w:val="28"/>
        </w:rPr>
        <w:t xml:space="preserve"> </w:t>
      </w:r>
      <w:r w:rsidR="00E61817">
        <w:rPr>
          <w:rFonts w:ascii="Times New Roman" w:hAnsi="Times New Roman" w:cs="Times New Roman"/>
          <w:sz w:val="28"/>
          <w:szCs w:val="28"/>
        </w:rPr>
        <w:t>«</w:t>
      </w:r>
      <w:r w:rsidR="000731C4" w:rsidRPr="000731C4">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E61817">
        <w:rPr>
          <w:rFonts w:ascii="Times New Roman" w:hAnsi="Times New Roman" w:cs="Times New Roman"/>
          <w:sz w:val="28"/>
          <w:szCs w:val="28"/>
        </w:rPr>
        <w:t>»</w:t>
      </w:r>
      <w:r w:rsidR="00DF1DB6" w:rsidRPr="00DF1DB6">
        <w:rPr>
          <w:rFonts w:ascii="Times New Roman" w:hAnsi="Times New Roman" w:cs="Times New Roman"/>
          <w:bCs/>
          <w:color w:val="392C69"/>
          <w:sz w:val="28"/>
          <w:szCs w:val="28"/>
        </w:rPr>
        <w:t xml:space="preserve"> </w:t>
      </w:r>
      <w:r w:rsidR="00DF1DB6" w:rsidRPr="006D6EA2">
        <w:rPr>
          <w:rFonts w:ascii="Times New Roman" w:hAnsi="Times New Roman" w:cs="Times New Roman"/>
          <w:bCs/>
          <w:sz w:val="28"/>
          <w:szCs w:val="28"/>
        </w:rPr>
        <w:t>(в ред</w:t>
      </w:r>
      <w:r w:rsidR="003614B5" w:rsidRPr="006D6EA2">
        <w:rPr>
          <w:rFonts w:ascii="Times New Roman" w:hAnsi="Times New Roman" w:cs="Times New Roman"/>
          <w:bCs/>
          <w:sz w:val="28"/>
          <w:szCs w:val="28"/>
        </w:rPr>
        <w:t>акции</w:t>
      </w:r>
      <w:r w:rsidR="00DF1DB6" w:rsidRPr="006D6EA2">
        <w:rPr>
          <w:rFonts w:ascii="Times New Roman" w:hAnsi="Times New Roman" w:cs="Times New Roman"/>
          <w:bCs/>
          <w:sz w:val="28"/>
          <w:szCs w:val="28"/>
        </w:rPr>
        <w:t xml:space="preserve"> постановлени</w:t>
      </w:r>
      <w:r w:rsidR="00960163">
        <w:rPr>
          <w:rFonts w:ascii="Times New Roman" w:hAnsi="Times New Roman" w:cs="Times New Roman"/>
          <w:bCs/>
          <w:sz w:val="28"/>
          <w:szCs w:val="28"/>
        </w:rPr>
        <w:t>й</w:t>
      </w:r>
      <w:r w:rsidR="00DF1DB6" w:rsidRPr="006D6EA2">
        <w:rPr>
          <w:rFonts w:ascii="Times New Roman" w:hAnsi="Times New Roman" w:cs="Times New Roman"/>
          <w:bCs/>
          <w:sz w:val="28"/>
          <w:szCs w:val="28"/>
        </w:rPr>
        <w:t xml:space="preserve"> правительства Воронежской области от 06.03.2019 </w:t>
      </w:r>
      <w:r w:rsidR="00804941">
        <w:rPr>
          <w:rFonts w:ascii="Times New Roman" w:hAnsi="Times New Roman" w:cs="Times New Roman"/>
          <w:bCs/>
          <w:sz w:val="28"/>
          <w:szCs w:val="28"/>
        </w:rPr>
        <w:t>№</w:t>
      </w:r>
      <w:r w:rsidR="00DF1DB6" w:rsidRPr="006D6EA2">
        <w:rPr>
          <w:rFonts w:ascii="Times New Roman" w:hAnsi="Times New Roman" w:cs="Times New Roman"/>
          <w:bCs/>
          <w:sz w:val="28"/>
          <w:szCs w:val="28"/>
        </w:rPr>
        <w:t xml:space="preserve"> 204</w:t>
      </w:r>
      <w:r>
        <w:rPr>
          <w:rFonts w:ascii="Times New Roman" w:hAnsi="Times New Roman" w:cs="Times New Roman"/>
          <w:bCs/>
          <w:sz w:val="28"/>
          <w:szCs w:val="28"/>
        </w:rPr>
        <w:t xml:space="preserve">; от 25.12.2019 </w:t>
      </w:r>
      <w:r w:rsidR="00804941">
        <w:rPr>
          <w:rFonts w:ascii="Times New Roman" w:hAnsi="Times New Roman" w:cs="Times New Roman"/>
          <w:bCs/>
          <w:sz w:val="28"/>
          <w:szCs w:val="28"/>
        </w:rPr>
        <w:t>№</w:t>
      </w:r>
      <w:r>
        <w:rPr>
          <w:rFonts w:ascii="Times New Roman" w:hAnsi="Times New Roman" w:cs="Times New Roman"/>
          <w:bCs/>
          <w:sz w:val="28"/>
          <w:szCs w:val="28"/>
        </w:rPr>
        <w:t xml:space="preserve"> 1303; от 28.12.2019 </w:t>
      </w:r>
      <w:r w:rsidR="00804941">
        <w:rPr>
          <w:rFonts w:ascii="Times New Roman" w:hAnsi="Times New Roman" w:cs="Times New Roman"/>
          <w:bCs/>
          <w:sz w:val="28"/>
          <w:szCs w:val="28"/>
        </w:rPr>
        <w:t>№</w:t>
      </w:r>
      <w:r>
        <w:rPr>
          <w:rFonts w:ascii="Times New Roman" w:hAnsi="Times New Roman" w:cs="Times New Roman"/>
          <w:bCs/>
          <w:sz w:val="28"/>
          <w:szCs w:val="28"/>
        </w:rPr>
        <w:t xml:space="preserve"> 1316</w:t>
      </w:r>
      <w:r w:rsidR="00266E88">
        <w:rPr>
          <w:rFonts w:ascii="Times New Roman" w:hAnsi="Times New Roman" w:cs="Times New Roman"/>
          <w:bCs/>
          <w:sz w:val="28"/>
          <w:szCs w:val="28"/>
        </w:rPr>
        <w:t xml:space="preserve">; от 07.04.2020 </w:t>
      </w:r>
      <w:r w:rsidR="00804941">
        <w:rPr>
          <w:rFonts w:ascii="Times New Roman" w:hAnsi="Times New Roman" w:cs="Times New Roman"/>
          <w:bCs/>
          <w:sz w:val="28"/>
          <w:szCs w:val="28"/>
        </w:rPr>
        <w:t>№</w:t>
      </w:r>
      <w:r w:rsidR="00266E88">
        <w:rPr>
          <w:rFonts w:ascii="Times New Roman" w:hAnsi="Times New Roman" w:cs="Times New Roman"/>
          <w:bCs/>
          <w:sz w:val="28"/>
          <w:szCs w:val="28"/>
        </w:rPr>
        <w:t xml:space="preserve"> 303</w:t>
      </w:r>
      <w:r w:rsidR="000C719D">
        <w:rPr>
          <w:rFonts w:ascii="Times New Roman" w:hAnsi="Times New Roman" w:cs="Times New Roman"/>
          <w:bCs/>
          <w:sz w:val="28"/>
          <w:szCs w:val="28"/>
        </w:rPr>
        <w:t>; от 11.05.2021 № 261</w:t>
      </w:r>
      <w:r w:rsidR="00DF1DB6" w:rsidRPr="006D6EA2">
        <w:rPr>
          <w:rFonts w:ascii="Times New Roman" w:hAnsi="Times New Roman" w:cs="Times New Roman"/>
          <w:bCs/>
          <w:sz w:val="28"/>
          <w:szCs w:val="28"/>
        </w:rPr>
        <w:t>)</w:t>
      </w:r>
      <w:r w:rsidR="00B413EF">
        <w:rPr>
          <w:rFonts w:ascii="Times New Roman" w:hAnsi="Times New Roman" w:cs="Times New Roman"/>
          <w:sz w:val="28"/>
          <w:szCs w:val="28"/>
        </w:rPr>
        <w:t>;</w:t>
      </w:r>
    </w:p>
    <w:p w:rsidR="00B413EF" w:rsidRPr="006240DA" w:rsidRDefault="00DB116E" w:rsidP="006240D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B413EF">
        <w:rPr>
          <w:rFonts w:ascii="Times New Roman" w:hAnsi="Times New Roman" w:cs="Times New Roman"/>
          <w:sz w:val="28"/>
          <w:szCs w:val="28"/>
        </w:rPr>
        <w:t xml:space="preserve">. </w:t>
      </w:r>
      <w:r w:rsidR="00943CC8">
        <w:rPr>
          <w:rFonts w:ascii="Times New Roman" w:hAnsi="Times New Roman" w:cs="Times New Roman"/>
          <w:sz w:val="28"/>
          <w:szCs w:val="28"/>
        </w:rPr>
        <w:t>Постановление п</w:t>
      </w:r>
      <w:r w:rsidR="00943CC8" w:rsidRPr="00D0186D">
        <w:rPr>
          <w:rFonts w:ascii="Times New Roman" w:hAnsi="Times New Roman" w:cs="Times New Roman"/>
          <w:sz w:val="28"/>
          <w:szCs w:val="28"/>
        </w:rPr>
        <w:t xml:space="preserve">равительства </w:t>
      </w:r>
      <w:r w:rsidR="00943CC8">
        <w:rPr>
          <w:rFonts w:ascii="Times New Roman" w:hAnsi="Times New Roman" w:cs="Times New Roman"/>
          <w:sz w:val="28"/>
          <w:szCs w:val="28"/>
        </w:rPr>
        <w:t xml:space="preserve">Воронежской области от 19.10.2018 </w:t>
      </w:r>
      <w:r w:rsidR="00804941">
        <w:rPr>
          <w:rFonts w:ascii="Times New Roman" w:hAnsi="Times New Roman" w:cs="Times New Roman"/>
          <w:sz w:val="28"/>
          <w:szCs w:val="28"/>
        </w:rPr>
        <w:t>№</w:t>
      </w:r>
      <w:r w:rsidR="00943CC8" w:rsidRPr="00D0186D">
        <w:rPr>
          <w:rFonts w:ascii="Times New Roman" w:hAnsi="Times New Roman" w:cs="Times New Roman"/>
          <w:sz w:val="28"/>
          <w:szCs w:val="28"/>
        </w:rPr>
        <w:t xml:space="preserve"> 910</w:t>
      </w:r>
      <w:r w:rsidR="00943CC8">
        <w:rPr>
          <w:rFonts w:ascii="Times New Roman" w:hAnsi="Times New Roman" w:cs="Times New Roman"/>
          <w:sz w:val="28"/>
          <w:szCs w:val="28"/>
        </w:rPr>
        <w:t xml:space="preserve"> </w:t>
      </w:r>
      <w:r w:rsidR="00E61817">
        <w:rPr>
          <w:rFonts w:ascii="Times New Roman" w:hAnsi="Times New Roman" w:cs="Times New Roman"/>
          <w:sz w:val="28"/>
          <w:szCs w:val="28"/>
        </w:rPr>
        <w:t>«</w:t>
      </w:r>
      <w:r w:rsidR="00943CC8" w:rsidRPr="00D0186D">
        <w:rPr>
          <w:rFonts w:ascii="Times New Roman" w:hAnsi="Times New Roman" w:cs="Times New Roman"/>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w:t>
      </w:r>
      <w:r w:rsidR="00943CC8">
        <w:rPr>
          <w:rFonts w:ascii="Times New Roman" w:hAnsi="Times New Roman" w:cs="Times New Roman"/>
          <w:sz w:val="28"/>
          <w:szCs w:val="28"/>
        </w:rPr>
        <w:t>нвестиционным кредитам (займам</w:t>
      </w:r>
      <w:r w:rsidR="00943CC8" w:rsidRPr="006240DA">
        <w:rPr>
          <w:rFonts w:ascii="Times New Roman" w:hAnsi="Times New Roman" w:cs="Times New Roman"/>
          <w:sz w:val="28"/>
          <w:szCs w:val="28"/>
        </w:rPr>
        <w:t>)</w:t>
      </w:r>
      <w:r w:rsidR="00E61817">
        <w:rPr>
          <w:rFonts w:ascii="Times New Roman" w:hAnsi="Times New Roman" w:cs="Times New Roman"/>
          <w:sz w:val="28"/>
          <w:szCs w:val="28"/>
        </w:rPr>
        <w:t>»</w:t>
      </w:r>
      <w:r w:rsidR="00C81E5D" w:rsidRPr="006240DA">
        <w:rPr>
          <w:rFonts w:ascii="Times New Roman" w:hAnsi="Times New Roman" w:cs="Times New Roman"/>
          <w:sz w:val="28"/>
          <w:szCs w:val="28"/>
        </w:rPr>
        <w:t xml:space="preserve"> (редакции постановлений </w:t>
      </w:r>
      <w:r w:rsidR="00C81E5D" w:rsidRPr="006240DA">
        <w:rPr>
          <w:rFonts w:ascii="Times New Roman" w:hAnsi="Times New Roman" w:cs="Times New Roman"/>
          <w:sz w:val="28"/>
          <w:szCs w:val="28"/>
        </w:rPr>
        <w:lastRenderedPageBreak/>
        <w:t xml:space="preserve">правительства Воронежской области от 06.11.2018 </w:t>
      </w:r>
      <w:r w:rsidR="00804941">
        <w:rPr>
          <w:rFonts w:ascii="Times New Roman" w:hAnsi="Times New Roman" w:cs="Times New Roman"/>
          <w:sz w:val="28"/>
          <w:szCs w:val="28"/>
        </w:rPr>
        <w:t>№</w:t>
      </w:r>
      <w:r w:rsidR="00C81E5D" w:rsidRPr="006240DA">
        <w:rPr>
          <w:rFonts w:ascii="Times New Roman" w:hAnsi="Times New Roman" w:cs="Times New Roman"/>
          <w:sz w:val="28"/>
          <w:szCs w:val="28"/>
        </w:rPr>
        <w:t xml:space="preserve"> 969, от 15.11.2018 </w:t>
      </w:r>
      <w:r w:rsidR="00804941">
        <w:rPr>
          <w:rFonts w:ascii="Times New Roman" w:hAnsi="Times New Roman" w:cs="Times New Roman"/>
          <w:sz w:val="28"/>
          <w:szCs w:val="28"/>
        </w:rPr>
        <w:t>№</w:t>
      </w:r>
      <w:r w:rsidR="00C81E5D" w:rsidRPr="006240DA">
        <w:rPr>
          <w:rFonts w:ascii="Times New Roman" w:hAnsi="Times New Roman" w:cs="Times New Roman"/>
          <w:sz w:val="28"/>
          <w:szCs w:val="28"/>
        </w:rPr>
        <w:t xml:space="preserve"> 994, от 18.03.2019 </w:t>
      </w:r>
      <w:r w:rsidR="00804941">
        <w:rPr>
          <w:rFonts w:ascii="Times New Roman" w:hAnsi="Times New Roman" w:cs="Times New Roman"/>
          <w:sz w:val="28"/>
          <w:szCs w:val="28"/>
        </w:rPr>
        <w:t>№</w:t>
      </w:r>
      <w:r w:rsidR="00C81E5D" w:rsidRPr="006240DA">
        <w:rPr>
          <w:rFonts w:ascii="Times New Roman" w:hAnsi="Times New Roman" w:cs="Times New Roman"/>
          <w:sz w:val="28"/>
          <w:szCs w:val="28"/>
        </w:rPr>
        <w:t xml:space="preserve"> 233</w:t>
      </w:r>
      <w:r w:rsidR="00984B37">
        <w:rPr>
          <w:rFonts w:ascii="Times New Roman" w:hAnsi="Times New Roman" w:cs="Times New Roman"/>
          <w:sz w:val="28"/>
          <w:szCs w:val="28"/>
        </w:rPr>
        <w:t xml:space="preserve">; от 19.06.2019 </w:t>
      </w:r>
      <w:r w:rsidR="00804941">
        <w:rPr>
          <w:rFonts w:ascii="Times New Roman" w:hAnsi="Times New Roman" w:cs="Times New Roman"/>
          <w:sz w:val="28"/>
          <w:szCs w:val="28"/>
        </w:rPr>
        <w:t>№</w:t>
      </w:r>
      <w:r w:rsidR="00984B37">
        <w:rPr>
          <w:rFonts w:ascii="Times New Roman" w:hAnsi="Times New Roman" w:cs="Times New Roman"/>
          <w:sz w:val="28"/>
          <w:szCs w:val="28"/>
        </w:rPr>
        <w:t xml:space="preserve"> 608</w:t>
      </w:r>
      <w:r>
        <w:rPr>
          <w:rFonts w:ascii="Times New Roman" w:hAnsi="Times New Roman" w:cs="Times New Roman"/>
          <w:sz w:val="28"/>
          <w:szCs w:val="28"/>
        </w:rPr>
        <w:t xml:space="preserve">; </w:t>
      </w:r>
      <w:r w:rsidR="00FD0DA3">
        <w:rPr>
          <w:rFonts w:ascii="Times New Roman" w:hAnsi="Times New Roman" w:cs="Times New Roman"/>
          <w:sz w:val="28"/>
          <w:szCs w:val="28"/>
        </w:rPr>
        <w:t xml:space="preserve">02.12.2019 </w:t>
      </w:r>
      <w:r w:rsidR="00804941">
        <w:rPr>
          <w:rFonts w:ascii="Times New Roman" w:hAnsi="Times New Roman" w:cs="Times New Roman"/>
          <w:sz w:val="28"/>
          <w:szCs w:val="28"/>
        </w:rPr>
        <w:t>№</w:t>
      </w:r>
      <w:r w:rsidR="00FD0DA3">
        <w:rPr>
          <w:rFonts w:ascii="Times New Roman" w:hAnsi="Times New Roman" w:cs="Times New Roman"/>
          <w:sz w:val="28"/>
          <w:szCs w:val="28"/>
        </w:rPr>
        <w:t xml:space="preserve"> 1157</w:t>
      </w:r>
      <w:r w:rsidR="00413FB9">
        <w:rPr>
          <w:rFonts w:ascii="Times New Roman" w:hAnsi="Times New Roman" w:cs="Times New Roman"/>
          <w:sz w:val="28"/>
          <w:szCs w:val="28"/>
        </w:rPr>
        <w:t xml:space="preserve">; от 03.09.2020 </w:t>
      </w:r>
      <w:r w:rsidR="00804941">
        <w:rPr>
          <w:rFonts w:ascii="Times New Roman" w:hAnsi="Times New Roman" w:cs="Times New Roman"/>
          <w:sz w:val="28"/>
          <w:szCs w:val="28"/>
        </w:rPr>
        <w:t>№</w:t>
      </w:r>
      <w:r w:rsidR="00413FB9">
        <w:rPr>
          <w:rFonts w:ascii="Times New Roman" w:hAnsi="Times New Roman" w:cs="Times New Roman"/>
          <w:sz w:val="28"/>
          <w:szCs w:val="28"/>
        </w:rPr>
        <w:t xml:space="preserve"> 839</w:t>
      </w:r>
      <w:r w:rsidR="000C719D">
        <w:rPr>
          <w:rFonts w:ascii="Times New Roman" w:hAnsi="Times New Roman" w:cs="Times New Roman"/>
          <w:sz w:val="28"/>
          <w:szCs w:val="28"/>
        </w:rPr>
        <w:t>; от 27.04.2021 № 235</w:t>
      </w:r>
      <w:r w:rsidR="00C81E5D" w:rsidRPr="006240DA">
        <w:rPr>
          <w:rFonts w:ascii="Times New Roman" w:hAnsi="Times New Roman" w:cs="Times New Roman"/>
          <w:sz w:val="28"/>
          <w:szCs w:val="28"/>
        </w:rPr>
        <w:t>)</w:t>
      </w:r>
      <w:r w:rsidR="00943CC8" w:rsidRPr="006240DA">
        <w:rPr>
          <w:rFonts w:ascii="Times New Roman" w:hAnsi="Times New Roman" w:cs="Times New Roman"/>
          <w:sz w:val="28"/>
          <w:szCs w:val="28"/>
        </w:rPr>
        <w:t>;</w:t>
      </w:r>
    </w:p>
    <w:p w:rsidR="00B413EF" w:rsidRDefault="00C7074B"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D2B6F">
        <w:rPr>
          <w:rFonts w:ascii="Times New Roman" w:hAnsi="Times New Roman" w:cs="Times New Roman"/>
          <w:sz w:val="28"/>
          <w:szCs w:val="28"/>
        </w:rPr>
        <w:t>. Постановление п</w:t>
      </w:r>
      <w:r w:rsidR="00B413EF" w:rsidRPr="00D0186D">
        <w:rPr>
          <w:rFonts w:ascii="Times New Roman" w:hAnsi="Times New Roman" w:cs="Times New Roman"/>
          <w:sz w:val="28"/>
          <w:szCs w:val="28"/>
        </w:rPr>
        <w:t xml:space="preserve">равительства </w:t>
      </w:r>
      <w:r w:rsidR="00B413EF">
        <w:rPr>
          <w:rFonts w:ascii="Times New Roman" w:hAnsi="Times New Roman" w:cs="Times New Roman"/>
          <w:sz w:val="28"/>
          <w:szCs w:val="28"/>
        </w:rPr>
        <w:t>Воронежской обл</w:t>
      </w:r>
      <w:r w:rsidR="008D2B6F">
        <w:rPr>
          <w:rFonts w:ascii="Times New Roman" w:hAnsi="Times New Roman" w:cs="Times New Roman"/>
          <w:sz w:val="28"/>
          <w:szCs w:val="28"/>
        </w:rPr>
        <w:t>асти</w:t>
      </w:r>
      <w:r w:rsidR="00B413EF">
        <w:rPr>
          <w:rFonts w:ascii="Times New Roman" w:hAnsi="Times New Roman" w:cs="Times New Roman"/>
          <w:sz w:val="28"/>
          <w:szCs w:val="28"/>
        </w:rPr>
        <w:t xml:space="preserve"> от 06.12.2018 </w:t>
      </w:r>
      <w:r w:rsidR="00804941">
        <w:rPr>
          <w:rFonts w:ascii="Times New Roman" w:hAnsi="Times New Roman" w:cs="Times New Roman"/>
          <w:sz w:val="28"/>
          <w:szCs w:val="28"/>
        </w:rPr>
        <w:t>№</w:t>
      </w:r>
      <w:r w:rsidR="00B413EF" w:rsidRPr="00D0186D">
        <w:rPr>
          <w:rFonts w:ascii="Times New Roman" w:hAnsi="Times New Roman" w:cs="Times New Roman"/>
          <w:sz w:val="28"/>
          <w:szCs w:val="28"/>
        </w:rPr>
        <w:t xml:space="preserve"> 1077</w:t>
      </w:r>
      <w:r w:rsidR="00B413EF">
        <w:rPr>
          <w:rFonts w:ascii="Times New Roman" w:hAnsi="Times New Roman" w:cs="Times New Roman"/>
          <w:sz w:val="28"/>
          <w:szCs w:val="28"/>
        </w:rPr>
        <w:t xml:space="preserve"> </w:t>
      </w:r>
      <w:r w:rsidR="00E61817">
        <w:rPr>
          <w:rFonts w:ascii="Times New Roman" w:hAnsi="Times New Roman" w:cs="Times New Roman"/>
          <w:sz w:val="28"/>
          <w:szCs w:val="28"/>
        </w:rPr>
        <w:t>«</w:t>
      </w:r>
      <w:r w:rsidR="00B413EF" w:rsidRPr="00D0186D">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r w:rsidR="00E61817">
        <w:rPr>
          <w:rFonts w:ascii="Times New Roman" w:hAnsi="Times New Roman" w:cs="Times New Roman"/>
          <w:sz w:val="28"/>
          <w:szCs w:val="28"/>
        </w:rPr>
        <w:t>»</w:t>
      </w:r>
      <w:r w:rsidR="00984B37">
        <w:rPr>
          <w:rFonts w:ascii="Times New Roman" w:hAnsi="Times New Roman" w:cs="Times New Roman"/>
          <w:sz w:val="28"/>
          <w:szCs w:val="28"/>
        </w:rPr>
        <w:t xml:space="preserve"> (в редакции постановлени</w:t>
      </w:r>
      <w:r w:rsidR="00960163">
        <w:rPr>
          <w:rFonts w:ascii="Times New Roman" w:hAnsi="Times New Roman" w:cs="Times New Roman"/>
          <w:sz w:val="28"/>
          <w:szCs w:val="28"/>
        </w:rPr>
        <w:t xml:space="preserve">й правительства Воронежской области </w:t>
      </w:r>
      <w:r w:rsidR="00984B37">
        <w:rPr>
          <w:rFonts w:ascii="Times New Roman" w:hAnsi="Times New Roman" w:cs="Times New Roman"/>
          <w:sz w:val="28"/>
          <w:szCs w:val="28"/>
        </w:rPr>
        <w:t xml:space="preserve"> от 19.07.2019 </w:t>
      </w:r>
      <w:r w:rsidR="00804941">
        <w:rPr>
          <w:rFonts w:ascii="Times New Roman" w:hAnsi="Times New Roman" w:cs="Times New Roman"/>
          <w:sz w:val="28"/>
          <w:szCs w:val="28"/>
        </w:rPr>
        <w:t>№</w:t>
      </w:r>
      <w:r w:rsidR="00984B37">
        <w:rPr>
          <w:rFonts w:ascii="Times New Roman" w:hAnsi="Times New Roman" w:cs="Times New Roman"/>
          <w:sz w:val="28"/>
          <w:szCs w:val="28"/>
        </w:rPr>
        <w:t xml:space="preserve"> 714</w:t>
      </w:r>
      <w:r w:rsidR="00413FB9">
        <w:rPr>
          <w:rFonts w:ascii="Times New Roman" w:hAnsi="Times New Roman" w:cs="Times New Roman"/>
          <w:sz w:val="28"/>
          <w:szCs w:val="28"/>
        </w:rPr>
        <w:t xml:space="preserve">; от 02.10.2020 </w:t>
      </w:r>
      <w:r w:rsidR="00804941">
        <w:rPr>
          <w:rFonts w:ascii="Times New Roman" w:hAnsi="Times New Roman" w:cs="Times New Roman"/>
          <w:sz w:val="28"/>
          <w:szCs w:val="28"/>
        </w:rPr>
        <w:t>№</w:t>
      </w:r>
      <w:r w:rsidR="00413FB9">
        <w:rPr>
          <w:rFonts w:ascii="Times New Roman" w:hAnsi="Times New Roman" w:cs="Times New Roman"/>
          <w:sz w:val="28"/>
          <w:szCs w:val="28"/>
        </w:rPr>
        <w:t xml:space="preserve"> 962</w:t>
      </w:r>
      <w:r w:rsidR="00984B37">
        <w:rPr>
          <w:rFonts w:ascii="Times New Roman" w:hAnsi="Times New Roman" w:cs="Times New Roman"/>
          <w:sz w:val="28"/>
          <w:szCs w:val="28"/>
        </w:rPr>
        <w:t>)</w:t>
      </w:r>
      <w:r w:rsidR="00FD0DA3">
        <w:rPr>
          <w:rFonts w:ascii="Times New Roman" w:hAnsi="Times New Roman" w:cs="Times New Roman"/>
          <w:sz w:val="28"/>
          <w:szCs w:val="28"/>
        </w:rPr>
        <w:t>;</w:t>
      </w:r>
    </w:p>
    <w:p w:rsidR="00266E88" w:rsidRDefault="00C7074B" w:rsidP="00266E8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266E88">
        <w:rPr>
          <w:rFonts w:ascii="Times New Roman" w:hAnsi="Times New Roman" w:cs="Times New Roman"/>
          <w:sz w:val="28"/>
          <w:szCs w:val="28"/>
        </w:rPr>
        <w:t xml:space="preserve">. Постановление правительства Воронежской области от 28.12.2019 </w:t>
      </w:r>
      <w:r w:rsidR="00804941">
        <w:rPr>
          <w:rFonts w:ascii="Times New Roman" w:hAnsi="Times New Roman" w:cs="Times New Roman"/>
          <w:sz w:val="28"/>
          <w:szCs w:val="28"/>
        </w:rPr>
        <w:t>№</w:t>
      </w:r>
      <w:r w:rsidR="00266E88">
        <w:rPr>
          <w:rFonts w:ascii="Times New Roman" w:hAnsi="Times New Roman" w:cs="Times New Roman"/>
          <w:sz w:val="28"/>
          <w:szCs w:val="28"/>
        </w:rPr>
        <w:t xml:space="preserve"> 1311 </w:t>
      </w:r>
      <w:r w:rsidR="00E61817">
        <w:rPr>
          <w:rFonts w:ascii="Times New Roman" w:hAnsi="Times New Roman" w:cs="Times New Roman"/>
          <w:sz w:val="28"/>
          <w:szCs w:val="28"/>
        </w:rPr>
        <w:t>«</w:t>
      </w:r>
      <w:r w:rsidR="00266E88">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r w:rsidR="00E61817">
        <w:rPr>
          <w:rFonts w:ascii="Times New Roman" w:hAnsi="Times New Roman" w:cs="Times New Roman"/>
          <w:sz w:val="28"/>
          <w:szCs w:val="28"/>
        </w:rPr>
        <w:t>»</w:t>
      </w:r>
      <w:r w:rsidR="001F68D5">
        <w:rPr>
          <w:rFonts w:ascii="Times New Roman" w:hAnsi="Times New Roman" w:cs="Times New Roman"/>
          <w:sz w:val="28"/>
          <w:szCs w:val="28"/>
        </w:rPr>
        <w:t xml:space="preserve"> (в редакции постановления правительства Воронежской области от 26.03.2021 № 133)</w:t>
      </w:r>
      <w:r w:rsidR="00266E88">
        <w:rPr>
          <w:rFonts w:ascii="Times New Roman" w:hAnsi="Times New Roman" w:cs="Times New Roman"/>
          <w:sz w:val="28"/>
          <w:szCs w:val="28"/>
        </w:rPr>
        <w:t>;</w:t>
      </w:r>
    </w:p>
    <w:p w:rsidR="00FD0DA3"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FD0DA3">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FD0DA3">
        <w:rPr>
          <w:rFonts w:ascii="Times New Roman" w:hAnsi="Times New Roman" w:cs="Times New Roman"/>
          <w:sz w:val="28"/>
          <w:szCs w:val="28"/>
        </w:rPr>
        <w:t>равительства Воронежской обл</w:t>
      </w:r>
      <w:r w:rsidR="00814C44">
        <w:rPr>
          <w:rFonts w:ascii="Times New Roman" w:hAnsi="Times New Roman" w:cs="Times New Roman"/>
          <w:sz w:val="28"/>
          <w:szCs w:val="28"/>
        </w:rPr>
        <w:t>асти</w:t>
      </w:r>
      <w:r w:rsidR="00FD0DA3">
        <w:rPr>
          <w:rFonts w:ascii="Times New Roman" w:hAnsi="Times New Roman" w:cs="Times New Roman"/>
          <w:sz w:val="28"/>
          <w:szCs w:val="28"/>
        </w:rPr>
        <w:t xml:space="preserve"> от 28.12.2019 </w:t>
      </w:r>
      <w:r w:rsidR="00804941">
        <w:rPr>
          <w:rFonts w:ascii="Times New Roman" w:hAnsi="Times New Roman" w:cs="Times New Roman"/>
          <w:sz w:val="28"/>
          <w:szCs w:val="28"/>
        </w:rPr>
        <w:t>№</w:t>
      </w:r>
      <w:r w:rsidR="00FD0DA3">
        <w:rPr>
          <w:rFonts w:ascii="Times New Roman" w:hAnsi="Times New Roman" w:cs="Times New Roman"/>
          <w:sz w:val="28"/>
          <w:szCs w:val="28"/>
        </w:rPr>
        <w:t xml:space="preserve"> 1312</w:t>
      </w:r>
      <w:r w:rsidR="00814C44">
        <w:rPr>
          <w:rFonts w:ascii="Times New Roman" w:hAnsi="Times New Roman" w:cs="Times New Roman"/>
          <w:sz w:val="28"/>
          <w:szCs w:val="28"/>
        </w:rPr>
        <w:t xml:space="preserve"> </w:t>
      </w:r>
      <w:r w:rsidR="00E61817">
        <w:rPr>
          <w:rFonts w:ascii="Times New Roman" w:hAnsi="Times New Roman" w:cs="Times New Roman"/>
          <w:sz w:val="28"/>
          <w:szCs w:val="28"/>
        </w:rPr>
        <w:t>«</w:t>
      </w:r>
      <w:r w:rsidR="00FD0DA3">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E61817">
        <w:rPr>
          <w:rFonts w:ascii="Times New Roman" w:hAnsi="Times New Roman" w:cs="Times New Roman"/>
          <w:sz w:val="28"/>
          <w:szCs w:val="28"/>
        </w:rPr>
        <w:t>»</w:t>
      </w:r>
      <w:r w:rsidR="00814C44">
        <w:rPr>
          <w:rFonts w:ascii="Times New Roman" w:hAnsi="Times New Roman" w:cs="Times New Roman"/>
          <w:sz w:val="28"/>
          <w:szCs w:val="28"/>
        </w:rPr>
        <w:t>;</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 xml:space="preserve">равительства Воронежской области от 28.12.2019 </w:t>
      </w:r>
      <w:r w:rsidR="00804941">
        <w:rPr>
          <w:rFonts w:ascii="Times New Roman" w:hAnsi="Times New Roman" w:cs="Times New Roman"/>
          <w:sz w:val="28"/>
          <w:szCs w:val="28"/>
        </w:rPr>
        <w:t>№</w:t>
      </w:r>
      <w:r w:rsidR="00814C44">
        <w:rPr>
          <w:rFonts w:ascii="Times New Roman" w:hAnsi="Times New Roman" w:cs="Times New Roman"/>
          <w:sz w:val="28"/>
          <w:szCs w:val="28"/>
        </w:rPr>
        <w:t xml:space="preserve"> 1325 </w:t>
      </w:r>
      <w:r w:rsidR="00E61817">
        <w:rPr>
          <w:rFonts w:ascii="Times New Roman" w:hAnsi="Times New Roman" w:cs="Times New Roman"/>
          <w:sz w:val="28"/>
          <w:szCs w:val="28"/>
        </w:rPr>
        <w:t>«</w:t>
      </w:r>
      <w:r w:rsidR="00CF0C4E" w:rsidRPr="00CF0C4E">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E61817">
        <w:rPr>
          <w:rFonts w:ascii="Times New Roman" w:hAnsi="Times New Roman" w:cs="Times New Roman"/>
          <w:sz w:val="28"/>
          <w:szCs w:val="28"/>
        </w:rPr>
        <w:t>»</w:t>
      </w:r>
      <w:r w:rsidR="001F68D5">
        <w:rPr>
          <w:rFonts w:ascii="Times New Roman" w:hAnsi="Times New Roman" w:cs="Times New Roman"/>
          <w:sz w:val="28"/>
          <w:szCs w:val="28"/>
        </w:rPr>
        <w:t xml:space="preserve"> (в редакции постановления правительства Воронежской области от 09.04.2021 № 183)</w:t>
      </w:r>
      <w:r w:rsidR="00814C44">
        <w:rPr>
          <w:rFonts w:ascii="Times New Roman" w:hAnsi="Times New Roman" w:cs="Times New Roman"/>
          <w:sz w:val="28"/>
          <w:szCs w:val="28"/>
        </w:rPr>
        <w:t>;</w:t>
      </w:r>
    </w:p>
    <w:p w:rsidR="00814C44" w:rsidRDefault="00C7074B"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814C44">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sidR="00814C44">
        <w:rPr>
          <w:rFonts w:ascii="Times New Roman" w:hAnsi="Times New Roman" w:cs="Times New Roman"/>
          <w:sz w:val="28"/>
          <w:szCs w:val="28"/>
        </w:rPr>
        <w:t xml:space="preserve">равительства Воронежской области от 28.12.2019 </w:t>
      </w:r>
      <w:r w:rsidR="00804941">
        <w:rPr>
          <w:rFonts w:ascii="Times New Roman" w:hAnsi="Times New Roman" w:cs="Times New Roman"/>
          <w:sz w:val="28"/>
          <w:szCs w:val="28"/>
        </w:rPr>
        <w:t>№</w:t>
      </w:r>
      <w:r w:rsidR="00814C44">
        <w:rPr>
          <w:rFonts w:ascii="Times New Roman" w:hAnsi="Times New Roman" w:cs="Times New Roman"/>
          <w:sz w:val="28"/>
          <w:szCs w:val="28"/>
        </w:rPr>
        <w:t xml:space="preserve"> 1326 </w:t>
      </w:r>
      <w:r w:rsidR="00E61817">
        <w:rPr>
          <w:rFonts w:ascii="Times New Roman" w:hAnsi="Times New Roman" w:cs="Times New Roman"/>
          <w:sz w:val="28"/>
          <w:szCs w:val="28"/>
        </w:rPr>
        <w:t>«</w:t>
      </w:r>
      <w:r w:rsidR="00814C44">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r w:rsidR="00E61817">
        <w:rPr>
          <w:rFonts w:ascii="Times New Roman" w:hAnsi="Times New Roman" w:cs="Times New Roman"/>
          <w:sz w:val="28"/>
          <w:szCs w:val="28"/>
        </w:rPr>
        <w:t>»</w:t>
      </w:r>
      <w:r w:rsidR="00814C44">
        <w:rPr>
          <w:rFonts w:ascii="Times New Roman" w:hAnsi="Times New Roman" w:cs="Times New Roman"/>
          <w:sz w:val="28"/>
          <w:szCs w:val="28"/>
        </w:rPr>
        <w:t>;</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0</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 xml:space="preserve">равительства Воронежской области от 30.12.2019 </w:t>
      </w:r>
      <w:r w:rsidR="00804941">
        <w:rPr>
          <w:rFonts w:ascii="Times New Roman" w:hAnsi="Times New Roman" w:cs="Times New Roman"/>
          <w:sz w:val="28"/>
          <w:szCs w:val="28"/>
        </w:rPr>
        <w:t>№</w:t>
      </w:r>
      <w:r>
        <w:rPr>
          <w:rFonts w:ascii="Times New Roman" w:hAnsi="Times New Roman" w:cs="Times New Roman"/>
          <w:sz w:val="28"/>
          <w:szCs w:val="28"/>
        </w:rPr>
        <w:t xml:space="preserve"> 1333 </w:t>
      </w:r>
      <w:r w:rsidR="00E61817">
        <w:rPr>
          <w:rFonts w:ascii="Times New Roman" w:hAnsi="Times New Roman" w:cs="Times New Roman"/>
          <w:sz w:val="28"/>
          <w:szCs w:val="28"/>
        </w:rPr>
        <w:t>«</w:t>
      </w:r>
      <w:r>
        <w:rPr>
          <w:rFonts w:ascii="Times New Roman" w:hAnsi="Times New Roman" w:cs="Times New Roman"/>
          <w:sz w:val="28"/>
          <w:szCs w:val="28"/>
        </w:rPr>
        <w:t xml:space="preserve">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w:t>
      </w:r>
      <w:r>
        <w:rPr>
          <w:rFonts w:ascii="Times New Roman" w:hAnsi="Times New Roman" w:cs="Times New Roman"/>
          <w:sz w:val="28"/>
          <w:szCs w:val="28"/>
        </w:rPr>
        <w:lastRenderedPageBreak/>
        <w:t>кредитных потребительских кооперативов) на возмещение части затрат на развитие мясного животноводства (овец и коз)</w:t>
      </w:r>
      <w:r w:rsidR="00E61817">
        <w:rPr>
          <w:rFonts w:ascii="Times New Roman" w:hAnsi="Times New Roman" w:cs="Times New Roman"/>
          <w:sz w:val="28"/>
          <w:szCs w:val="28"/>
        </w:rPr>
        <w:t>»</w:t>
      </w:r>
      <w:r w:rsidR="00365F5C" w:rsidRPr="00365F5C">
        <w:rPr>
          <w:rFonts w:ascii="Times New Roman" w:hAnsi="Times New Roman" w:cs="Times New Roman"/>
          <w:sz w:val="28"/>
        </w:rPr>
        <w:t xml:space="preserve"> </w:t>
      </w:r>
      <w:r w:rsidR="00365F5C">
        <w:rPr>
          <w:rFonts w:ascii="Times New Roman" w:hAnsi="Times New Roman" w:cs="Times New Roman"/>
          <w:sz w:val="28"/>
        </w:rPr>
        <w:t xml:space="preserve">(в редакции постановления правительства Воронежской области от 02.04.2020 </w:t>
      </w:r>
      <w:r w:rsidR="00804941">
        <w:rPr>
          <w:rFonts w:ascii="Times New Roman" w:hAnsi="Times New Roman" w:cs="Times New Roman"/>
          <w:sz w:val="28"/>
        </w:rPr>
        <w:t>№</w:t>
      </w:r>
      <w:r w:rsidR="00365F5C">
        <w:rPr>
          <w:rFonts w:ascii="Times New Roman" w:hAnsi="Times New Roman" w:cs="Times New Roman"/>
          <w:sz w:val="28"/>
        </w:rPr>
        <w:t xml:space="preserve"> 290)</w:t>
      </w:r>
      <w:r>
        <w:rPr>
          <w:rFonts w:ascii="Times New Roman" w:hAnsi="Times New Roman" w:cs="Times New Roman"/>
          <w:sz w:val="28"/>
          <w:szCs w:val="28"/>
        </w:rPr>
        <w:t>;</w:t>
      </w:r>
    </w:p>
    <w:p w:rsidR="00814C44" w:rsidRDefault="00814C44" w:rsidP="00814C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1</w:t>
      </w:r>
      <w:r>
        <w:rPr>
          <w:rFonts w:ascii="Times New Roman" w:hAnsi="Times New Roman" w:cs="Times New Roman"/>
          <w:sz w:val="28"/>
          <w:szCs w:val="28"/>
        </w:rPr>
        <w:t xml:space="preserve">. Постановление </w:t>
      </w:r>
      <w:r w:rsidR="00266E88">
        <w:rPr>
          <w:rFonts w:ascii="Times New Roman" w:hAnsi="Times New Roman" w:cs="Times New Roman"/>
          <w:sz w:val="28"/>
          <w:szCs w:val="28"/>
        </w:rPr>
        <w:t>п</w:t>
      </w:r>
      <w:r>
        <w:rPr>
          <w:rFonts w:ascii="Times New Roman" w:hAnsi="Times New Roman" w:cs="Times New Roman"/>
          <w:sz w:val="28"/>
          <w:szCs w:val="28"/>
        </w:rPr>
        <w:t xml:space="preserve">равительства Воронежской области от 30.12.2019 </w:t>
      </w:r>
      <w:r w:rsidR="00804941">
        <w:rPr>
          <w:rFonts w:ascii="Times New Roman" w:hAnsi="Times New Roman" w:cs="Times New Roman"/>
          <w:sz w:val="28"/>
          <w:szCs w:val="28"/>
        </w:rPr>
        <w:t>№</w:t>
      </w:r>
      <w:r>
        <w:rPr>
          <w:rFonts w:ascii="Times New Roman" w:hAnsi="Times New Roman" w:cs="Times New Roman"/>
          <w:sz w:val="28"/>
          <w:szCs w:val="28"/>
        </w:rPr>
        <w:t xml:space="preserve"> 1337 </w:t>
      </w:r>
      <w:r w:rsidR="00E61817">
        <w:rPr>
          <w:rFonts w:ascii="Times New Roman" w:hAnsi="Times New Roman" w:cs="Times New Roman"/>
          <w:sz w:val="28"/>
          <w:szCs w:val="28"/>
        </w:rPr>
        <w:t>«</w:t>
      </w:r>
      <w:r>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w:t>
      </w:r>
      <w:r w:rsidR="00266E88">
        <w:rPr>
          <w:rFonts w:ascii="Times New Roman" w:hAnsi="Times New Roman" w:cs="Times New Roman"/>
          <w:sz w:val="28"/>
          <w:szCs w:val="28"/>
        </w:rPr>
        <w:t>ли агропромышленного комплекса</w:t>
      </w:r>
      <w:r w:rsidR="00E61817">
        <w:rPr>
          <w:rFonts w:ascii="Times New Roman" w:hAnsi="Times New Roman" w:cs="Times New Roman"/>
          <w:sz w:val="28"/>
          <w:szCs w:val="28"/>
        </w:rPr>
        <w:t>»</w:t>
      </w:r>
      <w:r w:rsidR="00266E88">
        <w:rPr>
          <w:rFonts w:ascii="Times New Roman" w:hAnsi="Times New Roman" w:cs="Times New Roman"/>
          <w:sz w:val="28"/>
          <w:szCs w:val="28"/>
        </w:rPr>
        <w:t>;</w:t>
      </w:r>
    </w:p>
    <w:p w:rsidR="00FA4985" w:rsidRDefault="00266E88" w:rsidP="00FA498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7074B">
        <w:rPr>
          <w:rFonts w:ascii="Times New Roman" w:hAnsi="Times New Roman" w:cs="Times New Roman"/>
          <w:sz w:val="28"/>
          <w:szCs w:val="28"/>
        </w:rPr>
        <w:t>2</w:t>
      </w:r>
      <w:r>
        <w:rPr>
          <w:rFonts w:ascii="Times New Roman" w:hAnsi="Times New Roman" w:cs="Times New Roman"/>
          <w:sz w:val="28"/>
          <w:szCs w:val="28"/>
        </w:rPr>
        <w:t xml:space="preserve">. </w:t>
      </w:r>
      <w:r w:rsidR="00FA4985">
        <w:rPr>
          <w:rFonts w:ascii="Times New Roman" w:hAnsi="Times New Roman" w:cs="Times New Roman"/>
          <w:sz w:val="28"/>
          <w:szCs w:val="28"/>
        </w:rPr>
        <w:t xml:space="preserve">Постановление правительства Воронежской области от 29.06.2020 </w:t>
      </w:r>
      <w:r w:rsidR="00804941">
        <w:rPr>
          <w:rFonts w:ascii="Times New Roman" w:hAnsi="Times New Roman" w:cs="Times New Roman"/>
          <w:sz w:val="28"/>
          <w:szCs w:val="28"/>
        </w:rPr>
        <w:t>№</w:t>
      </w:r>
      <w:r w:rsidR="00FA4985">
        <w:rPr>
          <w:rFonts w:ascii="Times New Roman" w:hAnsi="Times New Roman" w:cs="Times New Roman"/>
          <w:sz w:val="28"/>
          <w:szCs w:val="28"/>
        </w:rPr>
        <w:t xml:space="preserve"> 596 </w:t>
      </w:r>
      <w:r w:rsidR="00E61817">
        <w:rPr>
          <w:rFonts w:ascii="Times New Roman" w:hAnsi="Times New Roman" w:cs="Times New Roman"/>
          <w:sz w:val="28"/>
          <w:szCs w:val="28"/>
        </w:rPr>
        <w:t>«</w:t>
      </w:r>
      <w:r w:rsidR="00FA4985">
        <w:rPr>
          <w:rFonts w:ascii="Times New Roman" w:hAnsi="Times New Roman" w:cs="Times New Roman"/>
          <w:sz w:val="28"/>
          <w:szCs w:val="28"/>
        </w:rPr>
        <w:t xml:space="preserve">Об утверждении Порядка предоставления из областного бюджета грантов </w:t>
      </w:r>
      <w:r w:rsidR="00E61817">
        <w:rPr>
          <w:rFonts w:ascii="Times New Roman" w:hAnsi="Times New Roman" w:cs="Times New Roman"/>
          <w:sz w:val="28"/>
          <w:szCs w:val="28"/>
        </w:rPr>
        <w:t>«</w:t>
      </w:r>
      <w:r w:rsidR="00FA4985">
        <w:rPr>
          <w:rFonts w:ascii="Times New Roman" w:hAnsi="Times New Roman" w:cs="Times New Roman"/>
          <w:sz w:val="28"/>
          <w:szCs w:val="28"/>
        </w:rPr>
        <w:t>Агростартап</w:t>
      </w:r>
      <w:r w:rsidR="00E61817">
        <w:rPr>
          <w:rFonts w:ascii="Times New Roman" w:hAnsi="Times New Roman" w:cs="Times New Roman"/>
          <w:sz w:val="28"/>
          <w:szCs w:val="28"/>
        </w:rPr>
        <w:t>»</w:t>
      </w:r>
      <w:r w:rsidR="00FA4985">
        <w:rPr>
          <w:rFonts w:ascii="Times New Roman" w:hAnsi="Times New Roman" w:cs="Times New Roman"/>
          <w:sz w:val="28"/>
          <w:szCs w:val="28"/>
        </w:rPr>
        <w:t xml:space="preserve"> в форме субсидий на создание и (или) развитие крестьянских (фермерских) хозяйств</w:t>
      </w:r>
      <w:r w:rsidR="00E61817">
        <w:rPr>
          <w:rFonts w:ascii="Times New Roman" w:hAnsi="Times New Roman" w:cs="Times New Roman"/>
          <w:sz w:val="28"/>
          <w:szCs w:val="28"/>
        </w:rPr>
        <w:t>»</w:t>
      </w:r>
      <w:r w:rsidR="00BB4500">
        <w:rPr>
          <w:rFonts w:ascii="Times New Roman" w:hAnsi="Times New Roman" w:cs="Times New Roman"/>
          <w:sz w:val="28"/>
          <w:szCs w:val="28"/>
        </w:rPr>
        <w:t>.</w:t>
      </w:r>
    </w:p>
    <w:p w:rsidR="00D048BD" w:rsidRPr="00D048BD" w:rsidRDefault="00FA4985" w:rsidP="00D048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p>
    <w:p w:rsidR="00FC32EC" w:rsidRDefault="00FC32EC" w:rsidP="00814C44">
      <w:pPr>
        <w:autoSpaceDE w:val="0"/>
        <w:autoSpaceDN w:val="0"/>
        <w:adjustRightInd w:val="0"/>
        <w:spacing w:after="0" w:line="240" w:lineRule="auto"/>
        <w:ind w:firstLine="709"/>
        <w:jc w:val="both"/>
        <w:rPr>
          <w:rFonts w:ascii="Times New Roman" w:hAnsi="Times New Roman" w:cs="Times New Roman"/>
          <w:sz w:val="28"/>
          <w:szCs w:val="28"/>
        </w:rPr>
      </w:pPr>
    </w:p>
    <w:p w:rsidR="003B477B" w:rsidRDefault="003B477B"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E73E71" w:rsidRDefault="00E73E71"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F57AE7" w:rsidRDefault="00F57AE7" w:rsidP="008850B1">
      <w:pPr>
        <w:spacing w:after="0" w:line="240" w:lineRule="auto"/>
        <w:jc w:val="center"/>
        <w:rPr>
          <w:rFonts w:ascii="Times New Roman" w:hAnsi="Times New Roman" w:cs="Times New Roman"/>
          <w:b/>
          <w:bCs/>
          <w:sz w:val="28"/>
          <w:szCs w:val="28"/>
        </w:rPr>
      </w:pPr>
    </w:p>
    <w:p w:rsidR="00CE2F43" w:rsidRDefault="00CE2F43" w:rsidP="008850B1">
      <w:pPr>
        <w:spacing w:after="0" w:line="240" w:lineRule="auto"/>
        <w:jc w:val="center"/>
        <w:rPr>
          <w:rFonts w:ascii="Times New Roman" w:hAnsi="Times New Roman" w:cs="Times New Roman"/>
          <w:b/>
          <w:bCs/>
          <w:sz w:val="28"/>
          <w:szCs w:val="28"/>
        </w:rPr>
      </w:pPr>
    </w:p>
    <w:p w:rsidR="00CE2F43" w:rsidRDefault="00CE2F43" w:rsidP="008850B1">
      <w:pPr>
        <w:spacing w:after="0" w:line="240" w:lineRule="auto"/>
        <w:jc w:val="center"/>
        <w:rPr>
          <w:rFonts w:ascii="Times New Roman" w:hAnsi="Times New Roman" w:cs="Times New Roman"/>
          <w:b/>
          <w:bCs/>
          <w:sz w:val="28"/>
          <w:szCs w:val="28"/>
        </w:rPr>
      </w:pPr>
    </w:p>
    <w:p w:rsidR="00CE2F43" w:rsidRDefault="00CE2F43"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BB4500" w:rsidRDefault="00BB4500" w:rsidP="008850B1">
      <w:pPr>
        <w:spacing w:after="0" w:line="240" w:lineRule="auto"/>
        <w:jc w:val="center"/>
        <w:rPr>
          <w:rFonts w:ascii="Times New Roman" w:hAnsi="Times New Roman" w:cs="Times New Roman"/>
          <w:b/>
          <w:bCs/>
          <w:sz w:val="28"/>
          <w:szCs w:val="28"/>
        </w:rPr>
      </w:pPr>
    </w:p>
    <w:p w:rsidR="008850B1" w:rsidRPr="008850B1" w:rsidRDefault="00964E2E" w:rsidP="008850B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2</w:t>
      </w:r>
      <w:r w:rsidR="00CF6349">
        <w:rPr>
          <w:rFonts w:ascii="Times New Roman" w:hAnsi="Times New Roman" w:cs="Times New Roman"/>
          <w:b/>
          <w:bCs/>
          <w:sz w:val="28"/>
          <w:szCs w:val="28"/>
        </w:rPr>
        <w:t>.2</w:t>
      </w:r>
      <w:r w:rsidR="008850B1" w:rsidRPr="008850B1">
        <w:rPr>
          <w:rFonts w:ascii="Times New Roman" w:hAnsi="Times New Roman" w:cs="Times New Roman"/>
          <w:b/>
          <w:bCs/>
          <w:sz w:val="28"/>
          <w:szCs w:val="28"/>
        </w:rPr>
        <w:t xml:space="preserve">. </w:t>
      </w:r>
      <w:r w:rsidR="00E20B15" w:rsidRPr="008850B1">
        <w:rPr>
          <w:rFonts w:ascii="Times New Roman" w:hAnsi="Times New Roman" w:cs="Times New Roman"/>
          <w:b/>
          <w:bCs/>
          <w:sz w:val="28"/>
          <w:szCs w:val="28"/>
        </w:rPr>
        <w:t xml:space="preserve">ПРИКАЗЫ </w:t>
      </w:r>
      <w:r w:rsidR="00674021">
        <w:rPr>
          <w:rFonts w:ascii="Times New Roman" w:hAnsi="Times New Roman" w:cs="Times New Roman"/>
          <w:b/>
          <w:bCs/>
          <w:sz w:val="28"/>
          <w:szCs w:val="28"/>
        </w:rPr>
        <w:t>ДЕПАРТАМЕНТА АГРАРНОЙ ПОЛИТИКИ</w:t>
      </w:r>
      <w:r w:rsidR="00E20B15" w:rsidRPr="008850B1">
        <w:rPr>
          <w:rFonts w:ascii="Times New Roman" w:hAnsi="Times New Roman" w:cs="Times New Roman"/>
          <w:b/>
          <w:bCs/>
          <w:sz w:val="28"/>
          <w:szCs w:val="28"/>
        </w:rPr>
        <w:t xml:space="preserve"> ВОРОНЕЖСКОЙ ОБЛАСТИ</w:t>
      </w:r>
    </w:p>
    <w:p w:rsidR="005C14A5" w:rsidRDefault="005C14A5"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F40093" w:rsidRDefault="005C14A5" w:rsidP="00F4009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1.</w:t>
      </w:r>
      <w:r w:rsidR="00AD74DA">
        <w:rPr>
          <w:rFonts w:ascii="Times New Roman" w:hAnsi="Times New Roman" w:cs="Times New Roman"/>
          <w:bCs/>
          <w:sz w:val="28"/>
          <w:szCs w:val="28"/>
        </w:rPr>
        <w:t xml:space="preserve"> </w:t>
      </w:r>
      <w:r w:rsidR="00F40093">
        <w:rPr>
          <w:rFonts w:ascii="Times New Roman" w:hAnsi="Times New Roman" w:cs="Times New Roman"/>
          <w:sz w:val="28"/>
          <w:szCs w:val="28"/>
        </w:rPr>
        <w:t xml:space="preserve">Приказ департамента аграрной политики Воронежской области от 09.04.2020 </w:t>
      </w:r>
      <w:r w:rsidR="00804941">
        <w:rPr>
          <w:rFonts w:ascii="Times New Roman" w:hAnsi="Times New Roman" w:cs="Times New Roman"/>
          <w:sz w:val="28"/>
          <w:szCs w:val="28"/>
        </w:rPr>
        <w:t>№</w:t>
      </w:r>
      <w:r w:rsidR="00F40093">
        <w:rPr>
          <w:rFonts w:ascii="Times New Roman" w:hAnsi="Times New Roman" w:cs="Times New Roman"/>
          <w:sz w:val="28"/>
          <w:szCs w:val="28"/>
        </w:rPr>
        <w:t xml:space="preserve"> 60-01-10/55 </w:t>
      </w:r>
      <w:r w:rsidR="00E61817">
        <w:rPr>
          <w:rFonts w:ascii="Times New Roman" w:hAnsi="Times New Roman" w:cs="Times New Roman"/>
          <w:sz w:val="28"/>
          <w:szCs w:val="28"/>
        </w:rPr>
        <w:t>«</w:t>
      </w:r>
      <w:r w:rsidR="00F40093">
        <w:rPr>
          <w:rFonts w:ascii="Times New Roman" w:hAnsi="Times New Roman" w:cs="Times New Roman"/>
          <w:sz w:val="28"/>
          <w:szCs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E61817">
        <w:rPr>
          <w:rFonts w:ascii="Times New Roman" w:hAnsi="Times New Roman" w:cs="Times New Roman"/>
          <w:sz w:val="28"/>
          <w:szCs w:val="28"/>
        </w:rPr>
        <w:t>»</w:t>
      </w:r>
      <w:r w:rsidR="00EB38A1">
        <w:rPr>
          <w:rFonts w:ascii="Times New Roman" w:hAnsi="Times New Roman" w:cs="Times New Roman"/>
          <w:sz w:val="28"/>
          <w:szCs w:val="28"/>
        </w:rPr>
        <w:t>;</w:t>
      </w:r>
    </w:p>
    <w:p w:rsidR="007C169C" w:rsidRPr="007C169C" w:rsidRDefault="00AD74DA" w:rsidP="007C1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C169C">
        <w:rPr>
          <w:rFonts w:ascii="Times New Roman" w:hAnsi="Times New Roman" w:cs="Times New Roman"/>
          <w:sz w:val="28"/>
          <w:szCs w:val="28"/>
        </w:rPr>
        <w:t>. П</w:t>
      </w:r>
      <w:r w:rsidR="007C169C" w:rsidRPr="007C169C">
        <w:rPr>
          <w:rFonts w:ascii="Times New Roman" w:hAnsi="Times New Roman" w:cs="Times New Roman"/>
          <w:sz w:val="28"/>
          <w:szCs w:val="28"/>
        </w:rPr>
        <w:t xml:space="preserve">риказ департамента аграрной политики Воронежской области от 15.03.2021 № 60-01-10/36 </w:t>
      </w:r>
      <w:r w:rsidR="00E61817">
        <w:rPr>
          <w:rFonts w:ascii="Times New Roman" w:hAnsi="Times New Roman" w:cs="Times New Roman"/>
          <w:sz w:val="28"/>
          <w:szCs w:val="28"/>
        </w:rPr>
        <w:t>«</w:t>
      </w:r>
      <w:r w:rsidR="007C169C" w:rsidRPr="007C169C">
        <w:rPr>
          <w:rFonts w:ascii="Times New Roman" w:hAnsi="Times New Roman" w:cs="Times New Roman"/>
          <w:sz w:val="28"/>
          <w:szCs w:val="28"/>
        </w:rPr>
        <w:t>Об утверждении ставок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E61817">
        <w:rPr>
          <w:rFonts w:ascii="Times New Roman" w:hAnsi="Times New Roman" w:cs="Times New Roman"/>
          <w:sz w:val="28"/>
          <w:szCs w:val="28"/>
        </w:rPr>
        <w:t>»</w:t>
      </w:r>
      <w:r w:rsidR="007C169C" w:rsidRPr="007C169C">
        <w:rPr>
          <w:rFonts w:ascii="Times New Roman" w:hAnsi="Times New Roman" w:cs="Times New Roman"/>
          <w:sz w:val="28"/>
          <w:szCs w:val="28"/>
        </w:rPr>
        <w:t>;</w:t>
      </w:r>
    </w:p>
    <w:p w:rsidR="00D40CA3" w:rsidRPr="00D40CA3" w:rsidRDefault="00D40CA3" w:rsidP="00D40CA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D40CA3">
        <w:rPr>
          <w:rFonts w:ascii="Times New Roman" w:hAnsi="Times New Roman" w:cs="Times New Roman"/>
          <w:sz w:val="28"/>
          <w:szCs w:val="28"/>
        </w:rPr>
        <w:t xml:space="preserve">Приказ </w:t>
      </w:r>
      <w:r>
        <w:rPr>
          <w:rFonts w:ascii="Times New Roman" w:hAnsi="Times New Roman" w:cs="Times New Roman"/>
          <w:sz w:val="28"/>
          <w:szCs w:val="28"/>
        </w:rPr>
        <w:t>д</w:t>
      </w:r>
      <w:r w:rsidRPr="00D40CA3">
        <w:rPr>
          <w:rFonts w:ascii="Times New Roman" w:hAnsi="Times New Roman" w:cs="Times New Roman"/>
          <w:sz w:val="28"/>
          <w:szCs w:val="28"/>
        </w:rPr>
        <w:t>епартамента аграрной политики Воронежской обл</w:t>
      </w:r>
      <w:r>
        <w:rPr>
          <w:rFonts w:ascii="Times New Roman" w:hAnsi="Times New Roman" w:cs="Times New Roman"/>
          <w:sz w:val="28"/>
          <w:szCs w:val="28"/>
        </w:rPr>
        <w:t>асти</w:t>
      </w:r>
      <w:r w:rsidRPr="00D40CA3">
        <w:rPr>
          <w:rFonts w:ascii="Times New Roman" w:hAnsi="Times New Roman" w:cs="Times New Roman"/>
          <w:sz w:val="28"/>
          <w:szCs w:val="28"/>
        </w:rPr>
        <w:t xml:space="preserve"> от 08.04.2021 </w:t>
      </w:r>
      <w:r>
        <w:rPr>
          <w:rFonts w:ascii="Times New Roman" w:hAnsi="Times New Roman" w:cs="Times New Roman"/>
          <w:sz w:val="28"/>
          <w:szCs w:val="28"/>
        </w:rPr>
        <w:t>№</w:t>
      </w:r>
      <w:r w:rsidRPr="00D40CA3">
        <w:rPr>
          <w:rFonts w:ascii="Times New Roman" w:hAnsi="Times New Roman" w:cs="Times New Roman"/>
          <w:sz w:val="28"/>
          <w:szCs w:val="28"/>
        </w:rPr>
        <w:t xml:space="preserve"> 60-01-10/50</w:t>
      </w:r>
      <w:r>
        <w:rPr>
          <w:rFonts w:ascii="Times New Roman" w:hAnsi="Times New Roman" w:cs="Times New Roman"/>
          <w:sz w:val="28"/>
          <w:szCs w:val="28"/>
        </w:rPr>
        <w:t xml:space="preserve"> </w:t>
      </w:r>
      <w:r w:rsidR="00E61817">
        <w:rPr>
          <w:rFonts w:ascii="Times New Roman" w:hAnsi="Times New Roman" w:cs="Times New Roman"/>
          <w:sz w:val="28"/>
          <w:szCs w:val="28"/>
        </w:rPr>
        <w:t>«</w:t>
      </w:r>
      <w:r w:rsidRPr="00D40CA3">
        <w:rPr>
          <w:rFonts w:ascii="Times New Roman" w:hAnsi="Times New Roman" w:cs="Times New Roman"/>
          <w:sz w:val="28"/>
          <w:szCs w:val="28"/>
        </w:rPr>
        <w:t>Об утверждении уровней молочной продуктивности коров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r w:rsidR="00E61817">
        <w:rPr>
          <w:rFonts w:ascii="Times New Roman" w:hAnsi="Times New Roman" w:cs="Times New Roman"/>
          <w:sz w:val="28"/>
          <w:szCs w:val="28"/>
        </w:rPr>
        <w:t>»</w:t>
      </w:r>
      <w:r>
        <w:rPr>
          <w:rFonts w:ascii="Times New Roman" w:hAnsi="Times New Roman" w:cs="Times New Roman"/>
          <w:sz w:val="28"/>
          <w:szCs w:val="28"/>
        </w:rPr>
        <w:t>;</w:t>
      </w:r>
    </w:p>
    <w:p w:rsidR="007C169C" w:rsidRPr="007C169C" w:rsidRDefault="00D40CA3" w:rsidP="007C1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C169C">
        <w:rPr>
          <w:rFonts w:ascii="Times New Roman" w:hAnsi="Times New Roman" w:cs="Times New Roman"/>
          <w:sz w:val="28"/>
          <w:szCs w:val="28"/>
        </w:rPr>
        <w:t xml:space="preserve">. </w:t>
      </w:r>
      <w:r w:rsidR="007C169C" w:rsidRPr="007C169C">
        <w:rPr>
          <w:rFonts w:ascii="Times New Roman" w:hAnsi="Times New Roman" w:cs="Times New Roman"/>
          <w:sz w:val="28"/>
          <w:szCs w:val="28"/>
        </w:rPr>
        <w:t xml:space="preserve">Приказ департамента аграрной политики Воронежской обл. от 19.04.2021 № 60-01-10/54 </w:t>
      </w:r>
      <w:r w:rsidR="00E61817">
        <w:rPr>
          <w:rFonts w:ascii="Times New Roman" w:hAnsi="Times New Roman" w:cs="Times New Roman"/>
          <w:sz w:val="28"/>
          <w:szCs w:val="28"/>
        </w:rPr>
        <w:t>«</w:t>
      </w:r>
      <w:r w:rsidR="007C169C" w:rsidRPr="007C169C">
        <w:rPr>
          <w:rFonts w:ascii="Times New Roman" w:hAnsi="Times New Roman" w:cs="Times New Roman"/>
          <w:sz w:val="28"/>
          <w:szCs w:val="28"/>
        </w:rPr>
        <w:t>Об утверждении ставок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E61817">
        <w:rPr>
          <w:rFonts w:ascii="Times New Roman" w:hAnsi="Times New Roman" w:cs="Times New Roman"/>
          <w:sz w:val="28"/>
          <w:szCs w:val="28"/>
        </w:rPr>
        <w:t>»</w:t>
      </w:r>
      <w:r w:rsidR="007C169C" w:rsidRPr="007C169C">
        <w:rPr>
          <w:rFonts w:ascii="Times New Roman" w:hAnsi="Times New Roman" w:cs="Times New Roman"/>
          <w:sz w:val="28"/>
          <w:szCs w:val="28"/>
        </w:rPr>
        <w:t>;</w:t>
      </w:r>
    </w:p>
    <w:p w:rsidR="0072358B" w:rsidRPr="0072358B" w:rsidRDefault="00D40CA3" w:rsidP="007235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C169C">
        <w:rPr>
          <w:rFonts w:ascii="Times New Roman" w:hAnsi="Times New Roman" w:cs="Times New Roman"/>
          <w:sz w:val="28"/>
          <w:szCs w:val="28"/>
        </w:rPr>
        <w:t>.</w:t>
      </w:r>
      <w:r w:rsidR="0072358B">
        <w:rPr>
          <w:rFonts w:ascii="Times New Roman" w:hAnsi="Times New Roman" w:cs="Times New Roman"/>
          <w:sz w:val="28"/>
          <w:szCs w:val="28"/>
        </w:rPr>
        <w:t xml:space="preserve"> </w:t>
      </w:r>
      <w:r w:rsidR="0072358B" w:rsidRPr="0072358B">
        <w:rPr>
          <w:rFonts w:ascii="Times New Roman" w:hAnsi="Times New Roman" w:cs="Times New Roman"/>
          <w:sz w:val="28"/>
          <w:szCs w:val="28"/>
        </w:rPr>
        <w:t xml:space="preserve">Приказ </w:t>
      </w:r>
      <w:r w:rsidR="0072358B">
        <w:rPr>
          <w:rFonts w:ascii="Times New Roman" w:hAnsi="Times New Roman" w:cs="Times New Roman"/>
          <w:sz w:val="28"/>
          <w:szCs w:val="28"/>
        </w:rPr>
        <w:t>д</w:t>
      </w:r>
      <w:r w:rsidR="0072358B" w:rsidRPr="0072358B">
        <w:rPr>
          <w:rFonts w:ascii="Times New Roman" w:hAnsi="Times New Roman" w:cs="Times New Roman"/>
          <w:sz w:val="28"/>
          <w:szCs w:val="28"/>
        </w:rPr>
        <w:t>епартамента аграрной политики Воронежской обл</w:t>
      </w:r>
      <w:r w:rsidR="0072358B">
        <w:rPr>
          <w:rFonts w:ascii="Times New Roman" w:hAnsi="Times New Roman" w:cs="Times New Roman"/>
          <w:sz w:val="28"/>
          <w:szCs w:val="28"/>
        </w:rPr>
        <w:t>асти</w:t>
      </w:r>
      <w:r w:rsidR="0072358B" w:rsidRPr="0072358B">
        <w:rPr>
          <w:rFonts w:ascii="Times New Roman" w:hAnsi="Times New Roman" w:cs="Times New Roman"/>
          <w:sz w:val="28"/>
          <w:szCs w:val="28"/>
        </w:rPr>
        <w:t xml:space="preserve"> от 19.04.2021 </w:t>
      </w:r>
      <w:r w:rsidR="0072358B">
        <w:rPr>
          <w:rFonts w:ascii="Times New Roman" w:hAnsi="Times New Roman" w:cs="Times New Roman"/>
          <w:sz w:val="28"/>
          <w:szCs w:val="28"/>
        </w:rPr>
        <w:t>№</w:t>
      </w:r>
      <w:r w:rsidR="0072358B" w:rsidRPr="0072358B">
        <w:rPr>
          <w:rFonts w:ascii="Times New Roman" w:hAnsi="Times New Roman" w:cs="Times New Roman"/>
          <w:sz w:val="28"/>
          <w:szCs w:val="28"/>
        </w:rPr>
        <w:t xml:space="preserve"> 60-01-10/55</w:t>
      </w:r>
      <w:r w:rsidR="0072358B">
        <w:rPr>
          <w:rFonts w:ascii="Times New Roman" w:hAnsi="Times New Roman" w:cs="Times New Roman"/>
          <w:sz w:val="28"/>
          <w:szCs w:val="28"/>
        </w:rPr>
        <w:t xml:space="preserve"> </w:t>
      </w:r>
      <w:r w:rsidR="00E61817">
        <w:rPr>
          <w:rFonts w:ascii="Times New Roman" w:hAnsi="Times New Roman" w:cs="Times New Roman"/>
          <w:sz w:val="28"/>
          <w:szCs w:val="28"/>
        </w:rPr>
        <w:t>«</w:t>
      </w:r>
      <w:r w:rsidR="0072358B" w:rsidRPr="0072358B">
        <w:rPr>
          <w:rFonts w:ascii="Times New Roman" w:hAnsi="Times New Roman" w:cs="Times New Roman"/>
          <w:sz w:val="28"/>
          <w:szCs w:val="28"/>
        </w:rPr>
        <w:t>Об утверждении Перечня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для предоставления в 2021 году субсидии на поддержку племенного животноводства</w:t>
      </w:r>
      <w:r w:rsidR="00E61817">
        <w:rPr>
          <w:rFonts w:ascii="Times New Roman" w:hAnsi="Times New Roman" w:cs="Times New Roman"/>
          <w:sz w:val="28"/>
          <w:szCs w:val="28"/>
        </w:rPr>
        <w:t>»</w:t>
      </w:r>
      <w:r w:rsidR="007C169C">
        <w:rPr>
          <w:rFonts w:ascii="Times New Roman" w:hAnsi="Times New Roman" w:cs="Times New Roman"/>
          <w:sz w:val="28"/>
          <w:szCs w:val="28"/>
        </w:rPr>
        <w:t>;</w:t>
      </w:r>
    </w:p>
    <w:p w:rsidR="007C169C" w:rsidRPr="007C169C" w:rsidRDefault="00D40CA3" w:rsidP="007C169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C169C">
        <w:rPr>
          <w:rFonts w:ascii="Times New Roman" w:hAnsi="Times New Roman" w:cs="Times New Roman"/>
          <w:sz w:val="28"/>
          <w:szCs w:val="28"/>
        </w:rPr>
        <w:t xml:space="preserve">. </w:t>
      </w:r>
      <w:r w:rsidR="007C169C" w:rsidRPr="007C169C">
        <w:rPr>
          <w:rFonts w:ascii="Times New Roman" w:hAnsi="Times New Roman" w:cs="Times New Roman"/>
          <w:sz w:val="28"/>
          <w:szCs w:val="28"/>
        </w:rPr>
        <w:t xml:space="preserve">Приказ департамента аграрной политики Воронежской области от 21.04.2021 № 60-01-10/59 </w:t>
      </w:r>
      <w:r w:rsidR="00E61817">
        <w:rPr>
          <w:rFonts w:ascii="Times New Roman" w:hAnsi="Times New Roman" w:cs="Times New Roman"/>
          <w:sz w:val="28"/>
          <w:szCs w:val="28"/>
        </w:rPr>
        <w:t>«</w:t>
      </w:r>
      <w:r w:rsidR="007C169C" w:rsidRPr="007C169C">
        <w:rPr>
          <w:rFonts w:ascii="Times New Roman" w:hAnsi="Times New Roman" w:cs="Times New Roman"/>
          <w:sz w:val="28"/>
          <w:szCs w:val="28"/>
        </w:rPr>
        <w:t xml:space="preserve">Об утверждении ставки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w:t>
      </w:r>
      <w:r w:rsidR="007C169C" w:rsidRPr="007C169C">
        <w:rPr>
          <w:rFonts w:ascii="Times New Roman" w:hAnsi="Times New Roman" w:cs="Times New Roman"/>
          <w:sz w:val="28"/>
          <w:szCs w:val="28"/>
        </w:rPr>
        <w:lastRenderedPageBreak/>
        <w:t>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r w:rsidR="00E61817">
        <w:rPr>
          <w:rFonts w:ascii="Times New Roman" w:hAnsi="Times New Roman" w:cs="Times New Roman"/>
          <w:sz w:val="28"/>
          <w:szCs w:val="28"/>
        </w:rPr>
        <w:t>»</w:t>
      </w:r>
      <w:r w:rsidR="007C169C">
        <w:rPr>
          <w:rFonts w:ascii="Times New Roman" w:hAnsi="Times New Roman" w:cs="Times New Roman"/>
          <w:sz w:val="28"/>
          <w:szCs w:val="28"/>
        </w:rPr>
        <w:t>.</w:t>
      </w:r>
    </w:p>
    <w:bookmarkEnd w:id="3"/>
    <w:p w:rsidR="000C2221" w:rsidRDefault="000C2221" w:rsidP="000C2221">
      <w:pPr>
        <w:autoSpaceDE w:val="0"/>
        <w:autoSpaceDN w:val="0"/>
        <w:adjustRightInd w:val="0"/>
        <w:spacing w:after="0" w:line="240" w:lineRule="auto"/>
        <w:ind w:firstLine="709"/>
        <w:jc w:val="both"/>
        <w:rPr>
          <w:rFonts w:ascii="Times New Roman" w:hAnsi="Times New Roman" w:cs="Times New Roman"/>
          <w:sz w:val="28"/>
          <w:szCs w:val="28"/>
        </w:rPr>
      </w:pPr>
    </w:p>
    <w:p w:rsidR="00183D23" w:rsidRPr="00183D23" w:rsidRDefault="00183D23" w:rsidP="00183D23">
      <w:pPr>
        <w:spacing w:after="0" w:line="240" w:lineRule="auto"/>
        <w:ind w:firstLine="709"/>
        <w:jc w:val="both"/>
        <w:rPr>
          <w:rFonts w:ascii="Times New Roman" w:hAnsi="Times New Roman" w:cs="Times New Roman"/>
          <w:bCs/>
          <w:sz w:val="28"/>
          <w:szCs w:val="28"/>
        </w:rPr>
      </w:pPr>
      <w:r w:rsidRPr="00183D23">
        <w:rPr>
          <w:rFonts w:ascii="Times New Roman" w:hAnsi="Times New Roman" w:cs="Times New Roman"/>
          <w:bCs/>
          <w:sz w:val="28"/>
          <w:szCs w:val="28"/>
        </w:rPr>
        <w:t>Тексты нормативных правых актов, принятых на дату подготовки сборника нормативных правовых актов Воронежской области, далее приводятся.</w:t>
      </w:r>
    </w:p>
    <w:p w:rsidR="00183D23" w:rsidRDefault="00183D23">
      <w:pPr>
        <w:rPr>
          <w:rFonts w:ascii="Times New Roman" w:hAnsi="Times New Roman" w:cs="Times New Roman"/>
          <w:b/>
          <w:bCs/>
          <w:sz w:val="28"/>
          <w:szCs w:val="28"/>
        </w:rPr>
      </w:pPr>
      <w:r>
        <w:rPr>
          <w:rFonts w:ascii="Times New Roman" w:hAnsi="Times New Roman" w:cs="Times New Roman"/>
          <w:b/>
          <w:bCs/>
          <w:sz w:val="28"/>
          <w:szCs w:val="28"/>
        </w:rPr>
        <w:br w:type="page"/>
      </w:r>
    </w:p>
    <w:p w:rsidR="00183D23" w:rsidRPr="00183D23" w:rsidRDefault="00964E2E" w:rsidP="00183D23">
      <w:pPr>
        <w:spacing w:after="1" w:line="280" w:lineRule="atLeast"/>
        <w:jc w:val="center"/>
        <w:outlineLvl w:val="0"/>
        <w:rPr>
          <w:rFonts w:ascii="Times New Roman" w:hAnsi="Times New Roman" w:cs="Times New Roman"/>
          <w:b/>
          <w:sz w:val="28"/>
          <w:szCs w:val="28"/>
        </w:rPr>
      </w:pPr>
      <w:r>
        <w:rPr>
          <w:rFonts w:ascii="Times New Roman" w:hAnsi="Times New Roman" w:cs="Times New Roman"/>
          <w:b/>
          <w:bCs/>
          <w:sz w:val="28"/>
          <w:szCs w:val="28"/>
        </w:rPr>
        <w:lastRenderedPageBreak/>
        <w:t>2</w:t>
      </w:r>
      <w:r w:rsidR="00E20B15">
        <w:rPr>
          <w:rFonts w:ascii="Times New Roman" w:hAnsi="Times New Roman" w:cs="Times New Roman"/>
          <w:b/>
          <w:bCs/>
          <w:sz w:val="28"/>
          <w:szCs w:val="28"/>
        </w:rPr>
        <w:t>.3</w:t>
      </w:r>
      <w:r w:rsidR="00183D23" w:rsidRPr="00183D23">
        <w:rPr>
          <w:rFonts w:ascii="Times New Roman" w:hAnsi="Times New Roman" w:cs="Times New Roman"/>
          <w:b/>
          <w:bCs/>
          <w:sz w:val="28"/>
          <w:szCs w:val="28"/>
        </w:rPr>
        <w:t xml:space="preserve">. </w:t>
      </w:r>
      <w:r w:rsidR="00183D23" w:rsidRPr="00183D23">
        <w:rPr>
          <w:rFonts w:ascii="Times New Roman" w:hAnsi="Times New Roman" w:cs="Times New Roman"/>
          <w:b/>
          <w:sz w:val="28"/>
          <w:szCs w:val="28"/>
        </w:rPr>
        <w:t xml:space="preserve">ПОСТАНОВЛЕНИЯ ПРАВИТЕЛЬСТВА </w:t>
      </w:r>
      <w:r w:rsidR="00183D23" w:rsidRPr="00183D23">
        <w:rPr>
          <w:rFonts w:ascii="Times New Roman" w:hAnsi="Times New Roman" w:cs="Times New Roman"/>
          <w:b/>
          <w:sz w:val="28"/>
          <w:szCs w:val="28"/>
        </w:rPr>
        <w:br/>
        <w:t>ВОРОНЕЖСКОЙ ОБЛАСТИ</w:t>
      </w:r>
    </w:p>
    <w:p w:rsidR="00823A6D" w:rsidRDefault="00823A6D" w:rsidP="00183D23">
      <w:pPr>
        <w:autoSpaceDE w:val="0"/>
        <w:autoSpaceDN w:val="0"/>
        <w:adjustRightInd w:val="0"/>
        <w:spacing w:after="0" w:line="240" w:lineRule="auto"/>
        <w:jc w:val="both"/>
        <w:rPr>
          <w:rFonts w:ascii="Times New Roman" w:hAnsi="Times New Roman" w:cs="Times New Roman"/>
          <w:b/>
          <w:bCs/>
          <w:sz w:val="28"/>
          <w:szCs w:val="28"/>
        </w:rPr>
      </w:pPr>
    </w:p>
    <w:p w:rsidR="001A1293" w:rsidRPr="001C631C" w:rsidRDefault="007D26D9" w:rsidP="00524538">
      <w:pPr>
        <w:autoSpaceDE w:val="0"/>
        <w:autoSpaceDN w:val="0"/>
        <w:adjustRightInd w:val="0"/>
        <w:spacing w:after="0" w:line="240" w:lineRule="auto"/>
        <w:jc w:val="center"/>
        <w:rPr>
          <w:rFonts w:ascii="Times New Roman" w:hAnsi="Times New Roman" w:cs="Times New Roman"/>
          <w:b/>
          <w:sz w:val="28"/>
          <w:szCs w:val="28"/>
        </w:rPr>
      </w:pPr>
      <w:r w:rsidRPr="001C631C">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1C631C">
        <w:rPr>
          <w:rFonts w:ascii="Times New Roman" w:hAnsi="Times New Roman" w:cs="Times New Roman"/>
          <w:b/>
          <w:sz w:val="28"/>
          <w:szCs w:val="28"/>
        </w:rPr>
        <w:t xml:space="preserve">ВОРОНЕЖСКОЙ ОБЛАСТИ </w:t>
      </w:r>
    </w:p>
    <w:p w:rsidR="001A1293" w:rsidRDefault="001A1293" w:rsidP="00524538">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от 15.02.2017 </w:t>
      </w:r>
      <w:r w:rsidR="00804941">
        <w:rPr>
          <w:rFonts w:ascii="Times New Roman" w:hAnsi="Times New Roman" w:cs="Times New Roman"/>
          <w:b/>
          <w:sz w:val="28"/>
          <w:szCs w:val="28"/>
        </w:rPr>
        <w:t>№</w:t>
      </w:r>
      <w:r>
        <w:rPr>
          <w:rFonts w:ascii="Times New Roman" w:hAnsi="Times New Roman" w:cs="Times New Roman"/>
          <w:b/>
          <w:sz w:val="28"/>
          <w:szCs w:val="28"/>
        </w:rPr>
        <w:t xml:space="preserve"> 132</w:t>
      </w:r>
    </w:p>
    <w:p w:rsidR="007D26D9" w:rsidRDefault="007D26D9" w:rsidP="00C81E5D">
      <w:pPr>
        <w:autoSpaceDE w:val="0"/>
        <w:autoSpaceDN w:val="0"/>
        <w:adjustRightInd w:val="0"/>
        <w:spacing w:after="0" w:line="240" w:lineRule="auto"/>
        <w:ind w:left="709"/>
        <w:jc w:val="center"/>
        <w:rPr>
          <w:rFonts w:ascii="Times New Roman" w:hAnsi="Times New Roman" w:cs="Times New Roman"/>
          <w:b/>
          <w:sz w:val="28"/>
          <w:szCs w:val="28"/>
        </w:rPr>
      </w:pPr>
    </w:p>
    <w:p w:rsidR="00C96B48" w:rsidRPr="00C96B48" w:rsidRDefault="00C96B48" w:rsidP="001A1293">
      <w:pPr>
        <w:autoSpaceDE w:val="0"/>
        <w:autoSpaceDN w:val="0"/>
        <w:adjustRightInd w:val="0"/>
        <w:spacing w:after="0" w:line="240" w:lineRule="auto"/>
        <w:jc w:val="center"/>
        <w:rPr>
          <w:rFonts w:ascii="Times New Roman" w:hAnsi="Times New Roman" w:cs="Times New Roman"/>
          <w:b/>
          <w:bCs/>
          <w:sz w:val="28"/>
          <w:szCs w:val="28"/>
        </w:rPr>
      </w:pPr>
      <w:r w:rsidRPr="00C96B48">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Pr="007D26D9" w:rsidRDefault="00C96B48" w:rsidP="001A1293">
      <w:pPr>
        <w:autoSpaceDE w:val="0"/>
        <w:autoSpaceDN w:val="0"/>
        <w:adjustRightInd w:val="0"/>
        <w:spacing w:after="0" w:line="240" w:lineRule="auto"/>
        <w:jc w:val="center"/>
        <w:rPr>
          <w:rFonts w:ascii="Times New Roman" w:hAnsi="Times New Roman" w:cs="Times New Roman"/>
          <w:bCs/>
          <w:sz w:val="28"/>
          <w:szCs w:val="28"/>
        </w:rPr>
      </w:pPr>
      <w:r w:rsidRPr="007D26D9">
        <w:rPr>
          <w:rFonts w:ascii="Times New Roman" w:hAnsi="Times New Roman" w:cs="Times New Roman"/>
          <w:bCs/>
          <w:sz w:val="28"/>
          <w:szCs w:val="28"/>
        </w:rPr>
        <w:t xml:space="preserve"> </w:t>
      </w:r>
      <w:r w:rsidR="001A1293" w:rsidRPr="007D26D9">
        <w:rPr>
          <w:rFonts w:ascii="Times New Roman" w:hAnsi="Times New Roman" w:cs="Times New Roman"/>
          <w:bCs/>
          <w:sz w:val="28"/>
          <w:szCs w:val="28"/>
        </w:rPr>
        <w:t xml:space="preserve">(в редакции постановлений правительства Воронежской области от 28.04.2017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343, от 06.09.2017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691, от 21.09.2017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725, от 12.03.2018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223, от 05.10.2018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863, от 30.04.2019 </w:t>
      </w:r>
      <w:r w:rsidR="00804941">
        <w:rPr>
          <w:rFonts w:ascii="Times New Roman" w:hAnsi="Times New Roman" w:cs="Times New Roman"/>
          <w:bCs/>
          <w:sz w:val="28"/>
          <w:szCs w:val="28"/>
        </w:rPr>
        <w:t>№</w:t>
      </w:r>
      <w:r w:rsidR="001A1293" w:rsidRPr="007D26D9">
        <w:rPr>
          <w:rFonts w:ascii="Times New Roman" w:hAnsi="Times New Roman" w:cs="Times New Roman"/>
          <w:bCs/>
          <w:sz w:val="28"/>
          <w:szCs w:val="28"/>
        </w:rPr>
        <w:t xml:space="preserve"> 450</w:t>
      </w:r>
      <w:r w:rsidR="00283E7D">
        <w:rPr>
          <w:rFonts w:ascii="Times New Roman" w:hAnsi="Times New Roman" w:cs="Times New Roman"/>
          <w:bCs/>
          <w:sz w:val="28"/>
          <w:szCs w:val="28"/>
        </w:rPr>
        <w:t xml:space="preserve">, от 05.07.2019 </w:t>
      </w:r>
      <w:r w:rsidR="00804941">
        <w:rPr>
          <w:rFonts w:ascii="Times New Roman" w:hAnsi="Times New Roman" w:cs="Times New Roman"/>
          <w:bCs/>
          <w:sz w:val="28"/>
          <w:szCs w:val="28"/>
        </w:rPr>
        <w:t>№</w:t>
      </w:r>
      <w:r w:rsidR="00283E7D">
        <w:rPr>
          <w:rFonts w:ascii="Times New Roman" w:hAnsi="Times New Roman" w:cs="Times New Roman"/>
          <w:bCs/>
          <w:sz w:val="28"/>
          <w:szCs w:val="28"/>
        </w:rPr>
        <w:t xml:space="preserve"> 668</w:t>
      </w:r>
      <w:r w:rsidR="001A1293" w:rsidRPr="007D26D9">
        <w:rPr>
          <w:rFonts w:ascii="Times New Roman" w:hAnsi="Times New Roman" w:cs="Times New Roman"/>
          <w:bCs/>
          <w:sz w:val="28"/>
          <w:szCs w:val="28"/>
        </w:rPr>
        <w:t xml:space="preserve">) </w:t>
      </w:r>
    </w:p>
    <w:p w:rsidR="001A1293" w:rsidRDefault="001A1293" w:rsidP="001A1293">
      <w:pPr>
        <w:autoSpaceDE w:val="0"/>
        <w:autoSpaceDN w:val="0"/>
        <w:adjustRightInd w:val="0"/>
        <w:spacing w:after="0" w:line="240" w:lineRule="auto"/>
        <w:jc w:val="center"/>
        <w:rPr>
          <w:rFonts w:ascii="Times New Roman" w:hAnsi="Times New Roman" w:cs="Times New Roman"/>
          <w:bCs/>
          <w:color w:val="392C69"/>
          <w:sz w:val="28"/>
          <w:szCs w:val="28"/>
        </w:rPr>
      </w:pP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351C49">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14.07.2012 </w:t>
      </w:r>
      <w:r w:rsidR="00804941">
        <w:rPr>
          <w:rFonts w:ascii="Times New Roman" w:hAnsi="Times New Roman" w:cs="Times New Roman"/>
          <w:sz w:val="28"/>
          <w:szCs w:val="28"/>
        </w:rPr>
        <w:t>№</w:t>
      </w:r>
      <w:r>
        <w:rPr>
          <w:rFonts w:ascii="Times New Roman" w:hAnsi="Times New Roman" w:cs="Times New Roman"/>
          <w:sz w:val="28"/>
          <w:szCs w:val="28"/>
        </w:rPr>
        <w:t xml:space="preserve"> 717 </w:t>
      </w:r>
      <w:r w:rsidR="00E61817">
        <w:rPr>
          <w:rFonts w:ascii="Times New Roman" w:hAnsi="Times New Roman" w:cs="Times New Roman"/>
          <w:sz w:val="28"/>
          <w:szCs w:val="28"/>
        </w:rPr>
        <w:t>«</w:t>
      </w:r>
      <w:r>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61817">
        <w:rPr>
          <w:rFonts w:ascii="Times New Roman" w:hAnsi="Times New Roman" w:cs="Times New Roman"/>
          <w:sz w:val="28"/>
          <w:szCs w:val="28"/>
        </w:rPr>
        <w:t>»</w:t>
      </w:r>
      <w:r>
        <w:rPr>
          <w:rFonts w:ascii="Times New Roman" w:hAnsi="Times New Roman" w:cs="Times New Roman"/>
          <w:sz w:val="28"/>
          <w:szCs w:val="28"/>
        </w:rPr>
        <w:t xml:space="preserve">,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804941">
        <w:rPr>
          <w:rFonts w:ascii="Times New Roman" w:hAnsi="Times New Roman" w:cs="Times New Roman"/>
          <w:sz w:val="28"/>
          <w:szCs w:val="28"/>
        </w:rPr>
        <w:t>№</w:t>
      </w:r>
      <w:r>
        <w:rPr>
          <w:rFonts w:ascii="Times New Roman" w:hAnsi="Times New Roman" w:cs="Times New Roman"/>
          <w:sz w:val="28"/>
          <w:szCs w:val="28"/>
        </w:rPr>
        <w:t xml:space="preserve"> 1088 </w:t>
      </w:r>
      <w:r w:rsidR="00E61817">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E61817">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61817">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28.04.2017</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343</w:t>
      </w:r>
      <w:r>
        <w:rPr>
          <w:rFonts w:ascii="Times New Roman" w:hAnsi="Times New Roman" w:cs="Times New Roman"/>
          <w:sz w:val="28"/>
          <w:szCs w:val="28"/>
        </w:rPr>
        <w:t>, от 12.03.2018</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351C49">
        <w:rPr>
          <w:rFonts w:ascii="Times New Roman" w:hAnsi="Times New Roman" w:cs="Times New Roman"/>
          <w:sz w:val="28"/>
          <w:szCs w:val="28"/>
        </w:rPr>
        <w:t xml:space="preserve">Порядок </w:t>
      </w:r>
      <w:r>
        <w:rPr>
          <w:rFonts w:ascii="Times New Roman" w:hAnsi="Times New Roman" w:cs="Times New Roman"/>
          <w:sz w:val="28"/>
          <w:szCs w:val="28"/>
        </w:rPr>
        <w:t xml:space="preserve">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w:t>
      </w:r>
      <w:r>
        <w:rPr>
          <w:rFonts w:ascii="Times New Roman" w:hAnsi="Times New Roman" w:cs="Times New Roman"/>
          <w:sz w:val="28"/>
          <w:szCs w:val="28"/>
        </w:rPr>
        <w:lastRenderedPageBreak/>
        <w:t>(промышленную)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7D26D9">
      <w:pPr>
        <w:autoSpaceDE w:val="0"/>
        <w:autoSpaceDN w:val="0"/>
        <w:adjustRightInd w:val="0"/>
        <w:spacing w:before="28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1A1293" w:rsidRDefault="001A1293" w:rsidP="007D26D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outlineLvl w:val="0"/>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Губернатор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А.В.ГОРДЕЕВ</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A350EF" w:rsidRDefault="00A350EF">
      <w:pPr>
        <w:rPr>
          <w:rFonts w:ascii="Times New Roman" w:hAnsi="Times New Roman" w:cs="Times New Roman"/>
          <w:sz w:val="28"/>
          <w:szCs w:val="28"/>
        </w:rPr>
      </w:pPr>
      <w:r>
        <w:rPr>
          <w:rFonts w:ascii="Times New Roman" w:hAnsi="Times New Roman" w:cs="Times New Roman"/>
          <w:sz w:val="28"/>
          <w:szCs w:val="28"/>
        </w:rPr>
        <w:br w:type="page"/>
      </w:r>
    </w:p>
    <w:p w:rsidR="001A1293" w:rsidRDefault="001A1293" w:rsidP="001A1293">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Утвержден</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15.02.2017 </w:t>
      </w:r>
      <w:r w:rsidR="00804941">
        <w:rPr>
          <w:rFonts w:ascii="Times New Roman" w:hAnsi="Times New Roman" w:cs="Times New Roman"/>
          <w:sz w:val="28"/>
          <w:szCs w:val="28"/>
        </w:rPr>
        <w:t>№</w:t>
      </w:r>
      <w:r>
        <w:rPr>
          <w:rFonts w:ascii="Times New Roman" w:hAnsi="Times New Roman" w:cs="Times New Roman"/>
          <w:sz w:val="28"/>
          <w:szCs w:val="28"/>
        </w:rPr>
        <w:t xml:space="preserve"> 132</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FC32EC"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 xml:space="preserve">ПОРЯДОК </w:t>
      </w:r>
    </w:p>
    <w:p w:rsidR="001A1293" w:rsidRPr="00E20B15"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sidRPr="00E20B15">
        <w:rPr>
          <w:rFonts w:ascii="Times New Roman" w:hAnsi="Times New Roman" w:cs="Times New Roman"/>
          <w:b/>
          <w:bCs/>
          <w:sz w:val="28"/>
          <w:szCs w:val="28"/>
        </w:rPr>
        <w:t>ПРЕДОСТАВЛЕНИЯ СУБСИДИИ ИЗ ОБЛАСТНОГО БЮДЖЕТА</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СЕЛЬСКОХОЗЯЙСТВЕННЫМ ТОВАРОПРОИЗВОДИТЕЛЯМ (ЗА ИСКЛЮЧЕНИЕМ</w:t>
      </w:r>
      <w:r w:rsidR="00FC32EC">
        <w:rPr>
          <w:rFonts w:ascii="Times New Roman" w:hAnsi="Times New Roman" w:cs="Times New Roman"/>
          <w:b/>
          <w:bCs/>
          <w:sz w:val="28"/>
          <w:szCs w:val="28"/>
        </w:rPr>
        <w:t xml:space="preserve"> </w:t>
      </w:r>
      <w:r w:rsidRPr="00E20B15">
        <w:rPr>
          <w:rFonts w:ascii="Times New Roman" w:hAnsi="Times New Roman" w:cs="Times New Roman"/>
          <w:b/>
          <w:bCs/>
          <w:sz w:val="28"/>
          <w:szCs w:val="28"/>
        </w:rPr>
        <w:t>ГРАЖДАН, ВЕДУЩИХ ЛИЧНОЕ ПОДСОБНОЕ ХОЗЯЙСТВО, И КРЕСТЬЯНСКИХ</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(ФЕРМЕРСКИХ) ХОЗЯЙСТВ), НАУЧНЫМ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ПРОФЕССИОНАЛЬНЫМ ОБРАЗОВАТЕЛЬНЫМ ОРГАНИЗАЦИЯМ,</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ОБРАЗОВАТЕЛЬНЫМ ОРГАНИЗАЦИЯМ ВЫСШЕГО ОБРАЗОВАНИЯ, КОТОРЫЕ</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В ПРОЦЕССЕ НАУЧНОЙ, НАУЧНО-ТЕХНИЧЕСКОЙ И (ИЛИ)</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ОБРАЗОВАТЕЛЬНОЙ ДЕЯТЕЛЬНОСТИ ОСУЩЕСТВЛЯЮТ ПРОИЗВОДСТВО</w:t>
      </w:r>
      <w:r w:rsidR="001F68D5">
        <w:rPr>
          <w:rFonts w:ascii="Times New Roman" w:hAnsi="Times New Roman" w:cs="Times New Roman"/>
          <w:b/>
          <w:bCs/>
          <w:sz w:val="28"/>
          <w:szCs w:val="28"/>
        </w:rPr>
        <w:t xml:space="preserve"> </w:t>
      </w:r>
      <w:r w:rsidRPr="00E20B15">
        <w:rPr>
          <w:rFonts w:ascii="Times New Roman" w:hAnsi="Times New Roman" w:cs="Times New Roman"/>
          <w:b/>
          <w:bCs/>
          <w:sz w:val="28"/>
          <w:szCs w:val="28"/>
        </w:rPr>
        <w:t>СЕЛЬСКОХОЗЯЙСТВЕННОЙ ПРОДУКЦИИ, ЕЕ ПЕРВИЧНУЮ И ПОСЛЕДУЮЩУЮ</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(ПРОМЫШЛЕННУЮ) ПЕРЕРАБОТКУ, НА ВОЗМЕЩЕНИЕ ЧАСТИ ЗАТРАТ</w:t>
      </w:r>
      <w:r w:rsidR="00E20B15">
        <w:rPr>
          <w:rFonts w:ascii="Times New Roman" w:hAnsi="Times New Roman" w:cs="Times New Roman"/>
          <w:b/>
          <w:bCs/>
          <w:sz w:val="28"/>
          <w:szCs w:val="28"/>
        </w:rPr>
        <w:t xml:space="preserve"> </w:t>
      </w:r>
      <w:r w:rsidRPr="00E20B15">
        <w:rPr>
          <w:rFonts w:ascii="Times New Roman" w:hAnsi="Times New Roman" w:cs="Times New Roman"/>
          <w:b/>
          <w:bCs/>
          <w:sz w:val="28"/>
          <w:szCs w:val="28"/>
        </w:rPr>
        <w:t>ПО ВЫПОЛНЕНИЮ МЕРОПРИЯТИЙ, НАПРАВЛЕННЫХ НА ПРЕДУПРЕЖДЕНИЕ</w:t>
      </w:r>
      <w:r w:rsidR="001F68D5">
        <w:rPr>
          <w:rFonts w:ascii="Times New Roman" w:hAnsi="Times New Roman" w:cs="Times New Roman"/>
          <w:b/>
          <w:bCs/>
          <w:sz w:val="28"/>
          <w:szCs w:val="28"/>
        </w:rPr>
        <w:t xml:space="preserve"> </w:t>
      </w:r>
      <w:r w:rsidRPr="00E20B15">
        <w:rPr>
          <w:rFonts w:ascii="Times New Roman" w:hAnsi="Times New Roman" w:cs="Times New Roman"/>
          <w:b/>
          <w:bCs/>
          <w:sz w:val="28"/>
          <w:szCs w:val="28"/>
        </w:rPr>
        <w:t>ВОЗНИКНОВЕНИЯ И РАСПРОСТРАНЕНИЯ АФРИКАНСКОЙ ЧУМЫ СВИНЕЙ</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Список изменяющих документов</w:t>
      </w:r>
    </w:p>
    <w:p w:rsidR="00A350EF" w:rsidRPr="00A350EF" w:rsidRDefault="00A350EF" w:rsidP="00A350EF">
      <w:pPr>
        <w:autoSpaceDE w:val="0"/>
        <w:autoSpaceDN w:val="0"/>
        <w:adjustRightInd w:val="0"/>
        <w:spacing w:after="0" w:line="240" w:lineRule="auto"/>
        <w:jc w:val="center"/>
        <w:rPr>
          <w:rFonts w:ascii="Times New Roman" w:hAnsi="Times New Roman" w:cs="Times New Roman"/>
          <w:sz w:val="28"/>
          <w:szCs w:val="28"/>
        </w:rPr>
      </w:pPr>
      <w:r w:rsidRPr="00A350EF">
        <w:rPr>
          <w:rFonts w:ascii="Times New Roman" w:hAnsi="Times New Roman" w:cs="Times New Roman"/>
          <w:sz w:val="28"/>
          <w:szCs w:val="28"/>
        </w:rPr>
        <w:t xml:space="preserve">(в ред. постановлений правительства Воронежской области от 06.09.2017     </w:t>
      </w:r>
      <w:r w:rsidR="00804941">
        <w:rPr>
          <w:rFonts w:ascii="Times New Roman" w:hAnsi="Times New Roman" w:cs="Times New Roman"/>
          <w:sz w:val="28"/>
          <w:szCs w:val="28"/>
        </w:rPr>
        <w:t>№</w:t>
      </w:r>
      <w:r w:rsidRPr="00A350EF">
        <w:rPr>
          <w:rFonts w:ascii="Times New Roman" w:hAnsi="Times New Roman" w:cs="Times New Roman"/>
          <w:sz w:val="28"/>
          <w:szCs w:val="28"/>
        </w:rPr>
        <w:t xml:space="preserve"> 691, от 21.09.2017 </w:t>
      </w:r>
      <w:r w:rsidR="00804941">
        <w:rPr>
          <w:rFonts w:ascii="Times New Roman" w:hAnsi="Times New Roman" w:cs="Times New Roman"/>
          <w:sz w:val="28"/>
          <w:szCs w:val="28"/>
        </w:rPr>
        <w:t>№</w:t>
      </w:r>
      <w:r w:rsidRPr="00A350EF">
        <w:rPr>
          <w:rFonts w:ascii="Times New Roman" w:hAnsi="Times New Roman" w:cs="Times New Roman"/>
          <w:sz w:val="28"/>
          <w:szCs w:val="28"/>
        </w:rPr>
        <w:t xml:space="preserve"> 725, от 12.03.2018 </w:t>
      </w:r>
      <w:r w:rsidR="00804941">
        <w:rPr>
          <w:rFonts w:ascii="Times New Roman" w:hAnsi="Times New Roman" w:cs="Times New Roman"/>
          <w:sz w:val="28"/>
          <w:szCs w:val="28"/>
        </w:rPr>
        <w:t>№</w:t>
      </w:r>
      <w:r w:rsidRPr="00A350EF">
        <w:rPr>
          <w:rFonts w:ascii="Times New Roman" w:hAnsi="Times New Roman" w:cs="Times New Roman"/>
          <w:sz w:val="28"/>
          <w:szCs w:val="28"/>
        </w:rPr>
        <w:t xml:space="preserve"> 223, от 05.10.2018 </w:t>
      </w:r>
      <w:r w:rsidR="00804941">
        <w:rPr>
          <w:rFonts w:ascii="Times New Roman" w:hAnsi="Times New Roman" w:cs="Times New Roman"/>
          <w:sz w:val="28"/>
          <w:szCs w:val="28"/>
        </w:rPr>
        <w:t>№</w:t>
      </w:r>
      <w:r w:rsidRPr="00A350EF">
        <w:rPr>
          <w:rFonts w:ascii="Times New Roman" w:hAnsi="Times New Roman" w:cs="Times New Roman"/>
          <w:sz w:val="28"/>
          <w:szCs w:val="28"/>
        </w:rPr>
        <w:t xml:space="preserve"> 863,</w:t>
      </w:r>
    </w:p>
    <w:p w:rsidR="001A1293" w:rsidRPr="00A350EF" w:rsidRDefault="00A350EF" w:rsidP="00A350EF">
      <w:pPr>
        <w:autoSpaceDE w:val="0"/>
        <w:autoSpaceDN w:val="0"/>
        <w:adjustRightInd w:val="0"/>
        <w:spacing w:after="0" w:line="240" w:lineRule="auto"/>
        <w:jc w:val="center"/>
        <w:rPr>
          <w:rFonts w:ascii="Times New Roman" w:hAnsi="Times New Roman" w:cs="Times New Roman"/>
          <w:sz w:val="24"/>
          <w:szCs w:val="24"/>
        </w:rPr>
      </w:pPr>
      <w:r w:rsidRPr="00A350EF">
        <w:rPr>
          <w:rFonts w:ascii="Times New Roman" w:hAnsi="Times New Roman" w:cs="Times New Roman"/>
          <w:sz w:val="28"/>
          <w:szCs w:val="28"/>
        </w:rPr>
        <w:t xml:space="preserve">от 30.04.2019 </w:t>
      </w:r>
      <w:r w:rsidR="00804941">
        <w:rPr>
          <w:rFonts w:ascii="Times New Roman" w:hAnsi="Times New Roman" w:cs="Times New Roman"/>
          <w:sz w:val="28"/>
          <w:szCs w:val="28"/>
        </w:rPr>
        <w:t>№</w:t>
      </w:r>
      <w:r w:rsidRPr="00A350EF">
        <w:rPr>
          <w:rFonts w:ascii="Times New Roman" w:hAnsi="Times New Roman" w:cs="Times New Roman"/>
          <w:sz w:val="28"/>
          <w:szCs w:val="28"/>
        </w:rPr>
        <w:t xml:space="preserve"> 450</w:t>
      </w:r>
      <w:r w:rsidR="00283E7D">
        <w:rPr>
          <w:rFonts w:ascii="Times New Roman" w:hAnsi="Times New Roman" w:cs="Times New Roman"/>
          <w:sz w:val="28"/>
          <w:szCs w:val="28"/>
        </w:rPr>
        <w:t xml:space="preserve">; от 05.07.2019 </w:t>
      </w:r>
      <w:r w:rsidR="00804941">
        <w:rPr>
          <w:rFonts w:ascii="Times New Roman" w:hAnsi="Times New Roman" w:cs="Times New Roman"/>
          <w:sz w:val="28"/>
          <w:szCs w:val="28"/>
        </w:rPr>
        <w:t>№</w:t>
      </w:r>
      <w:r w:rsidR="00283E7D">
        <w:rPr>
          <w:rFonts w:ascii="Times New Roman" w:hAnsi="Times New Roman" w:cs="Times New Roman"/>
          <w:sz w:val="28"/>
          <w:szCs w:val="28"/>
        </w:rPr>
        <w:t xml:space="preserve"> 668</w:t>
      </w:r>
      <w:r w:rsidRPr="00A350EF">
        <w:rPr>
          <w:rFonts w:ascii="Times New Roman" w:hAnsi="Times New Roman" w:cs="Times New Roman"/>
          <w:sz w:val="28"/>
          <w:szCs w:val="28"/>
        </w:rPr>
        <w:t>)</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возмещение части затрат по выполнению мероприятий, направленных на предупреждение возникновения и распространения африканской чумы свиней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Порядок, субсидия) определяет цели, условия и порядок предоставления субсидии,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 Целью предоставления субсидии является оказание финансовой поддержки сельскохозяйственным товаропроизводителям (за исключением граждан, ведущих личное подсобное хозяйство, и крестьянских (фермерских) хозяйств),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804941">
        <w:rPr>
          <w:rFonts w:ascii="Times New Roman" w:hAnsi="Times New Roman" w:cs="Times New Roman"/>
          <w:sz w:val="28"/>
          <w:szCs w:val="28"/>
        </w:rPr>
        <w:t>№</w:t>
      </w:r>
      <w:r>
        <w:rPr>
          <w:rFonts w:ascii="Times New Roman" w:hAnsi="Times New Roman" w:cs="Times New Roman"/>
          <w:sz w:val="28"/>
          <w:szCs w:val="28"/>
        </w:rPr>
        <w:t xml:space="preserve"> 264-ФЗ </w:t>
      </w:r>
      <w:r w:rsidR="00E61817">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E61817">
        <w:rPr>
          <w:rFonts w:ascii="Times New Roman" w:hAnsi="Times New Roman" w:cs="Times New Roman"/>
          <w:sz w:val="28"/>
          <w:szCs w:val="28"/>
        </w:rPr>
        <w:t>»</w:t>
      </w:r>
      <w:r>
        <w:rPr>
          <w:rFonts w:ascii="Times New Roman" w:hAnsi="Times New Roman" w:cs="Times New Roman"/>
          <w:sz w:val="28"/>
          <w:szCs w:val="28"/>
        </w:rPr>
        <w:t>, на возмещение части затрат (без учета налога на добавленную стоимость) на выполнение мероприятий, направленных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2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Департамент).</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3 в ред. </w:t>
      </w:r>
      <w:r w:rsidR="00351C4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Категории получателей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сельскохозяйственные товаропроизводители (за исключением граждан, ведущих личное подсобное хозяйство, и крестьянских (фермерских) хозяйств), научные организации, профессиональные образовательные 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перечнем, указанным в </w:t>
      </w:r>
      <w:r w:rsidR="00351C49">
        <w:rPr>
          <w:rFonts w:ascii="Times New Roman" w:hAnsi="Times New Roman" w:cs="Times New Roman"/>
          <w:sz w:val="28"/>
          <w:szCs w:val="28"/>
        </w:rPr>
        <w:t xml:space="preserve">части 1 статьи 3 </w:t>
      </w:r>
      <w:r>
        <w:rPr>
          <w:rFonts w:ascii="Times New Roman" w:hAnsi="Times New Roman" w:cs="Times New Roman"/>
          <w:sz w:val="28"/>
          <w:szCs w:val="28"/>
        </w:rPr>
        <w:t>Федерального закона от 29.12.200</w:t>
      </w:r>
      <w:r w:rsidR="00351C49">
        <w:rPr>
          <w:rFonts w:ascii="Times New Roman" w:hAnsi="Times New Roman" w:cs="Times New Roman"/>
          <w:sz w:val="28"/>
          <w:szCs w:val="28"/>
        </w:rPr>
        <w:t>6</w:t>
      </w:r>
      <w:r>
        <w:rPr>
          <w:rFonts w:ascii="Times New Roman" w:hAnsi="Times New Roman" w:cs="Times New Roman"/>
          <w:sz w:val="28"/>
          <w:szCs w:val="28"/>
        </w:rPr>
        <w:t xml:space="preserve"> </w:t>
      </w:r>
      <w:r w:rsidR="00804941">
        <w:rPr>
          <w:rFonts w:ascii="Times New Roman" w:hAnsi="Times New Roman" w:cs="Times New Roman"/>
          <w:sz w:val="28"/>
          <w:szCs w:val="28"/>
        </w:rPr>
        <w:t>№</w:t>
      </w:r>
      <w:r>
        <w:rPr>
          <w:rFonts w:ascii="Times New Roman" w:hAnsi="Times New Roman" w:cs="Times New Roman"/>
          <w:sz w:val="28"/>
          <w:szCs w:val="28"/>
        </w:rPr>
        <w:t xml:space="preserve"> 264-ФЗ </w:t>
      </w:r>
      <w:r w:rsidR="00E61817">
        <w:rPr>
          <w:rFonts w:ascii="Times New Roman" w:hAnsi="Times New Roman" w:cs="Times New Roman"/>
          <w:sz w:val="28"/>
          <w:szCs w:val="28"/>
        </w:rPr>
        <w:t>«</w:t>
      </w:r>
      <w:r>
        <w:rPr>
          <w:rFonts w:ascii="Times New Roman" w:hAnsi="Times New Roman" w:cs="Times New Roman"/>
          <w:sz w:val="28"/>
          <w:szCs w:val="28"/>
        </w:rPr>
        <w:t>О развитии сельского хозяйства</w:t>
      </w:r>
      <w:r w:rsidR="00E61817">
        <w:rPr>
          <w:rFonts w:ascii="Times New Roman" w:hAnsi="Times New Roman" w:cs="Times New Roman"/>
          <w:sz w:val="28"/>
          <w:szCs w:val="28"/>
        </w:rPr>
        <w:t>»</w:t>
      </w:r>
      <w:r>
        <w:rPr>
          <w:rFonts w:ascii="Times New Roman" w:hAnsi="Times New Roman" w:cs="Times New Roman"/>
          <w:sz w:val="28"/>
          <w:szCs w:val="28"/>
        </w:rPr>
        <w:t xml:space="preserve">, имеющие III и IV уровень компартмента (далее </w:t>
      </w:r>
      <w:r w:rsidR="00FC32EC">
        <w:rPr>
          <w:rFonts w:ascii="Times New Roman" w:hAnsi="Times New Roman" w:cs="Times New Roman"/>
          <w:sz w:val="28"/>
          <w:szCs w:val="28"/>
        </w:rPr>
        <w:t>–</w:t>
      </w:r>
      <w:r>
        <w:rPr>
          <w:rFonts w:ascii="Times New Roman" w:hAnsi="Times New Roman" w:cs="Times New Roman"/>
          <w:sz w:val="28"/>
          <w:szCs w:val="28"/>
        </w:rPr>
        <w:t xml:space="preserve"> получатели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12.03.2018</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223</w:t>
      </w:r>
      <w:r>
        <w:rPr>
          <w:rFonts w:ascii="Times New Roman" w:hAnsi="Times New Roman" w:cs="Times New Roman"/>
          <w:sz w:val="28"/>
          <w:szCs w:val="28"/>
        </w:rPr>
        <w:t>, от 30.04.2019</w:t>
      </w:r>
      <w:r w:rsidR="00351C49">
        <w:rPr>
          <w:rFonts w:ascii="Times New Roman" w:hAnsi="Times New Roman" w:cs="Times New Roman"/>
          <w:sz w:val="28"/>
          <w:szCs w:val="28"/>
        </w:rPr>
        <w:t xml:space="preserve"> </w:t>
      </w:r>
      <w:r w:rsidR="00804941">
        <w:rPr>
          <w:rFonts w:ascii="Times New Roman" w:hAnsi="Times New Roman" w:cs="Times New Roman"/>
          <w:sz w:val="28"/>
          <w:szCs w:val="28"/>
        </w:rPr>
        <w:t>№</w:t>
      </w:r>
      <w:r w:rsidR="00351C4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предоставляются государственным (муниципальным) учреждениям.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51C4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предоставляются на возмещение части затрат по выполнению мероприятий, направленных на предупреждение возникновения и распространения африканской чумы свиней через реализацию произведенной свинины предприятиями III и IV уровней компартмента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Для получения субсидии получатели субсидии представляют в Департамент следующие документы:</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B6919">
        <w:rPr>
          <w:rFonts w:ascii="Times New Roman" w:hAnsi="Times New Roman" w:cs="Times New Roman"/>
          <w:sz w:val="28"/>
          <w:szCs w:val="28"/>
        </w:rPr>
        <w:t xml:space="preserve">справку – счет </w:t>
      </w:r>
      <w:r>
        <w:rPr>
          <w:rFonts w:ascii="Times New Roman" w:hAnsi="Times New Roman" w:cs="Times New Roman"/>
          <w:sz w:val="28"/>
          <w:szCs w:val="28"/>
        </w:rPr>
        <w:t xml:space="preserve">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абзац исключен. </w:t>
      </w:r>
      <w:r w:rsidR="002B6919">
        <w:rPr>
          <w:rFonts w:ascii="Times New Roman" w:hAnsi="Times New Roman" w:cs="Times New Roman"/>
          <w:sz w:val="28"/>
          <w:szCs w:val="28"/>
        </w:rPr>
        <w:t>–</w:t>
      </w:r>
      <w:r>
        <w:rPr>
          <w:rFonts w:ascii="Times New Roman" w:hAnsi="Times New Roman" w:cs="Times New Roman"/>
          <w:sz w:val="28"/>
          <w:szCs w:val="28"/>
        </w:rPr>
        <w:t xml:space="preserve"> </w:t>
      </w:r>
      <w:r w:rsidR="002B6919">
        <w:rPr>
          <w:rFonts w:ascii="Times New Roman" w:hAnsi="Times New Roman" w:cs="Times New Roman"/>
          <w:sz w:val="28"/>
          <w:szCs w:val="28"/>
        </w:rPr>
        <w:t xml:space="preserve">постановление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B6919">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804941">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804941">
        <w:rPr>
          <w:rFonts w:ascii="Times New Roman" w:hAnsi="Times New Roman" w:cs="Times New Roman"/>
          <w:sz w:val="28"/>
          <w:szCs w:val="28"/>
        </w:rPr>
        <w:t>№</w:t>
      </w:r>
      <w:r>
        <w:rPr>
          <w:rFonts w:ascii="Times New Roman" w:hAnsi="Times New Roman" w:cs="Times New Roman"/>
          <w:sz w:val="28"/>
          <w:szCs w:val="28"/>
        </w:rPr>
        <w:t xml:space="preserve"> 68) на первое число месяца, в котором подано заявление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документы, подтверждающие затраты, понесенные получателем субсидии в году предшествующем году получения субсидии, на мероприятия по предупреждению возникновения и распространения африканской чумы свиней (строительство (реконструкция) необходимых объектов, приобретение сопутствующей техники (оборудования) в соответствии с </w:t>
      </w:r>
      <w:r w:rsidR="002B6919">
        <w:rPr>
          <w:rFonts w:ascii="Times New Roman" w:hAnsi="Times New Roman" w:cs="Times New Roman"/>
          <w:sz w:val="28"/>
          <w:szCs w:val="28"/>
        </w:rPr>
        <w:t xml:space="preserve">перечнем </w:t>
      </w:r>
      <w:r>
        <w:rPr>
          <w:rFonts w:ascii="Times New Roman" w:hAnsi="Times New Roman" w:cs="Times New Roman"/>
          <w:sz w:val="28"/>
          <w:szCs w:val="28"/>
        </w:rPr>
        <w:t xml:space="preserve">объектов, техники (оборудования), относящихся к выполнению мероприятий, направленных на предупреждение возникновения и распространения африканской чумы свиней (приложение </w:t>
      </w:r>
      <w:r w:rsidR="00804941">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дезинфекционных, дезинсекционных, дератизационных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A30D3D">
        <w:rPr>
          <w:rFonts w:ascii="Times New Roman" w:hAnsi="Times New Roman" w:cs="Times New Roman"/>
          <w:sz w:val="28"/>
          <w:szCs w:val="28"/>
        </w:rPr>
        <w:t xml:space="preserve">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05.10.2018 </w:t>
      </w:r>
      <w:r w:rsidR="00804941">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строительству (реконструкции) необходимых объектов, относятся копии: договоров (контрактов) на строительство (реконструкцию) объектов, товарных накладных или универсальных передаточных документов, платежных документов, подтверждающих оплату строительства (реконструкции), </w:t>
      </w:r>
      <w:r w:rsidR="002B6919">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приемке выполненных работ или </w:t>
      </w:r>
      <w:r w:rsidR="002B6919">
        <w:rPr>
          <w:rFonts w:ascii="Times New Roman" w:hAnsi="Times New Roman" w:cs="Times New Roman"/>
          <w:sz w:val="28"/>
          <w:szCs w:val="28"/>
        </w:rPr>
        <w:t xml:space="preserve">справки </w:t>
      </w:r>
      <w:r>
        <w:rPr>
          <w:rFonts w:ascii="Times New Roman" w:hAnsi="Times New Roman" w:cs="Times New Roman"/>
          <w:sz w:val="28"/>
          <w:szCs w:val="28"/>
        </w:rPr>
        <w:t xml:space="preserve">о стоимости выполненных работ и затрат по формам </w:t>
      </w:r>
      <w:r w:rsidR="00804941">
        <w:rPr>
          <w:rFonts w:ascii="Times New Roman" w:hAnsi="Times New Roman" w:cs="Times New Roman"/>
          <w:sz w:val="28"/>
          <w:szCs w:val="28"/>
        </w:rPr>
        <w:t>№</w:t>
      </w:r>
      <w:r>
        <w:rPr>
          <w:rFonts w:ascii="Times New Roman" w:hAnsi="Times New Roman" w:cs="Times New Roman"/>
          <w:sz w:val="28"/>
          <w:szCs w:val="28"/>
        </w:rPr>
        <w:t xml:space="preserve"> КС-2, </w:t>
      </w:r>
      <w:r w:rsidR="00804941">
        <w:rPr>
          <w:rFonts w:ascii="Times New Roman" w:hAnsi="Times New Roman" w:cs="Times New Roman"/>
          <w:sz w:val="28"/>
          <w:szCs w:val="28"/>
        </w:rPr>
        <w:t>№</w:t>
      </w:r>
      <w:r>
        <w:rPr>
          <w:rFonts w:ascii="Times New Roman" w:hAnsi="Times New Roman" w:cs="Times New Roman"/>
          <w:sz w:val="28"/>
          <w:szCs w:val="28"/>
        </w:rPr>
        <w:t xml:space="preserve"> КС-3, утвержденным Постановлением Госкомстата России от 11.11.1999 </w:t>
      </w:r>
      <w:r w:rsidR="00804941">
        <w:rPr>
          <w:rFonts w:ascii="Times New Roman" w:hAnsi="Times New Roman" w:cs="Times New Roman"/>
          <w:sz w:val="28"/>
          <w:szCs w:val="28"/>
        </w:rPr>
        <w:t>№</w:t>
      </w:r>
      <w:r>
        <w:rPr>
          <w:rFonts w:ascii="Times New Roman" w:hAnsi="Times New Roman" w:cs="Times New Roman"/>
          <w:sz w:val="28"/>
          <w:szCs w:val="28"/>
        </w:rPr>
        <w:t xml:space="preserve"> 100 </w:t>
      </w:r>
      <w:r w:rsidR="00E61817">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работ в капитальном строительстве и ремонтно-строительных работ</w:t>
      </w:r>
      <w:r w:rsidR="00E61817">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документам, подтверждающим затраты по приобретению сопутствующей техники (оборудования), относятся копии: договоров (контрактов) на приобретение техники (оборудования), товарных накладных или универсальных передаточных документов, платежных документов, подтверждающих приобретение техники (оборудования), актов о приеме-передаче по </w:t>
      </w:r>
      <w:r w:rsidR="002B6919">
        <w:rPr>
          <w:rFonts w:ascii="Times New Roman" w:hAnsi="Times New Roman" w:cs="Times New Roman"/>
          <w:sz w:val="28"/>
          <w:szCs w:val="28"/>
        </w:rPr>
        <w:t xml:space="preserve">формам </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ОС-1 </w:t>
      </w:r>
      <w:r>
        <w:rPr>
          <w:rFonts w:ascii="Times New Roman" w:hAnsi="Times New Roman" w:cs="Times New Roman"/>
          <w:sz w:val="28"/>
          <w:szCs w:val="28"/>
        </w:rPr>
        <w:t>или</w:t>
      </w:r>
      <w:r w:rsidR="002B6919">
        <w:rPr>
          <w:rFonts w:ascii="Times New Roman" w:hAnsi="Times New Roman" w:cs="Times New Roman"/>
          <w:sz w:val="28"/>
          <w:szCs w:val="28"/>
        </w:rPr>
        <w:t xml:space="preserve"> </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ОС-1б</w:t>
      </w:r>
      <w:r>
        <w:rPr>
          <w:rFonts w:ascii="Times New Roman" w:hAnsi="Times New Roman" w:cs="Times New Roman"/>
          <w:sz w:val="28"/>
          <w:szCs w:val="28"/>
        </w:rPr>
        <w:t xml:space="preserve">, утвержденным Постановлением Госкомстата России от 21.01.2003 </w:t>
      </w:r>
      <w:r w:rsidR="00804941">
        <w:rPr>
          <w:rFonts w:ascii="Times New Roman" w:hAnsi="Times New Roman" w:cs="Times New Roman"/>
          <w:sz w:val="28"/>
          <w:szCs w:val="28"/>
        </w:rPr>
        <w:t>№</w:t>
      </w:r>
      <w:r>
        <w:rPr>
          <w:rFonts w:ascii="Times New Roman" w:hAnsi="Times New Roman" w:cs="Times New Roman"/>
          <w:sz w:val="28"/>
          <w:szCs w:val="28"/>
        </w:rPr>
        <w:t xml:space="preserve"> 7 </w:t>
      </w:r>
      <w:r w:rsidR="00E61817">
        <w:rPr>
          <w:rFonts w:ascii="Times New Roman" w:hAnsi="Times New Roman" w:cs="Times New Roman"/>
          <w:sz w:val="28"/>
          <w:szCs w:val="28"/>
        </w:rPr>
        <w:t>«</w:t>
      </w:r>
      <w:r>
        <w:rPr>
          <w:rFonts w:ascii="Times New Roman" w:hAnsi="Times New Roman" w:cs="Times New Roman"/>
          <w:sz w:val="28"/>
          <w:szCs w:val="28"/>
        </w:rPr>
        <w:t>Об утверждении унифицированных форм первичной учетной документации по учету основных средств</w:t>
      </w:r>
      <w:r w:rsidR="00E61817">
        <w:rPr>
          <w:rFonts w:ascii="Times New Roman" w:hAnsi="Times New Roman" w:cs="Times New Roman"/>
          <w:sz w:val="28"/>
          <w:szCs w:val="28"/>
        </w:rPr>
        <w:t>»</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 постановлений правительства Воронежской области от 05.10.2018</w:t>
      </w:r>
      <w:r w:rsidR="002B6919">
        <w:rPr>
          <w:rFonts w:ascii="Times New Roman" w:hAnsi="Times New Roman" w:cs="Times New Roman"/>
          <w:sz w:val="28"/>
          <w:szCs w:val="28"/>
        </w:rPr>
        <w:t xml:space="preserve"> </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863</w:t>
      </w:r>
      <w:r>
        <w:rPr>
          <w:rFonts w:ascii="Times New Roman" w:hAnsi="Times New Roman" w:cs="Times New Roman"/>
          <w:sz w:val="28"/>
          <w:szCs w:val="28"/>
        </w:rPr>
        <w:t>, от 30.04.2019</w:t>
      </w:r>
      <w:r w:rsidR="002B6919">
        <w:rPr>
          <w:rFonts w:ascii="Times New Roman" w:hAnsi="Times New Roman" w:cs="Times New Roman"/>
          <w:sz w:val="28"/>
          <w:szCs w:val="28"/>
        </w:rPr>
        <w:t xml:space="preserve"> </w:t>
      </w:r>
      <w:r w:rsidR="00804941">
        <w:rPr>
          <w:rFonts w:ascii="Times New Roman" w:hAnsi="Times New Roman" w:cs="Times New Roman"/>
          <w:sz w:val="28"/>
          <w:szCs w:val="28"/>
        </w:rPr>
        <w:t>№</w:t>
      </w:r>
      <w:r w:rsidR="002B6919">
        <w:rPr>
          <w:rFonts w:ascii="Times New Roman" w:hAnsi="Times New Roman" w:cs="Times New Roman"/>
          <w:sz w:val="28"/>
          <w:szCs w:val="28"/>
        </w:rPr>
        <w:t xml:space="preserve"> 450</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 документам, подтверждающим затраты по приобретению дезинфекционных, дезинсекционных, дератизационных средств, относятся копии: договоров (контрактов) на приобретение дезинфекционных, дезинсекционных, дератизационных средств, товарных накладных или универсальных передаточных документов, платежных документов, подтверждающих оплату дезинфекционных, дезинсекционных, дератизационных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05.10.2018 </w:t>
      </w:r>
      <w:r w:rsidR="00804941">
        <w:rPr>
          <w:rFonts w:ascii="Times New Roman" w:hAnsi="Times New Roman" w:cs="Times New Roman"/>
          <w:sz w:val="28"/>
          <w:szCs w:val="28"/>
        </w:rPr>
        <w:t>№</w:t>
      </w:r>
      <w:r>
        <w:rPr>
          <w:rFonts w:ascii="Times New Roman" w:hAnsi="Times New Roman" w:cs="Times New Roman"/>
          <w:sz w:val="28"/>
          <w:szCs w:val="28"/>
        </w:rPr>
        <w:t xml:space="preserve"> 863)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отчетность о финансово-экономическом состоянии товаропроизводителей агропромышленного комплекса по форме, утверждаемой Департаментом, в случае отсутствия отчетности в Департаменте.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задолженности по налоговым и иным обязательным платежам, выписку из Единого государственного реестра юридических лиц.</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Департамент в день подачи заявления регистрирует его в порядке очередности поступления заявлений в специальном журнале (далее </w:t>
      </w:r>
      <w:r w:rsidR="00FC32EC">
        <w:rPr>
          <w:rFonts w:ascii="Times New Roman" w:hAnsi="Times New Roman" w:cs="Times New Roman"/>
          <w:sz w:val="28"/>
          <w:szCs w:val="28"/>
        </w:rPr>
        <w:t>–</w:t>
      </w:r>
      <w:r>
        <w:rPr>
          <w:rFonts w:ascii="Times New Roman" w:hAnsi="Times New Roman" w:cs="Times New Roman"/>
          <w:sz w:val="28"/>
          <w:szCs w:val="28"/>
        </w:rPr>
        <w:t xml:space="preserve">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об отказе в ее предоставлении.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Получатель субсидии должен быть проинформирован о принятом решении в течение 5 рабочих дней со дня его принятия.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4 в ред. </w:t>
      </w:r>
      <w:r w:rsidR="002B6919">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A1293">
        <w:rPr>
          <w:rFonts w:ascii="Times New Roman" w:hAnsi="Times New Roman" w:cs="Times New Roman"/>
          <w:sz w:val="28"/>
          <w:szCs w:val="28"/>
        </w:rPr>
        <w:t xml:space="preserve">(абзац введен </w:t>
      </w:r>
      <w:r w:rsidR="002B6919">
        <w:rPr>
          <w:rFonts w:ascii="Times New Roman" w:hAnsi="Times New Roman" w:cs="Times New Roman"/>
          <w:sz w:val="28"/>
          <w:szCs w:val="28"/>
        </w:rPr>
        <w:t xml:space="preserve">постановлением </w:t>
      </w:r>
      <w:r w:rsidR="001A1293">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sidR="001A1293">
        <w:rPr>
          <w:rFonts w:ascii="Times New Roman" w:hAnsi="Times New Roman" w:cs="Times New Roman"/>
          <w:sz w:val="28"/>
          <w:szCs w:val="28"/>
        </w:rPr>
        <w:t xml:space="preserve"> 450)</w:t>
      </w:r>
    </w:p>
    <w:p w:rsidR="00283E7D" w:rsidRDefault="00283E7D"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признан утратившим силу постановлением правительства Воронежской области от 05.07.2019 </w:t>
      </w:r>
      <w:r w:rsidR="00804941">
        <w:rPr>
          <w:rFonts w:ascii="Times New Roman" w:hAnsi="Times New Roman" w:cs="Times New Roman"/>
          <w:sz w:val="28"/>
          <w:szCs w:val="28"/>
        </w:rPr>
        <w:t>№</w:t>
      </w:r>
      <w:r>
        <w:rPr>
          <w:rFonts w:ascii="Times New Roman" w:hAnsi="Times New Roman" w:cs="Times New Roman"/>
          <w:sz w:val="28"/>
          <w:szCs w:val="28"/>
        </w:rPr>
        <w:t xml:space="preserve"> 668)</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hyperlink w:anchor="Par84" w:history="1">
        <w:r w:rsidR="002B6919">
          <w:rPr>
            <w:rFonts w:ascii="Times New Roman" w:hAnsi="Times New Roman" w:cs="Times New Roman"/>
            <w:sz w:val="28"/>
            <w:szCs w:val="28"/>
          </w:rPr>
          <w:t xml:space="preserve">абзаце четвертом </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пункте 5 раздела 2</w:t>
      </w:r>
      <w:r>
        <w:rPr>
          <w:rFonts w:ascii="Times New Roman" w:hAnsi="Times New Roman" w:cs="Times New Roman"/>
          <w:sz w:val="28"/>
          <w:szCs w:val="28"/>
        </w:rPr>
        <w:t xml:space="preserve">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34060A">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(предоставление не в полном объеме) указанных документов;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w:t>
      </w:r>
      <w:r w:rsidR="0034060A">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и требованиям, установленным </w:t>
      </w:r>
      <w:hyperlink w:anchor="Par46" w:history="1">
        <w:r w:rsidR="0034060A">
          <w:rPr>
            <w:rFonts w:ascii="Times New Roman" w:hAnsi="Times New Roman" w:cs="Times New Roman"/>
            <w:sz w:val="28"/>
            <w:szCs w:val="28"/>
          </w:rPr>
          <w:t>пунктом 4</w:t>
        </w:r>
        <w:r>
          <w:rPr>
            <w:rFonts w:ascii="Times New Roman" w:hAnsi="Times New Roman" w:cs="Times New Roman"/>
            <w:color w:val="0000FF"/>
            <w:sz w:val="28"/>
            <w:szCs w:val="28"/>
          </w:rPr>
          <w:t xml:space="preserve"> </w:t>
        </w:r>
      </w:hyperlink>
      <w:r w:rsidR="0034060A">
        <w:rPr>
          <w:rFonts w:ascii="Times New Roman" w:hAnsi="Times New Roman" w:cs="Times New Roman"/>
          <w:sz w:val="28"/>
          <w:szCs w:val="28"/>
        </w:rPr>
        <w:t>раздела 1</w:t>
      </w:r>
      <w:r>
        <w:rPr>
          <w:rFonts w:ascii="Times New Roman" w:hAnsi="Times New Roman" w:cs="Times New Roman"/>
          <w:sz w:val="28"/>
          <w:szCs w:val="28"/>
        </w:rPr>
        <w:t xml:space="preserve"> и </w:t>
      </w:r>
      <w:r w:rsidR="0034060A">
        <w:rPr>
          <w:rFonts w:ascii="Times New Roman" w:hAnsi="Times New Roman" w:cs="Times New Roman"/>
          <w:sz w:val="28"/>
          <w:szCs w:val="28"/>
        </w:rPr>
        <w:t xml:space="preserve">пунктом 11 раздела 2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В случае принятия положительного решения о предоставлении субсидии в течение 10 дней с даты регистрации заявления заключается соглашение между Департаментом и получателем субсидии о предоставлении субсидии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Соглашение) в соответствии с типовой формой, установленной департаментом финансов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ред.</w:t>
      </w:r>
      <w:r w:rsidR="00A30D3D">
        <w:rPr>
          <w:rFonts w:ascii="Times New Roman" w:hAnsi="Times New Roman" w:cs="Times New Roman"/>
          <w:sz w:val="28"/>
          <w:szCs w:val="28"/>
        </w:rPr>
        <w:t xml:space="preserve"> </w:t>
      </w:r>
      <w:r w:rsidR="0034060A">
        <w:rPr>
          <w:rFonts w:ascii="Times New Roman" w:hAnsi="Times New Roman" w:cs="Times New Roman"/>
          <w:sz w:val="28"/>
          <w:szCs w:val="28"/>
        </w:rPr>
        <w:t>постановления</w:t>
      </w:r>
      <w:r>
        <w:rPr>
          <w:rFonts w:ascii="Times New Roman" w:hAnsi="Times New Roman" w:cs="Times New Roman"/>
          <w:sz w:val="28"/>
          <w:szCs w:val="28"/>
        </w:rPr>
        <w:t xml:space="preserve"> 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Субсидии предоставляются в пределах бюджетных ассигнований, выделенных на текущий финансовый год из средств федерального бюджета на данное мероприятие за счет субсидии на содействие достижению целевых показателей региональных программ развития агропромышленного комплекса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Субсидии предоставляются по ставкам, утверждаемым приказом Департамента, исходя из объема производства получателями субсидии реализованной свинины за год, предшествующий году получения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Порядок расчета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 = С * О, где: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 </w:t>
      </w:r>
      <w:r w:rsidR="00FC32EC">
        <w:rPr>
          <w:rFonts w:ascii="Times New Roman" w:hAnsi="Times New Roman" w:cs="Times New Roman"/>
          <w:sz w:val="28"/>
          <w:szCs w:val="28"/>
        </w:rPr>
        <w:t>–</w:t>
      </w:r>
      <w:r>
        <w:rPr>
          <w:rFonts w:ascii="Times New Roman" w:hAnsi="Times New Roman" w:cs="Times New Roman"/>
          <w:sz w:val="28"/>
          <w:szCs w:val="28"/>
        </w:rPr>
        <w:t xml:space="preserve"> размер субсидии получателю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FC32EC">
        <w:rPr>
          <w:rFonts w:ascii="Times New Roman" w:hAnsi="Times New Roman" w:cs="Times New Roman"/>
          <w:sz w:val="28"/>
          <w:szCs w:val="28"/>
        </w:rPr>
        <w:t>–</w:t>
      </w:r>
      <w:r>
        <w:rPr>
          <w:rFonts w:ascii="Times New Roman" w:hAnsi="Times New Roman" w:cs="Times New Roman"/>
          <w:sz w:val="28"/>
          <w:szCs w:val="28"/>
        </w:rPr>
        <w:t xml:space="preserve"> ставка субсидии, рублей;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 </w:t>
      </w:r>
      <w:r w:rsidR="00FC32EC">
        <w:rPr>
          <w:rFonts w:ascii="Times New Roman" w:hAnsi="Times New Roman" w:cs="Times New Roman"/>
          <w:sz w:val="28"/>
          <w:szCs w:val="28"/>
        </w:rPr>
        <w:t>–</w:t>
      </w:r>
      <w:r>
        <w:rPr>
          <w:rFonts w:ascii="Times New Roman" w:hAnsi="Times New Roman" w:cs="Times New Roman"/>
          <w:sz w:val="28"/>
          <w:szCs w:val="28"/>
        </w:rPr>
        <w:t xml:space="preserve"> объем реализованной свинины получателем субсидии, килограммов.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причитающейся субсидии получателю субсидии не может превышать затраты получателя субсидии на выполнение мероприятий, направленных в соответствии с документами, подтверждающими проведение мероприятий на предупреждение возникновения и распространения африканской чумы свиней.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За счет субсидии, предусмотренной настоящим Порядком, запрещается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Получатели субсидии должны соответствовать на дату подачи заявления следующим требованиям: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банкротства, а получатели субсидии </w:t>
      </w:r>
      <w:r w:rsidR="00FC32EC">
        <w:rPr>
          <w:rFonts w:ascii="Times New Roman" w:hAnsi="Times New Roman" w:cs="Times New Roman"/>
          <w:sz w:val="28"/>
          <w:szCs w:val="28"/>
        </w:rPr>
        <w:t>–</w:t>
      </w:r>
      <w:r>
        <w:rPr>
          <w:rFonts w:ascii="Times New Roman" w:hAnsi="Times New Roman" w:cs="Times New Roman"/>
          <w:sz w:val="28"/>
          <w:szCs w:val="28"/>
        </w:rPr>
        <w:t xml:space="preserve"> индивидуальные предприниматели не должны прекратить деятельность в качестве индивидуального предпринимателя;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34060A">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являться иностранными юридическими лицами, а также российскими юридическими лицами, в уставном (складочном) </w:t>
      </w:r>
      <w:r>
        <w:rPr>
          <w:rFonts w:ascii="Times New Roman" w:hAnsi="Times New Roman" w:cs="Times New Roman"/>
          <w:sz w:val="28"/>
          <w:szCs w:val="28"/>
        </w:rP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r w:rsidR="00F57AE7">
        <w:rPr>
          <w:rFonts w:ascii="Times New Roman" w:hAnsi="Times New Roman" w:cs="Times New Roman"/>
          <w:sz w:val="28"/>
          <w:szCs w:val="28"/>
        </w:rPr>
        <w:t>о</w:t>
      </w:r>
      <w:r w:rsidR="00FC32EC">
        <w:rPr>
          <w:rFonts w:ascii="Times New Roman" w:hAnsi="Times New Roman" w:cs="Times New Roman"/>
          <w:sz w:val="28"/>
          <w:szCs w:val="28"/>
        </w:rPr>
        <w:t>ффшорные</w:t>
      </w:r>
      <w:r>
        <w:rPr>
          <w:rFonts w:ascii="Times New Roman" w:hAnsi="Times New Roman" w:cs="Times New Roman"/>
          <w:sz w:val="28"/>
          <w:szCs w:val="28"/>
        </w:rPr>
        <w:t xml:space="preserve"> зоны) в отношении таких юридических лиц, в совокупности превышает 50 процентов;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34060A">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Показателем результативности предоставления субсидии является производство свинины на убой в живом весе в сельскохозяйственных организациях, тыс. тонн.</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Конкретное значение показателей результативности для получателя субсидии устанавливает Департамент в Соглашении.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12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283E7D">
        <w:rPr>
          <w:rFonts w:ascii="Times New Roman" w:hAnsi="Times New Roman" w:cs="Times New Roman"/>
          <w:sz w:val="28"/>
          <w:szCs w:val="28"/>
        </w:rPr>
        <w:t>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13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r w:rsidR="00283E7D">
        <w:rPr>
          <w:rFonts w:ascii="Times New Roman" w:hAnsi="Times New Roman" w:cs="Times New Roman"/>
          <w:sz w:val="28"/>
          <w:szCs w:val="28"/>
        </w:rPr>
        <w:t xml:space="preserve">; от 05.07.2019 </w:t>
      </w:r>
      <w:r w:rsidR="00804941">
        <w:rPr>
          <w:rFonts w:ascii="Times New Roman" w:hAnsi="Times New Roman" w:cs="Times New Roman"/>
          <w:sz w:val="28"/>
          <w:szCs w:val="28"/>
        </w:rPr>
        <w:t>№</w:t>
      </w:r>
      <w:r w:rsidR="00283E7D">
        <w:rPr>
          <w:rFonts w:ascii="Times New Roman" w:hAnsi="Times New Roman" w:cs="Times New Roman"/>
          <w:sz w:val="28"/>
          <w:szCs w:val="28"/>
        </w:rPr>
        <w:t xml:space="preserve"> 668</w:t>
      </w:r>
      <w:r>
        <w:rPr>
          <w:rFonts w:ascii="Times New Roman" w:hAnsi="Times New Roman" w:cs="Times New Roman"/>
          <w:sz w:val="28"/>
          <w:szCs w:val="28"/>
        </w:rPr>
        <w:t>)</w:t>
      </w:r>
    </w:p>
    <w:p w:rsidR="00283E7D" w:rsidRDefault="001A1293"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283E7D">
        <w:rPr>
          <w:rFonts w:ascii="Times New Roman" w:hAnsi="Times New Roman" w:cs="Times New Roman"/>
          <w:sz w:val="28"/>
          <w:szCs w:val="28"/>
        </w:rPr>
        <w:t>Для перечисления субсидии Департамент представляет:</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w:t>
      </w:r>
      <w:r w:rsidR="00FC32EC">
        <w:rPr>
          <w:rFonts w:ascii="Times New Roman" w:hAnsi="Times New Roman" w:cs="Times New Roman"/>
          <w:sz w:val="28"/>
          <w:szCs w:val="28"/>
        </w:rPr>
        <w:t>–</w:t>
      </w:r>
      <w:r>
        <w:rPr>
          <w:rFonts w:ascii="Times New Roman" w:hAnsi="Times New Roman" w:cs="Times New Roman"/>
          <w:sz w:val="28"/>
          <w:szCs w:val="28"/>
        </w:rPr>
        <w:t xml:space="preserve"> УФК по ВО);</w:t>
      </w:r>
    </w:p>
    <w:p w:rsidR="00283E7D" w:rsidRDefault="00283E7D" w:rsidP="00283E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 УФК по ВО </w:t>
      </w:r>
      <w:r w:rsidR="00FC32EC">
        <w:rPr>
          <w:rFonts w:ascii="Times New Roman" w:hAnsi="Times New Roman" w:cs="Times New Roman"/>
          <w:sz w:val="28"/>
          <w:szCs w:val="28"/>
        </w:rPr>
        <w:t>–</w:t>
      </w:r>
      <w:r>
        <w:rPr>
          <w:rFonts w:ascii="Times New Roman" w:hAnsi="Times New Roman" w:cs="Times New Roman"/>
          <w:sz w:val="28"/>
          <w:szCs w:val="28"/>
        </w:rPr>
        <w:t xml:space="preserve"> копии Соглашений, заявки на кассовый расход, копии реестров получателей субсидии.</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14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r w:rsidR="00283E7D">
        <w:rPr>
          <w:rFonts w:ascii="Times New Roman" w:hAnsi="Times New Roman" w:cs="Times New Roman"/>
          <w:sz w:val="28"/>
          <w:szCs w:val="28"/>
        </w:rPr>
        <w:t xml:space="preserve">; от 05.07.2019 </w:t>
      </w:r>
      <w:r w:rsidR="00804941">
        <w:rPr>
          <w:rFonts w:ascii="Times New Roman" w:hAnsi="Times New Roman" w:cs="Times New Roman"/>
          <w:sz w:val="28"/>
          <w:szCs w:val="28"/>
        </w:rPr>
        <w:t>№</w:t>
      </w:r>
      <w:r w:rsidR="00283E7D">
        <w:rPr>
          <w:rFonts w:ascii="Times New Roman" w:hAnsi="Times New Roman" w:cs="Times New Roman"/>
          <w:sz w:val="28"/>
          <w:szCs w:val="28"/>
        </w:rPr>
        <w:t xml:space="preserve"> 668</w:t>
      </w:r>
      <w:r>
        <w:rPr>
          <w:rFonts w:ascii="Times New Roman" w:hAnsi="Times New Roman" w:cs="Times New Roman"/>
          <w:sz w:val="28"/>
          <w:szCs w:val="28"/>
        </w:rPr>
        <w:t>)</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1A1293" w:rsidRDefault="001A1293" w:rsidP="001A12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правительства Воронежской области</w:t>
      </w:r>
    </w:p>
    <w:p w:rsidR="001A1293" w:rsidRDefault="001A1293" w:rsidP="009C05B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1A1293" w:rsidP="001A129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Сроки и формы отчета о достижении показателей результативности устанавливаются Департаментом в Соглашении.</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Default="001A1293" w:rsidP="001A1293">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 за их</w:t>
      </w:r>
    </w:p>
    <w:p w:rsidR="001A1293" w:rsidRDefault="001A1293" w:rsidP="001A1293">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нарушение</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 Департамент обеспечивает целевой характер использования бюджетных средств.</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1 введен </w:t>
      </w:r>
      <w:r w:rsidR="00252666">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12.03.2018 </w:t>
      </w:r>
      <w:r w:rsidR="00804941">
        <w:rPr>
          <w:rFonts w:ascii="Times New Roman" w:hAnsi="Times New Roman" w:cs="Times New Roman"/>
          <w:sz w:val="28"/>
          <w:szCs w:val="28"/>
        </w:rPr>
        <w:t>№</w:t>
      </w:r>
      <w:r>
        <w:rPr>
          <w:rFonts w:ascii="Times New Roman" w:hAnsi="Times New Roman" w:cs="Times New Roman"/>
          <w:sz w:val="28"/>
          <w:szCs w:val="28"/>
        </w:rPr>
        <w:t xml:space="preserve"> 223)</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1A1293">
        <w:rPr>
          <w:rFonts w:ascii="Times New Roman" w:hAnsi="Times New Roman" w:cs="Times New Roman"/>
          <w:sz w:val="28"/>
          <w:szCs w:val="28"/>
        </w:rPr>
        <w:t>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1A1293">
        <w:rPr>
          <w:rFonts w:ascii="Times New Roman" w:hAnsi="Times New Roman" w:cs="Times New Roman"/>
          <w:sz w:val="28"/>
          <w:szCs w:val="28"/>
        </w:rPr>
        <w:t>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A1293">
        <w:rPr>
          <w:rFonts w:ascii="Times New Roman" w:hAnsi="Times New Roman" w:cs="Times New Roman"/>
          <w:sz w:val="28"/>
          <w:szCs w:val="28"/>
        </w:rPr>
        <w:t>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001A1293">
        <w:rPr>
          <w:rFonts w:ascii="Times New Roman" w:hAnsi="Times New Roman" w:cs="Times New Roman"/>
          <w:sz w:val="28"/>
          <w:szCs w:val="28"/>
        </w:rPr>
        <w:t>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1A1293">
        <w:rPr>
          <w:rFonts w:ascii="Times New Roman" w:hAnsi="Times New Roman" w:cs="Times New Roman"/>
          <w:sz w:val="28"/>
          <w:szCs w:val="28"/>
        </w:rPr>
        <w:t>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1A1293" w:rsidRDefault="001A1293"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 5 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06.09.2017 </w:t>
      </w:r>
      <w:r w:rsidR="00804941">
        <w:rPr>
          <w:rFonts w:ascii="Times New Roman" w:hAnsi="Times New Roman" w:cs="Times New Roman"/>
          <w:sz w:val="28"/>
          <w:szCs w:val="28"/>
        </w:rPr>
        <w:t>№</w:t>
      </w:r>
      <w:r>
        <w:rPr>
          <w:rFonts w:ascii="Times New Roman" w:hAnsi="Times New Roman" w:cs="Times New Roman"/>
          <w:sz w:val="28"/>
          <w:szCs w:val="28"/>
        </w:rPr>
        <w:t xml:space="preserve"> 691)</w:t>
      </w:r>
    </w:p>
    <w:p w:rsidR="001A1293" w:rsidRDefault="00252666" w:rsidP="003408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A1293">
        <w:rPr>
          <w:rFonts w:ascii="Times New Roman" w:hAnsi="Times New Roman" w:cs="Times New Roman"/>
          <w:sz w:val="28"/>
          <w:szCs w:val="28"/>
        </w:rPr>
        <w:t>.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E37EA7" w:rsidRDefault="000E0E5F"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1A1293">
        <w:rPr>
          <w:rFonts w:ascii="Times New Roman" w:hAnsi="Times New Roman" w:cs="Times New Roman"/>
          <w:sz w:val="28"/>
          <w:szCs w:val="28"/>
        </w:rPr>
        <w:lastRenderedPageBreak/>
        <w:t xml:space="preserve">Приложение </w:t>
      </w:r>
      <w:r w:rsidR="00804941">
        <w:rPr>
          <w:rFonts w:ascii="Times New Roman" w:hAnsi="Times New Roman" w:cs="Times New Roman"/>
          <w:sz w:val="28"/>
          <w:szCs w:val="28"/>
        </w:rPr>
        <w:t>№</w:t>
      </w:r>
      <w:r w:rsidR="001A1293">
        <w:rPr>
          <w:rFonts w:ascii="Times New Roman" w:hAnsi="Times New Roman" w:cs="Times New Roman"/>
          <w:sz w:val="28"/>
          <w:szCs w:val="28"/>
        </w:rPr>
        <w:t xml:space="preserve"> 1</w:t>
      </w:r>
    </w:p>
    <w:p w:rsidR="001A1293" w:rsidRDefault="001A1293" w:rsidP="00E37EA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E37EA7">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E37EA7" w:rsidRDefault="00E37EA7" w:rsidP="000E0E5F">
      <w:pPr>
        <w:autoSpaceDE w:val="0"/>
        <w:autoSpaceDN w:val="0"/>
        <w:adjustRightInd w:val="0"/>
        <w:spacing w:after="0" w:line="240" w:lineRule="auto"/>
        <w:jc w:val="center"/>
        <w:rPr>
          <w:rFonts w:ascii="Times New Roman" w:hAnsi="Times New Roman" w:cs="Times New Roman"/>
          <w:color w:val="392C69"/>
          <w:sz w:val="28"/>
          <w:szCs w:val="28"/>
        </w:rPr>
      </w:pPr>
    </w:p>
    <w:p w:rsidR="001A1293" w:rsidRPr="000E0E5F" w:rsidRDefault="000E0E5F" w:rsidP="000E0E5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392C69"/>
          <w:sz w:val="28"/>
          <w:szCs w:val="28"/>
        </w:rPr>
        <w:t>(</w:t>
      </w:r>
      <w:r w:rsidRPr="000E0E5F">
        <w:rPr>
          <w:rFonts w:ascii="Times New Roman" w:hAnsi="Times New Roman" w:cs="Times New Roman"/>
          <w:sz w:val="28"/>
          <w:szCs w:val="28"/>
        </w:rPr>
        <w:t>в ред</w:t>
      </w:r>
      <w:r w:rsidR="00E37EA7">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постановления правительства Воронежской области </w:t>
      </w:r>
      <w:r>
        <w:rPr>
          <w:rFonts w:ascii="Times New Roman" w:hAnsi="Times New Roman" w:cs="Times New Roman"/>
          <w:sz w:val="28"/>
          <w:szCs w:val="28"/>
        </w:rPr>
        <w:br/>
      </w:r>
      <w:r w:rsidRPr="000E0E5F">
        <w:rPr>
          <w:rFonts w:ascii="Times New Roman" w:hAnsi="Times New Roman" w:cs="Times New Roman"/>
          <w:sz w:val="28"/>
          <w:szCs w:val="28"/>
        </w:rPr>
        <w:t xml:space="preserve">от 30.04.2019 </w:t>
      </w:r>
      <w:r w:rsidR="00804941">
        <w:rPr>
          <w:rFonts w:ascii="Times New Roman" w:hAnsi="Times New Roman" w:cs="Times New Roman"/>
          <w:sz w:val="28"/>
          <w:szCs w:val="28"/>
        </w:rPr>
        <w:t>№</w:t>
      </w:r>
      <w:r w:rsidRPr="000E0E5F">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275508" w:rsidRDefault="001A1293" w:rsidP="00E37EA7">
      <w:pPr>
        <w:pStyle w:val="1"/>
        <w:adjustRightInd w:val="0"/>
        <w:spacing w:before="0"/>
        <w:jc w:val="right"/>
        <w:rPr>
          <w:rFonts w:eastAsiaTheme="minorHAnsi"/>
          <w:b w:val="0"/>
          <w:bCs w:val="0"/>
          <w:sz w:val="28"/>
          <w:szCs w:val="28"/>
          <w:lang w:val="ru-RU"/>
        </w:rPr>
      </w:pPr>
      <w:r w:rsidRPr="00E37EA7">
        <w:rPr>
          <w:rFonts w:eastAsiaTheme="minorHAnsi"/>
          <w:b w:val="0"/>
          <w:bCs w:val="0"/>
          <w:sz w:val="24"/>
          <w:szCs w:val="24"/>
          <w:lang w:val="ru-RU"/>
        </w:rPr>
        <w:t xml:space="preserve">                                              </w:t>
      </w:r>
      <w:r w:rsidRPr="00275508">
        <w:rPr>
          <w:rFonts w:eastAsiaTheme="minorHAnsi"/>
          <w:b w:val="0"/>
          <w:bCs w:val="0"/>
          <w:sz w:val="28"/>
          <w:szCs w:val="28"/>
          <w:lang w:val="ru-RU"/>
        </w:rPr>
        <w:t>Департамент аграрной политики</w:t>
      </w:r>
    </w:p>
    <w:p w:rsidR="001A1293" w:rsidRPr="00275508" w:rsidRDefault="001A1293" w:rsidP="00E37EA7">
      <w:pPr>
        <w:pStyle w:val="1"/>
        <w:adjustRightInd w:val="0"/>
        <w:spacing w:before="0"/>
        <w:jc w:val="right"/>
        <w:rPr>
          <w:rFonts w:eastAsiaTheme="minorHAnsi"/>
          <w:b w:val="0"/>
          <w:bCs w:val="0"/>
          <w:sz w:val="28"/>
          <w:szCs w:val="28"/>
          <w:lang w:val="ru-RU"/>
        </w:rPr>
      </w:pPr>
      <w:r w:rsidRPr="00275508">
        <w:rPr>
          <w:rFonts w:eastAsiaTheme="minorHAnsi"/>
          <w:b w:val="0"/>
          <w:bCs w:val="0"/>
          <w:sz w:val="28"/>
          <w:szCs w:val="28"/>
          <w:lang w:val="ru-RU"/>
        </w:rPr>
        <w:t xml:space="preserve">                                              Воронежской области</w:t>
      </w: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E37EA7" w:rsidRDefault="001A1293" w:rsidP="001A1293">
      <w:pPr>
        <w:pStyle w:val="1"/>
        <w:adjustRightInd w:val="0"/>
        <w:spacing w:before="0"/>
        <w:jc w:val="both"/>
        <w:rPr>
          <w:rFonts w:eastAsiaTheme="minorHAnsi"/>
          <w:b w:val="0"/>
          <w:bCs w:val="0"/>
          <w:sz w:val="24"/>
          <w:szCs w:val="24"/>
          <w:lang w:val="ru-RU"/>
        </w:rPr>
      </w:pPr>
    </w:p>
    <w:p w:rsidR="001A1293" w:rsidRPr="001A4D52" w:rsidRDefault="001A1293" w:rsidP="00E37EA7">
      <w:pPr>
        <w:pStyle w:val="1"/>
        <w:pBdr>
          <w:bottom w:val="single" w:sz="12" w:space="1" w:color="auto"/>
        </w:pBdr>
        <w:adjustRightInd w:val="0"/>
        <w:spacing w:before="0"/>
        <w:ind w:left="0" w:firstLine="127"/>
        <w:rPr>
          <w:rFonts w:eastAsiaTheme="minorHAnsi"/>
          <w:b w:val="0"/>
          <w:bCs w:val="0"/>
          <w:sz w:val="28"/>
          <w:szCs w:val="28"/>
          <w:lang w:val="ru-RU"/>
        </w:rPr>
      </w:pPr>
      <w:r w:rsidRPr="001A4D52">
        <w:rPr>
          <w:rFonts w:eastAsiaTheme="minorHAnsi"/>
          <w:b w:val="0"/>
          <w:bCs w:val="0"/>
          <w:sz w:val="28"/>
          <w:szCs w:val="28"/>
          <w:lang w:val="ru-RU"/>
        </w:rPr>
        <w:t>Заявление</w:t>
      </w:r>
    </w:p>
    <w:p w:rsidR="001A1293" w:rsidRPr="001A4D52" w:rsidRDefault="001A1293" w:rsidP="00E37EA7">
      <w:pPr>
        <w:pStyle w:val="1"/>
        <w:adjustRightInd w:val="0"/>
        <w:spacing w:before="0"/>
        <w:ind w:left="0" w:firstLine="127"/>
        <w:rPr>
          <w:rFonts w:eastAsiaTheme="minorHAnsi"/>
          <w:b w:val="0"/>
          <w:bCs w:val="0"/>
          <w:sz w:val="28"/>
          <w:szCs w:val="28"/>
          <w:lang w:val="ru-RU"/>
        </w:rPr>
      </w:pPr>
      <w:r w:rsidRPr="001A4D52">
        <w:rPr>
          <w:rFonts w:eastAsiaTheme="minorHAnsi"/>
          <w:b w:val="0"/>
          <w:bCs w:val="0"/>
          <w:sz w:val="28"/>
          <w:szCs w:val="28"/>
          <w:lang w:val="ru-RU"/>
        </w:rPr>
        <w:t>(наименование сельскохозяйственного товаропроизводителя</w:t>
      </w:r>
      <w:r w:rsidR="001A4D52">
        <w:rPr>
          <w:rFonts w:eastAsiaTheme="minorHAnsi"/>
          <w:b w:val="0"/>
          <w:bCs w:val="0"/>
          <w:sz w:val="28"/>
          <w:szCs w:val="28"/>
          <w:lang w:val="ru-RU"/>
        </w:rPr>
        <w:t xml:space="preserve"> </w:t>
      </w:r>
      <w:r w:rsidRPr="001A4D52">
        <w:rPr>
          <w:rFonts w:eastAsiaTheme="minorHAnsi"/>
          <w:b w:val="0"/>
          <w:bCs w:val="0"/>
          <w:sz w:val="28"/>
          <w:szCs w:val="28"/>
          <w:lang w:val="ru-RU"/>
        </w:rPr>
        <w:t>(за исключением граждан, ведущих личное подсобное хозяйство,</w:t>
      </w:r>
      <w:r w:rsidR="001A4D52">
        <w:rPr>
          <w:rFonts w:eastAsiaTheme="minorHAnsi"/>
          <w:b w:val="0"/>
          <w:bCs w:val="0"/>
          <w:sz w:val="28"/>
          <w:szCs w:val="28"/>
          <w:lang w:val="ru-RU"/>
        </w:rPr>
        <w:t xml:space="preserve"> </w:t>
      </w:r>
      <w:r w:rsidRPr="001A4D52">
        <w:rPr>
          <w:rFonts w:eastAsiaTheme="minorHAnsi"/>
          <w:b w:val="0"/>
          <w:bCs w:val="0"/>
          <w:sz w:val="28"/>
          <w:szCs w:val="28"/>
          <w:lang w:val="ru-RU"/>
        </w:rPr>
        <w:t>и крестьянских (фермерских) хозяйств), научной организации,</w:t>
      </w:r>
      <w:r w:rsidR="001A4D52">
        <w:rPr>
          <w:rFonts w:eastAsiaTheme="minorHAnsi"/>
          <w:b w:val="0"/>
          <w:bCs w:val="0"/>
          <w:sz w:val="28"/>
          <w:szCs w:val="28"/>
          <w:lang w:val="ru-RU"/>
        </w:rPr>
        <w:t xml:space="preserve"> </w:t>
      </w:r>
      <w:r w:rsidRPr="001A4D52">
        <w:rPr>
          <w:rFonts w:eastAsiaTheme="minorHAnsi"/>
          <w:b w:val="0"/>
          <w:bCs w:val="0"/>
          <w:sz w:val="28"/>
          <w:szCs w:val="28"/>
          <w:lang w:val="ru-RU"/>
        </w:rPr>
        <w:t>профессиональной образовательной организации,</w:t>
      </w:r>
      <w:r w:rsidR="001A4D52">
        <w:rPr>
          <w:rFonts w:eastAsiaTheme="minorHAnsi"/>
          <w:b w:val="0"/>
          <w:bCs w:val="0"/>
          <w:sz w:val="28"/>
          <w:szCs w:val="28"/>
          <w:lang w:val="ru-RU"/>
        </w:rPr>
        <w:t xml:space="preserve"> </w:t>
      </w:r>
      <w:r w:rsidRPr="001A4D52">
        <w:rPr>
          <w:rFonts w:eastAsiaTheme="minorHAnsi"/>
          <w:b w:val="0"/>
          <w:bCs w:val="0"/>
          <w:sz w:val="28"/>
          <w:szCs w:val="28"/>
          <w:lang w:val="ru-RU"/>
        </w:rPr>
        <w:t>образовательной организации высшего образования, которые</w:t>
      </w:r>
      <w:r w:rsidR="001A4D52">
        <w:rPr>
          <w:rFonts w:eastAsiaTheme="minorHAnsi"/>
          <w:b w:val="0"/>
          <w:bCs w:val="0"/>
          <w:sz w:val="28"/>
          <w:szCs w:val="28"/>
          <w:lang w:val="ru-RU"/>
        </w:rPr>
        <w:t xml:space="preserve"> </w:t>
      </w:r>
      <w:r w:rsidRPr="001A4D52">
        <w:rPr>
          <w:rFonts w:eastAsiaTheme="minorHAnsi"/>
          <w:b w:val="0"/>
          <w:bCs w:val="0"/>
          <w:sz w:val="28"/>
          <w:szCs w:val="28"/>
          <w:lang w:val="ru-RU"/>
        </w:rPr>
        <w:t>в процессе научной, научно-технической и (или)</w:t>
      </w:r>
    </w:p>
    <w:p w:rsidR="001A1293" w:rsidRPr="001A4D52" w:rsidRDefault="001A1293" w:rsidP="00E37EA7">
      <w:pPr>
        <w:pStyle w:val="1"/>
        <w:adjustRightInd w:val="0"/>
        <w:spacing w:before="0"/>
        <w:ind w:left="0" w:firstLine="127"/>
        <w:rPr>
          <w:rFonts w:eastAsiaTheme="minorHAnsi"/>
          <w:b w:val="0"/>
          <w:bCs w:val="0"/>
          <w:sz w:val="28"/>
          <w:szCs w:val="28"/>
          <w:lang w:val="ru-RU"/>
        </w:rPr>
      </w:pPr>
      <w:r w:rsidRPr="001A4D52">
        <w:rPr>
          <w:rFonts w:eastAsiaTheme="minorHAnsi"/>
          <w:b w:val="0"/>
          <w:bCs w:val="0"/>
          <w:sz w:val="28"/>
          <w:szCs w:val="28"/>
          <w:lang w:val="ru-RU"/>
        </w:rPr>
        <w:t>образовательной деятельности осуществляют производство</w:t>
      </w:r>
      <w:r w:rsidR="001A4D52">
        <w:rPr>
          <w:rFonts w:eastAsiaTheme="minorHAnsi"/>
          <w:b w:val="0"/>
          <w:bCs w:val="0"/>
          <w:sz w:val="28"/>
          <w:szCs w:val="28"/>
          <w:lang w:val="ru-RU"/>
        </w:rPr>
        <w:t xml:space="preserve"> </w:t>
      </w:r>
      <w:r w:rsidRPr="001A4D52">
        <w:rPr>
          <w:rFonts w:eastAsiaTheme="minorHAnsi"/>
          <w:b w:val="0"/>
          <w:bCs w:val="0"/>
          <w:sz w:val="28"/>
          <w:szCs w:val="28"/>
          <w:lang w:val="ru-RU"/>
        </w:rPr>
        <w:t>сельскохозяйственной продукции, ее первичную</w:t>
      </w:r>
      <w:r w:rsidR="001A4D52">
        <w:rPr>
          <w:rFonts w:eastAsiaTheme="minorHAnsi"/>
          <w:b w:val="0"/>
          <w:bCs w:val="0"/>
          <w:sz w:val="28"/>
          <w:szCs w:val="28"/>
          <w:lang w:val="ru-RU"/>
        </w:rPr>
        <w:t xml:space="preserve"> </w:t>
      </w:r>
      <w:r w:rsidRPr="001A4D52">
        <w:rPr>
          <w:rFonts w:eastAsiaTheme="minorHAnsi"/>
          <w:b w:val="0"/>
          <w:bCs w:val="0"/>
          <w:sz w:val="28"/>
          <w:szCs w:val="28"/>
          <w:lang w:val="ru-RU"/>
        </w:rPr>
        <w:t>и последующую (промышленную) переработку)</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p>
    <w:p w:rsidR="001A1293" w:rsidRPr="001A4D52" w:rsidRDefault="001A1293" w:rsidP="003B477B">
      <w:pPr>
        <w:pStyle w:val="1"/>
        <w:adjustRightInd w:val="0"/>
        <w:spacing w:before="0"/>
        <w:ind w:left="0" w:right="0" w:firstLine="709"/>
        <w:jc w:val="both"/>
        <w:rPr>
          <w:rFonts w:eastAsiaTheme="minorHAnsi"/>
          <w:b w:val="0"/>
          <w:bCs w:val="0"/>
          <w:sz w:val="28"/>
          <w:szCs w:val="28"/>
          <w:lang w:val="ru-RU"/>
        </w:rPr>
      </w:pPr>
      <w:r w:rsidRPr="001A4D52">
        <w:rPr>
          <w:rFonts w:eastAsiaTheme="minorHAnsi"/>
          <w:b w:val="0"/>
          <w:bCs w:val="0"/>
          <w:sz w:val="28"/>
          <w:szCs w:val="28"/>
          <w:lang w:val="ru-RU"/>
        </w:rPr>
        <w:t xml:space="preserve">В соответствии с </w:t>
      </w:r>
      <w:hyperlink w:anchor="Par19" w:history="1"/>
      <w:r w:rsidR="00252666" w:rsidRPr="001A4D52">
        <w:rPr>
          <w:rFonts w:eastAsiaTheme="minorHAnsi"/>
          <w:b w:val="0"/>
          <w:bCs w:val="0"/>
          <w:sz w:val="28"/>
          <w:szCs w:val="28"/>
          <w:lang w:val="ru-RU"/>
        </w:rPr>
        <w:t xml:space="preserve">Порядком </w:t>
      </w:r>
      <w:r w:rsidRPr="001A4D52">
        <w:rPr>
          <w:rFonts w:eastAsiaTheme="minorHAnsi"/>
          <w:b w:val="0"/>
          <w:bCs w:val="0"/>
          <w:sz w:val="28"/>
          <w:szCs w:val="28"/>
          <w:lang w:val="ru-RU"/>
        </w:rPr>
        <w:t>предоставления субсидии из областного бюджета</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сельскохозяйственным  товаропроизводителям (за исключением граждан, ведущих</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личное  подсобное хозяйство, и крестьянских (фермерских) хозяйств), научным</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организациям,      профессиональным      образовательным      организациям,</w:t>
      </w:r>
      <w:r w:rsidR="00131C2A" w:rsidRPr="001A4D52">
        <w:rPr>
          <w:rFonts w:eastAsiaTheme="minorHAnsi"/>
          <w:b w:val="0"/>
          <w:bCs w:val="0"/>
          <w:sz w:val="28"/>
          <w:szCs w:val="28"/>
          <w:lang w:val="ru-RU"/>
        </w:rPr>
        <w:t xml:space="preserve"> </w:t>
      </w:r>
      <w:r w:rsidRPr="001A4D52">
        <w:rPr>
          <w:rFonts w:eastAsiaTheme="minorHAnsi"/>
          <w:b w:val="0"/>
          <w:bCs w:val="0"/>
          <w:sz w:val="28"/>
          <w:szCs w:val="28"/>
          <w:lang w:val="ru-RU"/>
        </w:rPr>
        <w:t>образовательным   организациям  высшего  образования,  которые  в  процессе</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научной,    научно-технической   и   (или)   образовательной   деятельности</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осуществляют  производство  сельскохозяйственной  продукции, ее первичную и</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последующую  (промышленную)  переработку,  на  возмещение  части  затрат по</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выполнению  мероприятий,  направленных  на  предупреждение  возникновения и</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lastRenderedPageBreak/>
        <w:t>распространения   африканской   чумы  свиней,  утвержденным  постановлением</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 xml:space="preserve">правительства  Воронежской  области от 15.02.2017 </w:t>
      </w:r>
      <w:r w:rsidR="00804941" w:rsidRPr="001A4D52">
        <w:rPr>
          <w:rFonts w:eastAsiaTheme="minorHAnsi"/>
          <w:b w:val="0"/>
          <w:bCs w:val="0"/>
          <w:sz w:val="28"/>
          <w:szCs w:val="28"/>
          <w:lang w:val="ru-RU"/>
        </w:rPr>
        <w:t>№</w:t>
      </w:r>
      <w:r w:rsidRPr="001A4D52">
        <w:rPr>
          <w:rFonts w:eastAsiaTheme="minorHAnsi"/>
          <w:b w:val="0"/>
          <w:bCs w:val="0"/>
          <w:sz w:val="28"/>
          <w:szCs w:val="28"/>
          <w:lang w:val="ru-RU"/>
        </w:rPr>
        <w:t xml:space="preserve"> 132, прошу предоставить</w:t>
      </w:r>
      <w:r w:rsidR="003B477B" w:rsidRPr="001A4D52">
        <w:rPr>
          <w:rFonts w:eastAsiaTheme="minorHAnsi"/>
          <w:b w:val="0"/>
          <w:bCs w:val="0"/>
          <w:sz w:val="28"/>
          <w:szCs w:val="28"/>
          <w:lang w:val="ru-RU"/>
        </w:rPr>
        <w:t xml:space="preserve"> </w:t>
      </w:r>
      <w:r w:rsidRPr="001A4D52">
        <w:rPr>
          <w:rFonts w:eastAsiaTheme="minorHAnsi"/>
          <w:b w:val="0"/>
          <w:bCs w:val="0"/>
          <w:sz w:val="28"/>
          <w:szCs w:val="28"/>
          <w:lang w:val="ru-RU"/>
        </w:rPr>
        <w:t>субсидию по указанным реквизитам:</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1. ИНН ________________________________________________________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2. Название банка 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3. Р/с __________________________________________________________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4. БИК _________________________________________________________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5. Индекс ______________________________________________________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6. Юридический адрес</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(с почтовым индексом) 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7. Контактный телефон (с указанием кода) 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8. Ф.И.О. исполнителя (полностью) 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9. Способ получения уведомления о принятии решения о предоставлении</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(об отказе в предоставлении) субсидии:</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  │ на адрес электронной почты (адрес почты) 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  │ по телефону (телефон/факс) _________________________________</w:t>
      </w:r>
    </w:p>
    <w:p w:rsidR="00AE56D4"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w:t>
      </w:r>
    </w:p>
    <w:p w:rsidR="001A1293" w:rsidRPr="001A4D52" w:rsidRDefault="00AE56D4"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под</w:t>
      </w:r>
      <w:r w:rsidR="001A1293" w:rsidRPr="001A4D52">
        <w:rPr>
          <w:rFonts w:eastAsiaTheme="minorHAnsi"/>
          <w:b w:val="0"/>
          <w:bCs w:val="0"/>
          <w:sz w:val="28"/>
          <w:szCs w:val="28"/>
          <w:lang w:val="ru-RU"/>
        </w:rPr>
        <w:t>тверждаю, что ________________________________________________</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 xml:space="preserve">                              (наименование получателя субсидии)</w:t>
      </w:r>
    </w:p>
    <w:p w:rsidR="001A1293" w:rsidRPr="001A4D52" w:rsidRDefault="001A1293" w:rsidP="00E37EA7">
      <w:pPr>
        <w:pStyle w:val="1"/>
        <w:adjustRightInd w:val="0"/>
        <w:spacing w:before="0"/>
        <w:ind w:left="0" w:firstLine="127"/>
        <w:jc w:val="both"/>
        <w:rPr>
          <w:rFonts w:eastAsiaTheme="minorHAnsi"/>
          <w:b w:val="0"/>
          <w:bCs w:val="0"/>
          <w:sz w:val="28"/>
          <w:szCs w:val="28"/>
          <w:lang w:val="ru-RU"/>
        </w:rPr>
      </w:pPr>
      <w:r w:rsidRPr="001A4D52">
        <w:rPr>
          <w:rFonts w:eastAsiaTheme="minorHAnsi"/>
          <w:b w:val="0"/>
          <w:bCs w:val="0"/>
          <w:sz w:val="28"/>
          <w:szCs w:val="28"/>
          <w:lang w:val="ru-RU"/>
        </w:rPr>
        <w:t>не находится в процессе реорганизации (за исключением реорганизации в форме</w:t>
      </w:r>
      <w:r w:rsidR="001A4D52">
        <w:rPr>
          <w:rFonts w:eastAsiaTheme="minorHAnsi"/>
          <w:b w:val="0"/>
          <w:bCs w:val="0"/>
          <w:sz w:val="28"/>
          <w:szCs w:val="28"/>
          <w:lang w:val="ru-RU"/>
        </w:rPr>
        <w:t xml:space="preserve"> </w:t>
      </w:r>
      <w:r w:rsidRPr="001A4D52">
        <w:rPr>
          <w:rFonts w:eastAsiaTheme="minorHAnsi"/>
          <w:b w:val="0"/>
          <w:bCs w:val="0"/>
          <w:sz w:val="28"/>
          <w:szCs w:val="28"/>
          <w:lang w:val="ru-RU"/>
        </w:rPr>
        <w:t>присоединения, преобразования, слияния при условии сохранения получателем</w:t>
      </w:r>
      <w:r w:rsidR="001A4D52">
        <w:rPr>
          <w:rFonts w:eastAsiaTheme="minorHAnsi"/>
          <w:b w:val="0"/>
          <w:bCs w:val="0"/>
          <w:sz w:val="28"/>
          <w:szCs w:val="28"/>
          <w:lang w:val="ru-RU"/>
        </w:rPr>
        <w:t xml:space="preserve"> </w:t>
      </w:r>
      <w:r w:rsidRPr="001A4D52">
        <w:rPr>
          <w:rFonts w:eastAsiaTheme="minorHAnsi"/>
          <w:b w:val="0"/>
          <w:bCs w:val="0"/>
          <w:sz w:val="28"/>
          <w:szCs w:val="28"/>
          <w:lang w:val="ru-RU"/>
        </w:rPr>
        <w:t>субсидии статуса сельскохозяйственного товаропроизводителя), ликвидации,</w:t>
      </w:r>
      <w:r w:rsidR="001A4D52">
        <w:rPr>
          <w:rFonts w:eastAsiaTheme="minorHAnsi"/>
          <w:b w:val="0"/>
          <w:bCs w:val="0"/>
          <w:sz w:val="28"/>
          <w:szCs w:val="28"/>
          <w:lang w:val="ru-RU"/>
        </w:rPr>
        <w:t xml:space="preserve"> </w:t>
      </w:r>
      <w:r w:rsidRPr="001A4D52">
        <w:rPr>
          <w:rFonts w:eastAsiaTheme="minorHAnsi"/>
          <w:b w:val="0"/>
          <w:bCs w:val="0"/>
          <w:sz w:val="28"/>
          <w:szCs w:val="28"/>
          <w:lang w:val="ru-RU"/>
        </w:rPr>
        <w:t>банкротства (для юридических лиц) / не прекратил деятельность в качестве</w:t>
      </w:r>
      <w:r w:rsidR="001A4D52">
        <w:rPr>
          <w:rFonts w:eastAsiaTheme="minorHAnsi"/>
          <w:b w:val="0"/>
          <w:bCs w:val="0"/>
          <w:sz w:val="28"/>
          <w:szCs w:val="28"/>
          <w:lang w:val="ru-RU"/>
        </w:rPr>
        <w:t xml:space="preserve"> </w:t>
      </w:r>
      <w:r w:rsidRPr="001A4D52">
        <w:rPr>
          <w:rFonts w:eastAsiaTheme="minorHAnsi"/>
          <w:b w:val="0"/>
          <w:bCs w:val="0"/>
          <w:sz w:val="28"/>
          <w:szCs w:val="28"/>
          <w:lang w:val="ru-RU"/>
        </w:rPr>
        <w:t>индивидуального предпринимателя (для индивидуальных предпринимателей).</w:t>
      </w:r>
    </w:p>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Опись прилагаемых документов</w:t>
      </w:r>
    </w:p>
    <w:p w:rsidR="001A1293" w:rsidRPr="00120F1C" w:rsidRDefault="001A1293" w:rsidP="00E37EA7">
      <w:pPr>
        <w:autoSpaceDE w:val="0"/>
        <w:autoSpaceDN w:val="0"/>
        <w:adjustRightInd w:val="0"/>
        <w:spacing w:after="0" w:line="240" w:lineRule="auto"/>
        <w:ind w:firstLine="127"/>
        <w:jc w:val="both"/>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4446"/>
        <w:gridCol w:w="4569"/>
      </w:tblGrid>
      <w:tr w:rsidR="001A1293" w:rsidRPr="00120F1C" w:rsidTr="001A4D52">
        <w:tc>
          <w:tcPr>
            <w:tcW w:w="624" w:type="dxa"/>
            <w:tcBorders>
              <w:top w:val="single" w:sz="4" w:space="0" w:color="auto"/>
              <w:left w:val="single" w:sz="4" w:space="0" w:color="auto"/>
              <w:bottom w:val="single" w:sz="4" w:space="0" w:color="auto"/>
              <w:right w:val="single" w:sz="4" w:space="0" w:color="auto"/>
            </w:tcBorders>
          </w:tcPr>
          <w:p w:rsidR="001A1293" w:rsidRPr="00120F1C" w:rsidRDefault="00804941" w:rsidP="00E37EA7">
            <w:pPr>
              <w:autoSpaceDE w:val="0"/>
              <w:autoSpaceDN w:val="0"/>
              <w:adjustRightInd w:val="0"/>
              <w:spacing w:after="0" w:line="240" w:lineRule="auto"/>
              <w:ind w:firstLine="127"/>
              <w:jc w:val="center"/>
              <w:rPr>
                <w:rFonts w:ascii="Times New Roman" w:hAnsi="Times New Roman" w:cs="Times New Roman"/>
              </w:rPr>
            </w:pPr>
            <w:r>
              <w:rPr>
                <w:rFonts w:ascii="Times New Roman" w:hAnsi="Times New Roman" w:cs="Times New Roman"/>
              </w:rPr>
              <w:t>№</w:t>
            </w:r>
            <w:r w:rsidR="001A1293" w:rsidRPr="00120F1C">
              <w:rPr>
                <w:rFonts w:ascii="Times New Roman" w:hAnsi="Times New Roman" w:cs="Times New Roman"/>
              </w:rPr>
              <w:t xml:space="preserve"> п/п</w:t>
            </w: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Наименование документа</w:t>
            </w:r>
          </w:p>
        </w:tc>
        <w:tc>
          <w:tcPr>
            <w:tcW w:w="4569"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jc w:val="center"/>
              <w:rPr>
                <w:rFonts w:ascii="Times New Roman" w:hAnsi="Times New Roman" w:cs="Times New Roman"/>
              </w:rPr>
            </w:pPr>
            <w:r w:rsidRPr="00120F1C">
              <w:rPr>
                <w:rFonts w:ascii="Times New Roman" w:hAnsi="Times New Roman" w:cs="Times New Roman"/>
              </w:rPr>
              <w:t>Количество листов</w:t>
            </w:r>
          </w:p>
        </w:tc>
      </w:tr>
      <w:tr w:rsidR="001A1293" w:rsidRPr="00120F1C" w:rsidTr="001A4D52">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569"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rsidTr="001A4D52">
        <w:tc>
          <w:tcPr>
            <w:tcW w:w="624"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446"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c>
          <w:tcPr>
            <w:tcW w:w="4569"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r w:rsidR="001A1293" w:rsidRPr="00120F1C" w:rsidTr="001A4D52">
        <w:tc>
          <w:tcPr>
            <w:tcW w:w="5070" w:type="dxa"/>
            <w:gridSpan w:val="2"/>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r w:rsidRPr="00120F1C">
              <w:rPr>
                <w:rFonts w:ascii="Times New Roman" w:hAnsi="Times New Roman" w:cs="Times New Roman"/>
              </w:rPr>
              <w:t>ИТОГО</w:t>
            </w:r>
          </w:p>
        </w:tc>
        <w:tc>
          <w:tcPr>
            <w:tcW w:w="4569" w:type="dxa"/>
            <w:tcBorders>
              <w:top w:val="single" w:sz="4" w:space="0" w:color="auto"/>
              <w:left w:val="single" w:sz="4" w:space="0" w:color="auto"/>
              <w:bottom w:val="single" w:sz="4" w:space="0" w:color="auto"/>
              <w:right w:val="single" w:sz="4" w:space="0" w:color="auto"/>
            </w:tcBorders>
          </w:tcPr>
          <w:p w:rsidR="001A1293" w:rsidRPr="00120F1C" w:rsidRDefault="001A1293" w:rsidP="00E37EA7">
            <w:pPr>
              <w:autoSpaceDE w:val="0"/>
              <w:autoSpaceDN w:val="0"/>
              <w:adjustRightInd w:val="0"/>
              <w:spacing w:after="0" w:line="240" w:lineRule="auto"/>
              <w:ind w:firstLine="127"/>
              <w:rPr>
                <w:rFonts w:ascii="Times New Roman" w:hAnsi="Times New Roman" w:cs="Times New Roman"/>
              </w:rPr>
            </w:pPr>
          </w:p>
        </w:tc>
      </w:tr>
    </w:tbl>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Исполнитель       ________________       __________________________</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 xml:space="preserve">                     </w:t>
      </w:r>
      <w:r w:rsidR="000C719D">
        <w:rPr>
          <w:rFonts w:eastAsiaTheme="minorHAnsi"/>
          <w:b w:val="0"/>
          <w:bCs w:val="0"/>
          <w:sz w:val="28"/>
          <w:szCs w:val="28"/>
          <w:lang w:val="ru-RU"/>
        </w:rPr>
        <w:t xml:space="preserve">                 </w:t>
      </w:r>
      <w:r w:rsidRPr="000C719D">
        <w:rPr>
          <w:rFonts w:eastAsiaTheme="minorHAnsi"/>
          <w:b w:val="0"/>
          <w:bCs w:val="0"/>
          <w:sz w:val="28"/>
          <w:szCs w:val="28"/>
          <w:lang w:val="ru-RU"/>
        </w:rPr>
        <w:t>(подпись)             (расшифровка подписи)</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Дата _____________</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Руководитель получателя субсидии</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____________      ________________       __________________________</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 xml:space="preserve">                     </w:t>
      </w:r>
      <w:r w:rsidR="000C719D">
        <w:rPr>
          <w:rFonts w:eastAsiaTheme="minorHAnsi"/>
          <w:b w:val="0"/>
          <w:bCs w:val="0"/>
          <w:sz w:val="28"/>
          <w:szCs w:val="28"/>
          <w:lang w:val="ru-RU"/>
        </w:rPr>
        <w:t xml:space="preserve">                  </w:t>
      </w:r>
      <w:r w:rsidRPr="000C719D">
        <w:rPr>
          <w:rFonts w:eastAsiaTheme="minorHAnsi"/>
          <w:b w:val="0"/>
          <w:bCs w:val="0"/>
          <w:sz w:val="28"/>
          <w:szCs w:val="28"/>
          <w:lang w:val="ru-RU"/>
        </w:rPr>
        <w:t>(подпись)             (расшифровка подписи)</w:t>
      </w:r>
    </w:p>
    <w:p w:rsidR="001A1293" w:rsidRPr="000C719D" w:rsidRDefault="001A1293" w:rsidP="00E37EA7">
      <w:pPr>
        <w:pStyle w:val="1"/>
        <w:adjustRightInd w:val="0"/>
        <w:spacing w:before="0"/>
        <w:ind w:left="0" w:firstLine="127"/>
        <w:jc w:val="both"/>
        <w:rPr>
          <w:rFonts w:eastAsiaTheme="minorHAnsi"/>
          <w:b w:val="0"/>
          <w:bCs w:val="0"/>
          <w:sz w:val="28"/>
          <w:szCs w:val="28"/>
          <w:lang w:val="ru-RU"/>
        </w:rPr>
      </w:pPr>
      <w:r w:rsidRPr="000C719D">
        <w:rPr>
          <w:rFonts w:eastAsiaTheme="minorHAnsi"/>
          <w:b w:val="0"/>
          <w:bCs w:val="0"/>
          <w:sz w:val="28"/>
          <w:szCs w:val="28"/>
          <w:lang w:val="ru-RU"/>
        </w:rPr>
        <w:t>М.П.(при наличии)</w:t>
      </w:r>
    </w:p>
    <w:p w:rsidR="001A1293" w:rsidRDefault="000E0E5F" w:rsidP="001A4D52">
      <w:pPr>
        <w:ind w:firstLine="127"/>
        <w:jc w:val="right"/>
        <w:rPr>
          <w:rFonts w:ascii="Times New Roman" w:hAnsi="Times New Roman" w:cs="Times New Roman"/>
          <w:sz w:val="28"/>
          <w:szCs w:val="28"/>
        </w:rPr>
      </w:pPr>
      <w:r w:rsidRPr="000C719D">
        <w:rPr>
          <w:rFonts w:ascii="Times New Roman" w:hAnsi="Times New Roman" w:cs="Times New Roman"/>
          <w:sz w:val="28"/>
          <w:szCs w:val="28"/>
        </w:rPr>
        <w:br w:type="page"/>
      </w:r>
      <w:r w:rsidR="001A1293">
        <w:rPr>
          <w:rFonts w:ascii="Times New Roman" w:hAnsi="Times New Roman" w:cs="Times New Roman"/>
          <w:sz w:val="28"/>
          <w:szCs w:val="28"/>
        </w:rPr>
        <w:lastRenderedPageBreak/>
        <w:t xml:space="preserve">Приложение </w:t>
      </w:r>
      <w:r w:rsidR="00804941">
        <w:rPr>
          <w:rFonts w:ascii="Times New Roman" w:hAnsi="Times New Roman" w:cs="Times New Roman"/>
          <w:sz w:val="28"/>
          <w:szCs w:val="28"/>
        </w:rPr>
        <w:t>№</w:t>
      </w:r>
      <w:r w:rsidR="001A1293">
        <w:rPr>
          <w:rFonts w:ascii="Times New Roman" w:hAnsi="Times New Roman" w:cs="Times New Roman"/>
          <w:sz w:val="28"/>
          <w:szCs w:val="28"/>
        </w:rPr>
        <w:t xml:space="preserve"> 2</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rPr>
          <w:rFonts w:ascii="Times New Roman" w:hAnsi="Times New Roman" w:cs="Times New Roman"/>
          <w:sz w:val="24"/>
          <w:szCs w:val="24"/>
        </w:rPr>
      </w:pPr>
    </w:p>
    <w:p w:rsidR="00811BE3" w:rsidRDefault="000F5C5A" w:rsidP="000F5C5A">
      <w:pPr>
        <w:autoSpaceDE w:val="0"/>
        <w:autoSpaceDN w:val="0"/>
        <w:adjustRightInd w:val="0"/>
        <w:spacing w:after="0" w:line="240" w:lineRule="auto"/>
        <w:jc w:val="center"/>
        <w:rPr>
          <w:rFonts w:ascii="Times New Roman" w:hAnsi="Times New Roman" w:cs="Times New Roman"/>
          <w:sz w:val="28"/>
          <w:szCs w:val="28"/>
        </w:rPr>
      </w:pPr>
      <w:r w:rsidRPr="000F5C5A">
        <w:rPr>
          <w:rFonts w:ascii="Times New Roman" w:hAnsi="Times New Roman" w:cs="Times New Roman"/>
          <w:sz w:val="28"/>
          <w:szCs w:val="28"/>
        </w:rPr>
        <w:t>(в ред</w:t>
      </w:r>
      <w:r w:rsidR="00131C2A">
        <w:rPr>
          <w:rFonts w:ascii="Times New Roman" w:hAnsi="Times New Roman" w:cs="Times New Roman"/>
          <w:sz w:val="28"/>
          <w:szCs w:val="28"/>
        </w:rPr>
        <w:t>акции</w:t>
      </w:r>
      <w:r w:rsidRPr="000F5C5A">
        <w:rPr>
          <w:rFonts w:ascii="Times New Roman" w:hAnsi="Times New Roman" w:cs="Times New Roman"/>
          <w:sz w:val="28"/>
          <w:szCs w:val="28"/>
        </w:rPr>
        <w:t xml:space="preserve"> постановлений правительства Воронежской области </w:t>
      </w:r>
    </w:p>
    <w:p w:rsidR="000F5C5A" w:rsidRDefault="000F5C5A" w:rsidP="000F5C5A">
      <w:pPr>
        <w:autoSpaceDE w:val="0"/>
        <w:autoSpaceDN w:val="0"/>
        <w:adjustRightInd w:val="0"/>
        <w:spacing w:after="0" w:line="240" w:lineRule="auto"/>
        <w:jc w:val="center"/>
        <w:rPr>
          <w:rFonts w:ascii="Times New Roman" w:hAnsi="Times New Roman" w:cs="Times New Roman"/>
          <w:sz w:val="24"/>
          <w:szCs w:val="24"/>
        </w:rPr>
      </w:pPr>
      <w:r w:rsidRPr="000F5C5A">
        <w:rPr>
          <w:rFonts w:ascii="Times New Roman" w:hAnsi="Times New Roman" w:cs="Times New Roman"/>
          <w:sz w:val="28"/>
          <w:szCs w:val="28"/>
        </w:rPr>
        <w:t>от 12.03.2018</w:t>
      </w:r>
      <w:r>
        <w:rPr>
          <w:rFonts w:ascii="Times New Roman" w:hAnsi="Times New Roman" w:cs="Times New Roman"/>
          <w:sz w:val="28"/>
          <w:szCs w:val="28"/>
        </w:rPr>
        <w:t xml:space="preserve"> </w:t>
      </w:r>
      <w:r w:rsidR="00804941">
        <w:rPr>
          <w:rFonts w:ascii="Times New Roman" w:hAnsi="Times New Roman" w:cs="Times New Roman"/>
          <w:sz w:val="28"/>
          <w:szCs w:val="28"/>
        </w:rPr>
        <w:t>№</w:t>
      </w:r>
      <w:r w:rsidRPr="000F5C5A">
        <w:rPr>
          <w:rFonts w:ascii="Times New Roman" w:hAnsi="Times New Roman" w:cs="Times New Roman"/>
          <w:sz w:val="28"/>
          <w:szCs w:val="28"/>
        </w:rPr>
        <w:t xml:space="preserve"> 223, от 30.04.2019 </w:t>
      </w:r>
      <w:r w:rsidR="00804941">
        <w:rPr>
          <w:rFonts w:ascii="Times New Roman" w:hAnsi="Times New Roman" w:cs="Times New Roman"/>
          <w:sz w:val="28"/>
          <w:szCs w:val="28"/>
        </w:rPr>
        <w:t>№</w:t>
      </w:r>
      <w:r w:rsidRPr="000F5C5A">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Справка-расчет</w:t>
      </w:r>
    </w:p>
    <w:p w:rsidR="001A1293" w:rsidRPr="00077F80" w:rsidRDefault="00AE56D4"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получате</w:t>
      </w:r>
      <w:r w:rsidR="001A1293" w:rsidRPr="00077F80">
        <w:rPr>
          <w:rFonts w:ascii="Times New Roman" w:hAnsi="Times New Roman" w:cs="Times New Roman"/>
          <w:sz w:val="28"/>
          <w:szCs w:val="28"/>
        </w:rPr>
        <w:t>ль субсидии)</w:t>
      </w: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(нужное подчеркнуть)</w:t>
      </w:r>
    </w:p>
    <w:p w:rsidR="001A1293" w:rsidRPr="0055218F" w:rsidRDefault="001A1293" w:rsidP="001A1293">
      <w:pPr>
        <w:autoSpaceDE w:val="0"/>
        <w:autoSpaceDN w:val="0"/>
        <w:adjustRightInd w:val="0"/>
        <w:spacing w:after="0" w:line="240" w:lineRule="auto"/>
        <w:jc w:val="both"/>
        <w:rPr>
          <w:rFonts w:ascii="Times New Roman" w:hAnsi="Times New Roman" w:cs="Times New Roman"/>
          <w:sz w:val="24"/>
          <w:szCs w:val="24"/>
        </w:rPr>
      </w:pPr>
    </w:p>
    <w:tbl>
      <w:tblPr>
        <w:tblW w:w="9781" w:type="dxa"/>
        <w:tblInd w:w="62" w:type="dxa"/>
        <w:tblLayout w:type="fixed"/>
        <w:tblCellMar>
          <w:top w:w="102" w:type="dxa"/>
          <w:left w:w="62" w:type="dxa"/>
          <w:bottom w:w="102" w:type="dxa"/>
          <w:right w:w="62" w:type="dxa"/>
        </w:tblCellMar>
        <w:tblLook w:val="0000" w:firstRow="0" w:lastRow="0" w:firstColumn="0" w:lastColumn="0" w:noHBand="0" w:noVBand="0"/>
      </w:tblPr>
      <w:tblGrid>
        <w:gridCol w:w="1727"/>
        <w:gridCol w:w="1250"/>
        <w:gridCol w:w="1701"/>
        <w:gridCol w:w="2552"/>
        <w:gridCol w:w="2551"/>
      </w:tblGrid>
      <w:tr w:rsidR="001A1293" w:rsidRPr="0055218F" w:rsidTr="0055218F">
        <w:tc>
          <w:tcPr>
            <w:tcW w:w="1727"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both"/>
              <w:rPr>
                <w:rFonts w:ascii="Times New Roman" w:hAnsi="Times New Roman" w:cs="Times New Roman"/>
                <w:sz w:val="24"/>
                <w:szCs w:val="24"/>
              </w:rPr>
            </w:pPr>
            <w:r w:rsidRPr="0055218F">
              <w:rPr>
                <w:rFonts w:ascii="Times New Roman" w:hAnsi="Times New Roman" w:cs="Times New Roman"/>
                <w:sz w:val="24"/>
                <w:szCs w:val="24"/>
              </w:rPr>
              <w:t>Количество реализованной свинины, кг</w:t>
            </w:r>
          </w:p>
        </w:tc>
        <w:tc>
          <w:tcPr>
            <w:tcW w:w="1250" w:type="dxa"/>
            <w:tcBorders>
              <w:top w:val="single" w:sz="4" w:space="0" w:color="auto"/>
              <w:left w:val="single" w:sz="4" w:space="0" w:color="auto"/>
              <w:bottom w:val="single" w:sz="4" w:space="0" w:color="auto"/>
              <w:right w:val="single" w:sz="4" w:space="0" w:color="auto"/>
            </w:tcBorders>
          </w:tcPr>
          <w:p w:rsidR="001A1293" w:rsidRPr="0055218F" w:rsidRDefault="001A1293" w:rsidP="00252666">
            <w:pPr>
              <w:autoSpaceDE w:val="0"/>
              <w:autoSpaceDN w:val="0"/>
              <w:adjustRightInd w:val="0"/>
              <w:spacing w:after="0" w:line="240" w:lineRule="auto"/>
              <w:jc w:val="both"/>
              <w:rPr>
                <w:rFonts w:ascii="Times New Roman" w:hAnsi="Times New Roman" w:cs="Times New Roman"/>
                <w:sz w:val="24"/>
                <w:szCs w:val="24"/>
                <w:lang w:val="en-US"/>
              </w:rPr>
            </w:pPr>
            <w:r w:rsidRPr="0055218F">
              <w:rPr>
                <w:rFonts w:ascii="Times New Roman" w:hAnsi="Times New Roman" w:cs="Times New Roman"/>
                <w:sz w:val="24"/>
                <w:szCs w:val="24"/>
              </w:rPr>
              <w:t xml:space="preserve">Ставка субсидии, руб. </w:t>
            </w:r>
            <w:r w:rsidR="00252666" w:rsidRPr="0055218F">
              <w:rPr>
                <w:rFonts w:ascii="Times New Roman" w:hAnsi="Times New Roman" w:cs="Times New Roman"/>
                <w:sz w:val="24"/>
                <w:szCs w:val="24"/>
                <w:lang w:val="en-US"/>
              </w:rPr>
              <w:t>&lt;*&gt;</w:t>
            </w:r>
          </w:p>
        </w:tc>
        <w:tc>
          <w:tcPr>
            <w:tcW w:w="1701" w:type="dxa"/>
            <w:tcBorders>
              <w:top w:val="single" w:sz="4" w:space="0" w:color="auto"/>
              <w:left w:val="single" w:sz="4" w:space="0" w:color="auto"/>
              <w:bottom w:val="single" w:sz="4" w:space="0" w:color="auto"/>
              <w:right w:val="single" w:sz="4" w:space="0" w:color="auto"/>
            </w:tcBorders>
          </w:tcPr>
          <w:p w:rsidR="001A1293" w:rsidRPr="0055218F" w:rsidRDefault="001A1293" w:rsidP="00252666">
            <w:pPr>
              <w:autoSpaceDE w:val="0"/>
              <w:autoSpaceDN w:val="0"/>
              <w:adjustRightInd w:val="0"/>
              <w:spacing w:after="0" w:line="240" w:lineRule="auto"/>
              <w:jc w:val="both"/>
              <w:rPr>
                <w:rFonts w:ascii="Times New Roman" w:hAnsi="Times New Roman" w:cs="Times New Roman"/>
                <w:sz w:val="24"/>
                <w:szCs w:val="24"/>
              </w:rPr>
            </w:pPr>
            <w:r w:rsidRPr="0055218F">
              <w:rPr>
                <w:rFonts w:ascii="Times New Roman" w:hAnsi="Times New Roman" w:cs="Times New Roman"/>
                <w:sz w:val="24"/>
                <w:szCs w:val="24"/>
              </w:rPr>
              <w:t>Потребность в субсидии, всего, рублей (гр. 3 =</w:t>
            </w:r>
            <w:r w:rsidR="00252666" w:rsidRPr="0055218F">
              <w:rPr>
                <w:rFonts w:ascii="Times New Roman" w:hAnsi="Times New Roman" w:cs="Times New Roman"/>
                <w:sz w:val="24"/>
                <w:szCs w:val="24"/>
              </w:rPr>
              <w:t>гр.1</w:t>
            </w:r>
            <w:r w:rsidRPr="0055218F">
              <w:rPr>
                <w:rFonts w:ascii="Times New Roman" w:hAnsi="Times New Roman" w:cs="Times New Roman"/>
                <w:sz w:val="24"/>
                <w:szCs w:val="24"/>
              </w:rPr>
              <w:t xml:space="preserve"> *</w:t>
            </w:r>
            <w:r w:rsidR="00252666" w:rsidRPr="0055218F">
              <w:rPr>
                <w:rFonts w:ascii="Times New Roman" w:hAnsi="Times New Roman" w:cs="Times New Roman"/>
                <w:sz w:val="24"/>
                <w:szCs w:val="24"/>
              </w:rPr>
              <w:t>гр.2</w:t>
            </w:r>
            <w:r w:rsidRPr="0055218F">
              <w:rPr>
                <w:rFonts w:ascii="Times New Roman" w:hAnsi="Times New Roman" w:cs="Times New Roman"/>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1A1293" w:rsidRPr="0055218F" w:rsidRDefault="001A1293" w:rsidP="00252666">
            <w:pPr>
              <w:autoSpaceDE w:val="0"/>
              <w:autoSpaceDN w:val="0"/>
              <w:adjustRightInd w:val="0"/>
              <w:spacing w:after="0" w:line="240" w:lineRule="auto"/>
              <w:jc w:val="both"/>
              <w:rPr>
                <w:rFonts w:ascii="Times New Roman" w:hAnsi="Times New Roman" w:cs="Times New Roman"/>
                <w:sz w:val="24"/>
                <w:szCs w:val="24"/>
              </w:rPr>
            </w:pPr>
            <w:r w:rsidRPr="0055218F">
              <w:rPr>
                <w:rFonts w:ascii="Times New Roman" w:hAnsi="Times New Roman" w:cs="Times New Roman"/>
                <w:sz w:val="24"/>
                <w:szCs w:val="24"/>
              </w:rPr>
              <w:t xml:space="preserve">Произведенные затраты, рублей </w:t>
            </w:r>
            <w:r w:rsidR="00252666" w:rsidRPr="0055218F">
              <w:rPr>
                <w:rFonts w:ascii="Times New Roman" w:hAnsi="Times New Roman" w:cs="Times New Roman"/>
                <w:sz w:val="24"/>
                <w:szCs w:val="24"/>
              </w:rPr>
              <w:t>&lt;*&gt;</w:t>
            </w:r>
          </w:p>
        </w:tc>
        <w:tc>
          <w:tcPr>
            <w:tcW w:w="2551" w:type="dxa"/>
            <w:tcBorders>
              <w:top w:val="single" w:sz="4" w:space="0" w:color="auto"/>
              <w:left w:val="single" w:sz="4" w:space="0" w:color="auto"/>
              <w:bottom w:val="single" w:sz="4" w:space="0" w:color="auto"/>
              <w:right w:val="single" w:sz="4" w:space="0" w:color="auto"/>
            </w:tcBorders>
          </w:tcPr>
          <w:p w:rsidR="001A1293" w:rsidRPr="0055218F" w:rsidRDefault="001A1293" w:rsidP="00252666">
            <w:pPr>
              <w:autoSpaceDE w:val="0"/>
              <w:autoSpaceDN w:val="0"/>
              <w:adjustRightInd w:val="0"/>
              <w:spacing w:after="0" w:line="240" w:lineRule="auto"/>
              <w:jc w:val="both"/>
              <w:rPr>
                <w:rFonts w:ascii="Times New Roman" w:hAnsi="Times New Roman" w:cs="Times New Roman"/>
                <w:sz w:val="24"/>
                <w:szCs w:val="24"/>
              </w:rPr>
            </w:pPr>
            <w:r w:rsidRPr="0055218F">
              <w:rPr>
                <w:rFonts w:ascii="Times New Roman" w:hAnsi="Times New Roman" w:cs="Times New Roman"/>
                <w:sz w:val="24"/>
                <w:szCs w:val="24"/>
              </w:rPr>
              <w:t>Объем субсидии к перечислению, тыс. рублей</w:t>
            </w:r>
            <w:r w:rsidR="00252666" w:rsidRPr="0055218F">
              <w:rPr>
                <w:rFonts w:ascii="Times New Roman" w:hAnsi="Times New Roman" w:cs="Times New Roman"/>
                <w:sz w:val="24"/>
                <w:szCs w:val="24"/>
              </w:rPr>
              <w:t xml:space="preserve"> &lt;*&gt;</w:t>
            </w:r>
          </w:p>
        </w:tc>
      </w:tr>
      <w:tr w:rsidR="001A1293" w:rsidRPr="0055218F" w:rsidTr="0055218F">
        <w:tc>
          <w:tcPr>
            <w:tcW w:w="1727"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center"/>
              <w:rPr>
                <w:rFonts w:ascii="Times New Roman" w:hAnsi="Times New Roman" w:cs="Times New Roman"/>
                <w:sz w:val="24"/>
                <w:szCs w:val="24"/>
              </w:rPr>
            </w:pPr>
            <w:r w:rsidRPr="0055218F">
              <w:rPr>
                <w:rFonts w:ascii="Times New Roman" w:hAnsi="Times New Roman" w:cs="Times New Roman"/>
                <w:sz w:val="24"/>
                <w:szCs w:val="24"/>
              </w:rPr>
              <w:t>1</w:t>
            </w:r>
          </w:p>
        </w:tc>
        <w:tc>
          <w:tcPr>
            <w:tcW w:w="1250"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center"/>
              <w:rPr>
                <w:rFonts w:ascii="Times New Roman" w:hAnsi="Times New Roman" w:cs="Times New Roman"/>
                <w:sz w:val="24"/>
                <w:szCs w:val="24"/>
              </w:rPr>
            </w:pPr>
            <w:r w:rsidRPr="0055218F">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center"/>
              <w:rPr>
                <w:rFonts w:ascii="Times New Roman" w:hAnsi="Times New Roman" w:cs="Times New Roman"/>
                <w:sz w:val="24"/>
                <w:szCs w:val="24"/>
              </w:rPr>
            </w:pPr>
            <w:r w:rsidRPr="0055218F">
              <w:rPr>
                <w:rFonts w:ascii="Times New Roman" w:hAnsi="Times New Roman" w:cs="Times New Roman"/>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center"/>
              <w:rPr>
                <w:rFonts w:ascii="Times New Roman" w:hAnsi="Times New Roman" w:cs="Times New Roman"/>
                <w:sz w:val="24"/>
                <w:szCs w:val="24"/>
              </w:rPr>
            </w:pPr>
            <w:r w:rsidRPr="0055218F">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jc w:val="center"/>
              <w:rPr>
                <w:rFonts w:ascii="Times New Roman" w:hAnsi="Times New Roman" w:cs="Times New Roman"/>
                <w:sz w:val="24"/>
                <w:szCs w:val="24"/>
              </w:rPr>
            </w:pPr>
            <w:r w:rsidRPr="0055218F">
              <w:rPr>
                <w:rFonts w:ascii="Times New Roman" w:hAnsi="Times New Roman" w:cs="Times New Roman"/>
                <w:sz w:val="24"/>
                <w:szCs w:val="24"/>
              </w:rPr>
              <w:t>5</w:t>
            </w:r>
          </w:p>
        </w:tc>
      </w:tr>
      <w:tr w:rsidR="001A1293" w:rsidRPr="0055218F" w:rsidTr="0055218F">
        <w:tc>
          <w:tcPr>
            <w:tcW w:w="1727"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rPr>
                <w:rFonts w:ascii="Times New Roman" w:hAnsi="Times New Roman" w:cs="Times New Roman"/>
                <w:sz w:val="24"/>
                <w:szCs w:val="24"/>
              </w:rPr>
            </w:pPr>
          </w:p>
        </w:tc>
        <w:tc>
          <w:tcPr>
            <w:tcW w:w="1250"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1A1293" w:rsidRPr="0055218F" w:rsidRDefault="001A1293">
            <w:pPr>
              <w:autoSpaceDE w:val="0"/>
              <w:autoSpaceDN w:val="0"/>
              <w:adjustRightInd w:val="0"/>
              <w:spacing w:after="0" w:line="240" w:lineRule="auto"/>
              <w:rPr>
                <w:rFonts w:ascii="Times New Roman" w:hAnsi="Times New Roman" w:cs="Times New Roman"/>
                <w:sz w:val="24"/>
                <w:szCs w:val="24"/>
              </w:rPr>
            </w:pPr>
          </w:p>
        </w:tc>
      </w:tr>
    </w:tbl>
    <w:p w:rsidR="001A1293" w:rsidRPr="0055218F" w:rsidRDefault="00F57AE7" w:rsidP="00077F80">
      <w:pPr>
        <w:autoSpaceDE w:val="0"/>
        <w:autoSpaceDN w:val="0"/>
        <w:adjustRightInd w:val="0"/>
        <w:spacing w:after="0" w:line="240" w:lineRule="auto"/>
        <w:jc w:val="both"/>
        <w:rPr>
          <w:rFonts w:ascii="Times New Roman" w:hAnsi="Times New Roman" w:cs="Times New Roman"/>
          <w:sz w:val="24"/>
          <w:szCs w:val="24"/>
        </w:rPr>
      </w:pPr>
      <w:r w:rsidRPr="0055218F">
        <w:rPr>
          <w:rFonts w:ascii="Times New Roman" w:hAnsi="Times New Roman" w:cs="Times New Roman"/>
          <w:sz w:val="24"/>
          <w:szCs w:val="24"/>
          <w:lang w:val="en-US"/>
        </w:rPr>
        <w:t>&lt;*&gt;</w:t>
      </w:r>
      <w:r w:rsidRPr="0055218F">
        <w:rPr>
          <w:rFonts w:ascii="Times New Roman" w:hAnsi="Times New Roman" w:cs="Times New Roman"/>
          <w:sz w:val="24"/>
          <w:szCs w:val="24"/>
        </w:rPr>
        <w:t xml:space="preserve"> </w:t>
      </w:r>
      <w:r w:rsidR="00AE56D4" w:rsidRPr="0055218F">
        <w:rPr>
          <w:rFonts w:ascii="Times New Roman" w:hAnsi="Times New Roman" w:cs="Times New Roman"/>
          <w:sz w:val="24"/>
          <w:szCs w:val="24"/>
        </w:rPr>
        <w:t>запол</w:t>
      </w:r>
      <w:r w:rsidR="001A1293" w:rsidRPr="0055218F">
        <w:rPr>
          <w:rFonts w:ascii="Times New Roman" w:hAnsi="Times New Roman" w:cs="Times New Roman"/>
          <w:sz w:val="24"/>
          <w:szCs w:val="24"/>
        </w:rPr>
        <w:t>няется Департаментом.</w:t>
      </w:r>
    </w:p>
    <w:p w:rsidR="001A1293" w:rsidRPr="0055218F" w:rsidRDefault="001A1293" w:rsidP="00077F80">
      <w:pPr>
        <w:autoSpaceDE w:val="0"/>
        <w:autoSpaceDN w:val="0"/>
        <w:adjustRightInd w:val="0"/>
        <w:spacing w:after="0" w:line="240" w:lineRule="auto"/>
        <w:jc w:val="both"/>
        <w:rPr>
          <w:rFonts w:ascii="Times New Roman" w:hAnsi="Times New Roman" w:cs="Times New Roman"/>
          <w:sz w:val="24"/>
          <w:szCs w:val="24"/>
        </w:rPr>
      </w:pP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Расчет субсидии подтверждаю:</w:t>
      </w: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Подпись руководителя получателя субсидии</w:t>
      </w: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_________________ Ф.И.О.</w:t>
      </w: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 xml:space="preserve">    (подпись)</w:t>
      </w:r>
    </w:p>
    <w:p w:rsidR="001A1293" w:rsidRPr="0055218F" w:rsidRDefault="001A1293" w:rsidP="00077F80">
      <w:pPr>
        <w:pStyle w:val="1"/>
        <w:tabs>
          <w:tab w:val="left" w:pos="5670"/>
        </w:tabs>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Подпись главного бухгалтера</w:t>
      </w:r>
      <w:r w:rsidR="00120F1C" w:rsidRPr="0055218F">
        <w:rPr>
          <w:rFonts w:eastAsiaTheme="minorHAnsi"/>
          <w:b w:val="0"/>
          <w:bCs w:val="0"/>
          <w:sz w:val="24"/>
          <w:szCs w:val="24"/>
          <w:lang w:val="ru-RU"/>
        </w:rPr>
        <w:tab/>
        <w:t>Руководитель департамента</w:t>
      </w:r>
    </w:p>
    <w:p w:rsidR="001A1293" w:rsidRPr="0055218F" w:rsidRDefault="001A1293" w:rsidP="00077F80">
      <w:pPr>
        <w:pStyle w:val="1"/>
        <w:tabs>
          <w:tab w:val="left" w:pos="5670"/>
        </w:tabs>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получателя субсидии</w:t>
      </w:r>
      <w:r w:rsidR="00120F1C" w:rsidRPr="0055218F">
        <w:rPr>
          <w:rFonts w:eastAsiaTheme="minorHAnsi"/>
          <w:b w:val="0"/>
          <w:bCs w:val="0"/>
          <w:sz w:val="24"/>
          <w:szCs w:val="24"/>
          <w:lang w:val="ru-RU"/>
        </w:rPr>
        <w:tab/>
        <w:t xml:space="preserve">аграрной политики </w:t>
      </w:r>
    </w:p>
    <w:p w:rsidR="001A1293" w:rsidRPr="0055218F" w:rsidRDefault="001A1293" w:rsidP="00077F80">
      <w:pPr>
        <w:pStyle w:val="1"/>
        <w:tabs>
          <w:tab w:val="left" w:pos="5670"/>
        </w:tabs>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_________________ Ф.И.О.</w:t>
      </w:r>
      <w:r w:rsidR="00120F1C" w:rsidRPr="0055218F">
        <w:rPr>
          <w:rFonts w:eastAsiaTheme="minorHAnsi"/>
          <w:b w:val="0"/>
          <w:bCs w:val="0"/>
          <w:sz w:val="24"/>
          <w:szCs w:val="24"/>
          <w:lang w:val="ru-RU"/>
        </w:rPr>
        <w:tab/>
        <w:t>Воронежской области</w:t>
      </w:r>
    </w:p>
    <w:p w:rsidR="001A1293" w:rsidRPr="0055218F" w:rsidRDefault="001A1293" w:rsidP="00077F80">
      <w:pPr>
        <w:pStyle w:val="1"/>
        <w:tabs>
          <w:tab w:val="left" w:pos="5670"/>
        </w:tabs>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 xml:space="preserve"> (подпись)</w:t>
      </w:r>
      <w:r w:rsidR="00120F1C" w:rsidRPr="0055218F">
        <w:rPr>
          <w:rFonts w:eastAsiaTheme="minorHAnsi"/>
          <w:b w:val="0"/>
          <w:bCs w:val="0"/>
          <w:sz w:val="24"/>
          <w:szCs w:val="24"/>
          <w:lang w:val="ru-RU"/>
        </w:rPr>
        <w:tab/>
      </w:r>
      <w:r w:rsidR="00E61817">
        <w:rPr>
          <w:rFonts w:eastAsiaTheme="minorHAnsi"/>
          <w:b w:val="0"/>
          <w:bCs w:val="0"/>
          <w:sz w:val="24"/>
          <w:szCs w:val="24"/>
          <w:lang w:val="ru-RU"/>
        </w:rPr>
        <w:t>«</w:t>
      </w:r>
      <w:r w:rsidR="00120F1C" w:rsidRPr="0055218F">
        <w:rPr>
          <w:rFonts w:eastAsiaTheme="minorHAnsi"/>
          <w:b w:val="0"/>
          <w:bCs w:val="0"/>
          <w:sz w:val="24"/>
          <w:szCs w:val="24"/>
          <w:lang w:val="ru-RU"/>
        </w:rPr>
        <w:t>___</w:t>
      </w:r>
      <w:r w:rsidR="00E61817">
        <w:rPr>
          <w:rFonts w:eastAsiaTheme="minorHAnsi"/>
          <w:b w:val="0"/>
          <w:bCs w:val="0"/>
          <w:sz w:val="24"/>
          <w:szCs w:val="24"/>
          <w:lang w:val="ru-RU"/>
        </w:rPr>
        <w:t>»</w:t>
      </w:r>
      <w:r w:rsidR="00120F1C" w:rsidRPr="0055218F">
        <w:rPr>
          <w:rFonts w:eastAsiaTheme="minorHAnsi"/>
          <w:b w:val="0"/>
          <w:bCs w:val="0"/>
          <w:sz w:val="24"/>
          <w:szCs w:val="24"/>
          <w:lang w:val="ru-RU"/>
        </w:rPr>
        <w:t>________20__года</w:t>
      </w: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 xml:space="preserve">м.п. </w:t>
      </w:r>
      <w:r w:rsidR="00E61817">
        <w:rPr>
          <w:rFonts w:eastAsiaTheme="minorHAnsi"/>
          <w:b w:val="0"/>
          <w:bCs w:val="0"/>
          <w:sz w:val="24"/>
          <w:szCs w:val="24"/>
          <w:lang w:val="ru-RU"/>
        </w:rPr>
        <w:t>«</w:t>
      </w:r>
      <w:r w:rsidRPr="0055218F">
        <w:rPr>
          <w:rFonts w:eastAsiaTheme="minorHAnsi"/>
          <w:b w:val="0"/>
          <w:bCs w:val="0"/>
          <w:sz w:val="24"/>
          <w:szCs w:val="24"/>
          <w:lang w:val="ru-RU"/>
        </w:rPr>
        <w:t>_____</w:t>
      </w:r>
      <w:r w:rsidR="00E61817">
        <w:rPr>
          <w:rFonts w:eastAsiaTheme="minorHAnsi"/>
          <w:b w:val="0"/>
          <w:bCs w:val="0"/>
          <w:sz w:val="24"/>
          <w:szCs w:val="24"/>
          <w:lang w:val="ru-RU"/>
        </w:rPr>
        <w:t>»</w:t>
      </w:r>
      <w:r w:rsidRPr="0055218F">
        <w:rPr>
          <w:rFonts w:eastAsiaTheme="minorHAnsi"/>
          <w:b w:val="0"/>
          <w:bCs w:val="0"/>
          <w:sz w:val="24"/>
          <w:szCs w:val="24"/>
          <w:lang w:val="ru-RU"/>
        </w:rPr>
        <w:t xml:space="preserve"> ____________ 20__ года</w:t>
      </w:r>
    </w:p>
    <w:p w:rsidR="001A1293" w:rsidRPr="0055218F" w:rsidRDefault="001A1293" w:rsidP="00077F80">
      <w:pPr>
        <w:pStyle w:val="1"/>
        <w:adjustRightInd w:val="0"/>
        <w:spacing w:before="0"/>
        <w:ind w:left="0" w:right="0"/>
        <w:jc w:val="both"/>
        <w:rPr>
          <w:rFonts w:eastAsiaTheme="minorHAnsi"/>
          <w:b w:val="0"/>
          <w:bCs w:val="0"/>
          <w:sz w:val="24"/>
          <w:szCs w:val="24"/>
          <w:lang w:val="ru-RU"/>
        </w:rPr>
      </w:pPr>
      <w:r w:rsidRPr="0055218F">
        <w:rPr>
          <w:rFonts w:eastAsiaTheme="minorHAnsi"/>
          <w:b w:val="0"/>
          <w:bCs w:val="0"/>
          <w:sz w:val="24"/>
          <w:szCs w:val="24"/>
          <w:lang w:val="ru-RU"/>
        </w:rPr>
        <w:t>(при наличии)</w:t>
      </w:r>
    </w:p>
    <w:p w:rsidR="001A1293" w:rsidRDefault="000F5C5A" w:rsidP="00077F80">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1A1293">
        <w:rPr>
          <w:rFonts w:ascii="Times New Roman" w:hAnsi="Times New Roman" w:cs="Times New Roman"/>
          <w:sz w:val="28"/>
          <w:szCs w:val="28"/>
        </w:rPr>
        <w:lastRenderedPageBreak/>
        <w:t xml:space="preserve">Приложение </w:t>
      </w:r>
      <w:r w:rsidR="00804941">
        <w:rPr>
          <w:rFonts w:ascii="Times New Roman" w:hAnsi="Times New Roman" w:cs="Times New Roman"/>
          <w:sz w:val="28"/>
          <w:szCs w:val="28"/>
        </w:rPr>
        <w:t>№</w:t>
      </w:r>
      <w:r w:rsidR="001A1293">
        <w:rPr>
          <w:rFonts w:ascii="Times New Roman" w:hAnsi="Times New Roman" w:cs="Times New Roman"/>
          <w:sz w:val="28"/>
          <w:szCs w:val="28"/>
        </w:rPr>
        <w:t xml:space="preserve"> 3</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 бюджета</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сельскохозяйственным товаропроизводителям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 подсобное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хозяйство, и крестьянских (фермерских) хозяйств),</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научным организациям, профессиональным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образовательным организациям, образовательным</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высшего образования, которые</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процессе научной, научно-технической и (или)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образовательной деятельности осуществляют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производство сельскохозяйственной продукции,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ее первичную и последующую (промышленную)</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переработку, на возмещение части затрат</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 выполнению мероприятий, направленных</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на предупреждение возникновения и</w:t>
      </w:r>
    </w:p>
    <w:p w:rsidR="001A1293" w:rsidRDefault="001A1293" w:rsidP="001A129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распространения африканской чумы свиней</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120F1C" w:rsidRDefault="00120F1C" w:rsidP="001A1293">
      <w:pPr>
        <w:autoSpaceDE w:val="0"/>
        <w:autoSpaceDN w:val="0"/>
        <w:adjustRightInd w:val="0"/>
        <w:spacing w:after="0" w:line="240" w:lineRule="auto"/>
        <w:jc w:val="center"/>
        <w:rPr>
          <w:rFonts w:ascii="Times New Roman" w:hAnsi="Times New Roman" w:cs="Times New Roman"/>
          <w:b/>
          <w:bCs/>
          <w:sz w:val="28"/>
          <w:szCs w:val="28"/>
        </w:rPr>
      </w:pP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Перечень</w:t>
      </w: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объектов, техники (оборудования), относящихся к выполнению</w:t>
      </w: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мероприятий, направленных на предупреждение возникновения</w:t>
      </w:r>
    </w:p>
    <w:p w:rsidR="001A1293" w:rsidRPr="00077F80" w:rsidRDefault="001A1293" w:rsidP="001A1293">
      <w:pPr>
        <w:autoSpaceDE w:val="0"/>
        <w:autoSpaceDN w:val="0"/>
        <w:adjustRightInd w:val="0"/>
        <w:spacing w:after="0" w:line="240" w:lineRule="auto"/>
        <w:jc w:val="center"/>
        <w:rPr>
          <w:rFonts w:ascii="Times New Roman" w:hAnsi="Times New Roman" w:cs="Times New Roman"/>
          <w:sz w:val="28"/>
          <w:szCs w:val="28"/>
        </w:rPr>
      </w:pPr>
      <w:r w:rsidRPr="00077F80">
        <w:rPr>
          <w:rFonts w:ascii="Times New Roman" w:hAnsi="Times New Roman" w:cs="Times New Roman"/>
          <w:sz w:val="28"/>
          <w:szCs w:val="28"/>
        </w:rPr>
        <w:t>и распространения африканской чумы свиней</w:t>
      </w:r>
    </w:p>
    <w:p w:rsidR="000E0E5F" w:rsidRDefault="000E0E5F" w:rsidP="000E0E5F">
      <w:pPr>
        <w:autoSpaceDE w:val="0"/>
        <w:autoSpaceDN w:val="0"/>
        <w:adjustRightInd w:val="0"/>
        <w:spacing w:after="0" w:line="240" w:lineRule="auto"/>
        <w:rPr>
          <w:rFonts w:ascii="Times New Roman" w:hAnsi="Times New Roman" w:cs="Times New Roman"/>
          <w:sz w:val="28"/>
          <w:szCs w:val="28"/>
        </w:rPr>
      </w:pPr>
    </w:p>
    <w:p w:rsidR="001A1293" w:rsidRDefault="000E0E5F" w:rsidP="000E0E5F">
      <w:pPr>
        <w:autoSpaceDE w:val="0"/>
        <w:autoSpaceDN w:val="0"/>
        <w:adjustRightInd w:val="0"/>
        <w:spacing w:after="0" w:line="240" w:lineRule="auto"/>
        <w:jc w:val="center"/>
        <w:rPr>
          <w:rFonts w:ascii="Times New Roman" w:hAnsi="Times New Roman" w:cs="Times New Roman"/>
          <w:sz w:val="24"/>
          <w:szCs w:val="24"/>
        </w:rPr>
      </w:pPr>
      <w:r w:rsidRPr="000E0E5F">
        <w:rPr>
          <w:rFonts w:ascii="Times New Roman" w:hAnsi="Times New Roman" w:cs="Times New Roman"/>
          <w:sz w:val="28"/>
          <w:szCs w:val="28"/>
        </w:rPr>
        <w:t>(в ред</w:t>
      </w:r>
      <w:r w:rsidR="00811BE3">
        <w:rPr>
          <w:rFonts w:ascii="Times New Roman" w:hAnsi="Times New Roman" w:cs="Times New Roman"/>
          <w:sz w:val="28"/>
          <w:szCs w:val="28"/>
        </w:rPr>
        <w:t>акции</w:t>
      </w:r>
      <w:r w:rsidRPr="000E0E5F">
        <w:rPr>
          <w:rFonts w:ascii="Times New Roman" w:hAnsi="Times New Roman" w:cs="Times New Roman"/>
          <w:sz w:val="28"/>
          <w:szCs w:val="28"/>
        </w:rPr>
        <w:t xml:space="preserve"> постановлений правительства Воронежской области от 12.03.2018 </w:t>
      </w:r>
      <w:r>
        <w:rPr>
          <w:rFonts w:ascii="Times New Roman" w:hAnsi="Times New Roman" w:cs="Times New Roman"/>
          <w:sz w:val="28"/>
          <w:szCs w:val="28"/>
        </w:rPr>
        <w:t xml:space="preserve">    </w:t>
      </w:r>
      <w:r w:rsidR="00804941">
        <w:rPr>
          <w:rFonts w:ascii="Times New Roman" w:hAnsi="Times New Roman" w:cs="Times New Roman"/>
          <w:sz w:val="28"/>
          <w:szCs w:val="28"/>
        </w:rPr>
        <w:t>№</w:t>
      </w:r>
      <w:r w:rsidRPr="000E0E5F">
        <w:rPr>
          <w:rFonts w:ascii="Times New Roman" w:hAnsi="Times New Roman" w:cs="Times New Roman"/>
          <w:sz w:val="28"/>
          <w:szCs w:val="28"/>
        </w:rPr>
        <w:t xml:space="preserve"> 223, от 30.04.2019 </w:t>
      </w:r>
      <w:r w:rsidR="00804941">
        <w:rPr>
          <w:rFonts w:ascii="Times New Roman" w:hAnsi="Times New Roman" w:cs="Times New Roman"/>
          <w:sz w:val="28"/>
          <w:szCs w:val="28"/>
        </w:rPr>
        <w:t>№</w:t>
      </w:r>
      <w:r w:rsidRPr="000E0E5F">
        <w:rPr>
          <w:rFonts w:ascii="Times New Roman" w:hAnsi="Times New Roman" w:cs="Times New Roman"/>
          <w:sz w:val="28"/>
          <w:szCs w:val="28"/>
        </w:rPr>
        <w:t xml:space="preserve"> 450)</w:t>
      </w:r>
    </w:p>
    <w:p w:rsidR="000E0E5F" w:rsidRDefault="000E0E5F" w:rsidP="001A1293">
      <w:pPr>
        <w:autoSpaceDE w:val="0"/>
        <w:autoSpaceDN w:val="0"/>
        <w:adjustRightInd w:val="0"/>
        <w:spacing w:after="0" w:line="240" w:lineRule="auto"/>
        <w:rPr>
          <w:rFonts w:ascii="Times New Roman" w:hAnsi="Times New Roman" w:cs="Times New Roman"/>
          <w:sz w:val="24"/>
          <w:szCs w:val="24"/>
        </w:rPr>
      </w:pP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Объекты строительства (реконструкции), необходимые для выполнения мероприятий, направленных на предупреждение возникновения и распространения африканской чумы свиней: скотомогильники, предприятия (цеха) по утилизации биологических отходов, трупники, дезинфекционные барьеры (дезинфекторы), перегрузочные рампы, дезинфекционные камеры, дезинфекционные блоки, санитарные пропускники, здания карантинов, площадки для предварительной мойки автомобилей, площадки под установки для сжигания биологических отходов, ограждение площадок под установки для сжигания биологических отходов, ограждение для дезинфекционных барьеров, лагун, скважин, площадок предварительной мойки, ограждение площадок свинокомплексов, объектов газоснабжения, установок для сжигания отходов животноводства свиноводческого комплекса; монтаж дезинфекционных барьеров, холодильного оборудования, противомоскитных сеток, дезинфекционных рамок, бактерицидных ламп (светильников), оборудование для зданий карантина, систем кварцевания и озонирования, оборудование для термической обработки кормов и компонентов, в том числе линий гранулирования комбикормов и зерносушилки.</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Техника (оборудование), необходимая для выполнения мероприятий, направленных на предупреждение возникновения и распространения африканской чумы свиней: оборудование для дезинфекционных барьеров, зданий карантина, кварцевания, централизованных пунктов сбора биологических отходов; комплексы по производству гранулированных комбикормов, оборудование для термической обработки кормов и компонентов, в том числе линий гранулирования комбикормов и зерносушилки; дезинфекционные барьеры, дезинфекционные коврики, дезинфекционные установки, дезинфекционные камеры, дезинфекционные посты, системы автоматического включения дезинфекционных постов, дезинфекционные блоки, дезинфекционные рамки, сетки противомоскитные, озонаторы, комплексные системы защиты от грызунов (отпугиватели от грызунов и птиц), перегрузочные рампы, моечные машины и аппараты, бактерицидные лампы (светильники), крематоры (инсинераторы), горелки (в том числе газовые, дизельные) для крематоров (инсинераторов), камеры дожигания крематоров (инсинераторов), холодильное оборудование и контейнеры для хранения биологических отходов, генераторы аэрозольного холодного и горячего тумана, гигиенические станции и турникеты (для обработки рук, обуви), мойки для фартуков и обуви, мобильные модули и блок-контейнеры для санитарных пропускников, люминометры (или аналогичное оборудование, указанное выше); спецтехника и спецавтомобили (прицепы, трап-тележки, внутрифермский транспорт) для перевозки биологических отходов и животных.</w:t>
      </w:r>
    </w:p>
    <w:p w:rsidR="001A1293" w:rsidRDefault="001A1293" w:rsidP="000F5C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 </w:t>
      </w:r>
      <w:r w:rsidR="00252666">
        <w:rPr>
          <w:rFonts w:ascii="Times New Roman" w:hAnsi="Times New Roman" w:cs="Times New Roman"/>
          <w:sz w:val="28"/>
          <w:szCs w:val="28"/>
        </w:rPr>
        <w:t xml:space="preserve">постановления </w:t>
      </w:r>
      <w:r>
        <w:rPr>
          <w:rFonts w:ascii="Times New Roman" w:hAnsi="Times New Roman" w:cs="Times New Roman"/>
          <w:sz w:val="28"/>
          <w:szCs w:val="28"/>
        </w:rPr>
        <w:t xml:space="preserve">правительства Воронежской области от 30.04.2019 </w:t>
      </w:r>
      <w:r w:rsidR="00804941">
        <w:rPr>
          <w:rFonts w:ascii="Times New Roman" w:hAnsi="Times New Roman" w:cs="Times New Roman"/>
          <w:sz w:val="28"/>
          <w:szCs w:val="28"/>
        </w:rPr>
        <w:t>№</w:t>
      </w:r>
      <w:r>
        <w:rPr>
          <w:rFonts w:ascii="Times New Roman" w:hAnsi="Times New Roman" w:cs="Times New Roman"/>
          <w:sz w:val="28"/>
          <w:szCs w:val="28"/>
        </w:rPr>
        <w:t xml:space="preserve"> 450)</w:t>
      </w:r>
    </w:p>
    <w:p w:rsidR="001A1293" w:rsidRDefault="001A1293" w:rsidP="001A1293">
      <w:pPr>
        <w:autoSpaceDE w:val="0"/>
        <w:autoSpaceDN w:val="0"/>
        <w:adjustRightInd w:val="0"/>
        <w:spacing w:after="0" w:line="240" w:lineRule="auto"/>
        <w:jc w:val="both"/>
        <w:rPr>
          <w:rFonts w:ascii="Times New Roman" w:hAnsi="Times New Roman" w:cs="Times New Roman"/>
          <w:sz w:val="28"/>
          <w:szCs w:val="28"/>
        </w:rPr>
      </w:pPr>
    </w:p>
    <w:p w:rsidR="000F5C5A" w:rsidRDefault="000F5C5A">
      <w:pPr>
        <w:rPr>
          <w:rFonts w:ascii="Times New Roman" w:hAnsi="Times New Roman" w:cs="Times New Roman"/>
          <w:sz w:val="28"/>
          <w:szCs w:val="28"/>
        </w:rPr>
      </w:pPr>
      <w:r>
        <w:rPr>
          <w:rFonts w:ascii="Times New Roman" w:hAnsi="Times New Roman" w:cs="Times New Roman"/>
          <w:sz w:val="28"/>
          <w:szCs w:val="28"/>
        </w:rPr>
        <w:br w:type="page"/>
      </w:r>
    </w:p>
    <w:p w:rsidR="00980206"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lastRenderedPageBreak/>
        <w:t xml:space="preserve">ПОСТАНОВЛЕНИЕ ПРАВИТЕЛЬСТВА </w:t>
      </w:r>
    </w:p>
    <w:p w:rsidR="00C36748" w:rsidRPr="00C34704" w:rsidRDefault="00980206" w:rsidP="001C631C">
      <w:pPr>
        <w:autoSpaceDE w:val="0"/>
        <w:autoSpaceDN w:val="0"/>
        <w:adjustRightInd w:val="0"/>
        <w:spacing w:after="0" w:line="240" w:lineRule="auto"/>
        <w:jc w:val="center"/>
        <w:rPr>
          <w:rFonts w:ascii="Times New Roman" w:hAnsi="Times New Roman" w:cs="Times New Roman"/>
          <w:b/>
          <w:sz w:val="28"/>
          <w:szCs w:val="28"/>
        </w:rPr>
      </w:pPr>
      <w:r w:rsidRPr="00C34704">
        <w:rPr>
          <w:rFonts w:ascii="Times New Roman" w:hAnsi="Times New Roman" w:cs="Times New Roman"/>
          <w:b/>
          <w:sz w:val="28"/>
          <w:szCs w:val="28"/>
        </w:rPr>
        <w:t xml:space="preserve">ВОРОНЕЖСКОЙ ОБЛАСТИ </w:t>
      </w:r>
    </w:p>
    <w:p w:rsidR="00C36748" w:rsidRDefault="00C36748" w:rsidP="001C631C">
      <w:pPr>
        <w:pStyle w:val="a3"/>
        <w:autoSpaceDE w:val="0"/>
        <w:autoSpaceDN w:val="0"/>
        <w:adjustRightInd w:val="0"/>
        <w:spacing w:after="0" w:line="240" w:lineRule="auto"/>
        <w:ind w:left="0"/>
        <w:jc w:val="center"/>
        <w:rPr>
          <w:rFonts w:ascii="Times New Roman" w:hAnsi="Times New Roman" w:cs="Times New Roman"/>
          <w:b/>
          <w:sz w:val="28"/>
          <w:szCs w:val="28"/>
        </w:rPr>
      </w:pPr>
      <w:r w:rsidRPr="00F9091F">
        <w:rPr>
          <w:rFonts w:ascii="Times New Roman" w:hAnsi="Times New Roman" w:cs="Times New Roman"/>
          <w:b/>
          <w:sz w:val="28"/>
          <w:szCs w:val="28"/>
        </w:rPr>
        <w:t xml:space="preserve">от 07.02.2018 </w:t>
      </w:r>
      <w:r w:rsidR="00804941">
        <w:rPr>
          <w:rFonts w:ascii="Times New Roman" w:hAnsi="Times New Roman" w:cs="Times New Roman"/>
          <w:b/>
          <w:sz w:val="28"/>
          <w:szCs w:val="28"/>
        </w:rPr>
        <w:t>№</w:t>
      </w:r>
      <w:r w:rsidRPr="00F9091F">
        <w:rPr>
          <w:rFonts w:ascii="Times New Roman" w:hAnsi="Times New Roman" w:cs="Times New Roman"/>
          <w:b/>
          <w:sz w:val="28"/>
          <w:szCs w:val="28"/>
        </w:rPr>
        <w:t xml:space="preserve"> 105</w:t>
      </w:r>
    </w:p>
    <w:p w:rsidR="00980206" w:rsidRPr="00F9091F" w:rsidRDefault="00980206" w:rsidP="001C631C">
      <w:pPr>
        <w:pStyle w:val="a3"/>
        <w:autoSpaceDE w:val="0"/>
        <w:autoSpaceDN w:val="0"/>
        <w:adjustRightInd w:val="0"/>
        <w:spacing w:after="0" w:line="240" w:lineRule="auto"/>
        <w:ind w:left="0"/>
        <w:jc w:val="center"/>
        <w:rPr>
          <w:rFonts w:ascii="Times New Roman" w:hAnsi="Times New Roman" w:cs="Times New Roman"/>
          <w:b/>
          <w:sz w:val="28"/>
          <w:szCs w:val="28"/>
        </w:rPr>
      </w:pPr>
    </w:p>
    <w:p w:rsidR="00804941" w:rsidRPr="001800CF" w:rsidRDefault="001800CF" w:rsidP="008A6990">
      <w:pPr>
        <w:autoSpaceDE w:val="0"/>
        <w:autoSpaceDN w:val="0"/>
        <w:adjustRightInd w:val="0"/>
        <w:spacing w:after="0" w:line="240" w:lineRule="auto"/>
        <w:jc w:val="center"/>
        <w:rPr>
          <w:rFonts w:ascii="Times New Roman" w:hAnsi="Times New Roman" w:cs="Times New Roman"/>
          <w:b/>
          <w:sz w:val="28"/>
          <w:szCs w:val="28"/>
        </w:rPr>
      </w:pPr>
      <w:r w:rsidRPr="001800CF">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p w:rsidR="001800CF" w:rsidRDefault="001800CF" w:rsidP="00D107F9">
      <w:pPr>
        <w:autoSpaceDE w:val="0"/>
        <w:autoSpaceDN w:val="0"/>
        <w:adjustRightInd w:val="0"/>
        <w:spacing w:after="0" w:line="240" w:lineRule="auto"/>
        <w:ind w:firstLine="709"/>
        <w:jc w:val="center"/>
        <w:rPr>
          <w:rFonts w:ascii="Times New Roman" w:hAnsi="Times New Roman" w:cs="Times New Roman"/>
          <w:bCs/>
          <w:sz w:val="28"/>
          <w:szCs w:val="28"/>
        </w:rPr>
      </w:pPr>
    </w:p>
    <w:p w:rsidR="00350C94" w:rsidRDefault="00C34704" w:rsidP="008A6990">
      <w:pPr>
        <w:autoSpaceDE w:val="0"/>
        <w:autoSpaceDN w:val="0"/>
        <w:adjustRightInd w:val="0"/>
        <w:spacing w:after="0" w:line="240" w:lineRule="auto"/>
        <w:jc w:val="center"/>
        <w:rPr>
          <w:rFonts w:ascii="Times New Roman" w:hAnsi="Times New Roman" w:cs="Times New Roman"/>
          <w:bCs/>
          <w:sz w:val="28"/>
          <w:szCs w:val="28"/>
        </w:rPr>
      </w:pPr>
      <w:r w:rsidRPr="00980206">
        <w:rPr>
          <w:rFonts w:ascii="Times New Roman" w:hAnsi="Times New Roman" w:cs="Times New Roman"/>
          <w:bCs/>
          <w:sz w:val="28"/>
          <w:szCs w:val="28"/>
        </w:rPr>
        <w:t xml:space="preserve">(в редакции </w:t>
      </w:r>
      <w:r w:rsidR="0001151E" w:rsidRPr="00980206">
        <w:rPr>
          <w:rFonts w:ascii="Times New Roman" w:hAnsi="Times New Roman" w:cs="Times New Roman"/>
          <w:bCs/>
          <w:sz w:val="28"/>
          <w:szCs w:val="28"/>
        </w:rPr>
        <w:t>постановлений правительства Воронежской области от 04.06.2018</w:t>
      </w:r>
      <w:r w:rsidRPr="00980206">
        <w:rPr>
          <w:rFonts w:ascii="Times New Roman" w:hAnsi="Times New Roman" w:cs="Times New Roman"/>
          <w:bCs/>
          <w:sz w:val="28"/>
          <w:szCs w:val="28"/>
        </w:rPr>
        <w:t xml:space="preserve"> </w:t>
      </w:r>
      <w:r w:rsidR="00804941">
        <w:rPr>
          <w:rFonts w:ascii="Times New Roman" w:hAnsi="Times New Roman" w:cs="Times New Roman"/>
          <w:bCs/>
          <w:sz w:val="28"/>
          <w:szCs w:val="28"/>
        </w:rPr>
        <w:t>№</w:t>
      </w:r>
      <w:r w:rsidRPr="00980206">
        <w:rPr>
          <w:rFonts w:ascii="Times New Roman" w:hAnsi="Times New Roman" w:cs="Times New Roman"/>
          <w:bCs/>
          <w:sz w:val="28"/>
          <w:szCs w:val="28"/>
        </w:rPr>
        <w:t xml:space="preserve"> 500</w:t>
      </w:r>
      <w:r w:rsidR="0001151E" w:rsidRPr="00980206">
        <w:rPr>
          <w:rFonts w:ascii="Times New Roman" w:hAnsi="Times New Roman" w:cs="Times New Roman"/>
          <w:bCs/>
          <w:sz w:val="28"/>
          <w:szCs w:val="28"/>
        </w:rPr>
        <w:t>, от 30.04.2019</w:t>
      </w:r>
      <w:r w:rsidRPr="00980206">
        <w:rPr>
          <w:rFonts w:ascii="Times New Roman" w:hAnsi="Times New Roman" w:cs="Times New Roman"/>
          <w:bCs/>
          <w:sz w:val="28"/>
          <w:szCs w:val="28"/>
        </w:rPr>
        <w:t xml:space="preserve"> </w:t>
      </w:r>
      <w:r w:rsidR="00804941">
        <w:rPr>
          <w:rFonts w:ascii="Times New Roman" w:hAnsi="Times New Roman" w:cs="Times New Roman"/>
          <w:bCs/>
          <w:sz w:val="28"/>
          <w:szCs w:val="28"/>
        </w:rPr>
        <w:t>№</w:t>
      </w:r>
      <w:r w:rsidRPr="00980206">
        <w:rPr>
          <w:rFonts w:ascii="Times New Roman" w:hAnsi="Times New Roman" w:cs="Times New Roman"/>
          <w:bCs/>
          <w:sz w:val="28"/>
          <w:szCs w:val="28"/>
        </w:rPr>
        <w:t xml:space="preserve"> 448</w:t>
      </w:r>
      <w:r w:rsidR="00996E55">
        <w:rPr>
          <w:rFonts w:ascii="Times New Roman" w:hAnsi="Times New Roman" w:cs="Times New Roman"/>
          <w:bCs/>
          <w:sz w:val="28"/>
          <w:szCs w:val="28"/>
        </w:rPr>
        <w:t xml:space="preserve">; от 15.08.2019 </w:t>
      </w:r>
      <w:r w:rsidR="00804941">
        <w:rPr>
          <w:rFonts w:ascii="Times New Roman" w:hAnsi="Times New Roman" w:cs="Times New Roman"/>
          <w:bCs/>
          <w:sz w:val="28"/>
          <w:szCs w:val="28"/>
        </w:rPr>
        <w:t>№</w:t>
      </w:r>
      <w:r w:rsidR="00996E55">
        <w:rPr>
          <w:rFonts w:ascii="Times New Roman" w:hAnsi="Times New Roman" w:cs="Times New Roman"/>
          <w:bCs/>
          <w:sz w:val="28"/>
          <w:szCs w:val="28"/>
        </w:rPr>
        <w:t xml:space="preserve"> 777</w:t>
      </w:r>
      <w:r w:rsidR="00332737">
        <w:rPr>
          <w:rFonts w:ascii="Times New Roman" w:hAnsi="Times New Roman" w:cs="Times New Roman"/>
          <w:bCs/>
          <w:sz w:val="28"/>
          <w:szCs w:val="28"/>
        </w:rPr>
        <w:t xml:space="preserve">; от 30.12.2019 </w:t>
      </w:r>
    </w:p>
    <w:p w:rsidR="0079038C" w:rsidRPr="00980206" w:rsidRDefault="00804941" w:rsidP="008A6990">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Cs/>
          <w:sz w:val="28"/>
          <w:szCs w:val="28"/>
        </w:rPr>
        <w:t>№</w:t>
      </w:r>
      <w:r w:rsidR="00332737">
        <w:rPr>
          <w:rFonts w:ascii="Times New Roman" w:hAnsi="Times New Roman" w:cs="Times New Roman"/>
          <w:bCs/>
          <w:sz w:val="28"/>
          <w:szCs w:val="28"/>
        </w:rPr>
        <w:t xml:space="preserve"> 1340</w:t>
      </w:r>
      <w:r w:rsidR="00F57AE7">
        <w:rPr>
          <w:rFonts w:ascii="Times New Roman" w:hAnsi="Times New Roman" w:cs="Times New Roman"/>
          <w:bCs/>
          <w:sz w:val="28"/>
          <w:szCs w:val="28"/>
        </w:rPr>
        <w:t xml:space="preserve">; от 07.07.2020 </w:t>
      </w:r>
      <w:r>
        <w:rPr>
          <w:rFonts w:ascii="Times New Roman" w:hAnsi="Times New Roman" w:cs="Times New Roman"/>
          <w:bCs/>
          <w:sz w:val="28"/>
          <w:szCs w:val="28"/>
        </w:rPr>
        <w:t>№</w:t>
      </w:r>
      <w:r w:rsidR="00F57AE7">
        <w:rPr>
          <w:rFonts w:ascii="Times New Roman" w:hAnsi="Times New Roman" w:cs="Times New Roman"/>
          <w:bCs/>
          <w:sz w:val="28"/>
          <w:szCs w:val="28"/>
        </w:rPr>
        <w:t xml:space="preserve"> 633</w:t>
      </w:r>
      <w:r w:rsidR="00A30D3D">
        <w:rPr>
          <w:rFonts w:ascii="Times New Roman" w:hAnsi="Times New Roman" w:cs="Times New Roman"/>
          <w:bCs/>
          <w:sz w:val="28"/>
          <w:szCs w:val="28"/>
        </w:rPr>
        <w:t xml:space="preserve">; от 05.03.2021 </w:t>
      </w:r>
      <w:r>
        <w:rPr>
          <w:rFonts w:ascii="Times New Roman" w:hAnsi="Times New Roman" w:cs="Times New Roman"/>
          <w:bCs/>
          <w:sz w:val="28"/>
          <w:szCs w:val="28"/>
        </w:rPr>
        <w:t>№</w:t>
      </w:r>
      <w:r w:rsidR="00A30D3D">
        <w:rPr>
          <w:rFonts w:ascii="Times New Roman" w:hAnsi="Times New Roman" w:cs="Times New Roman"/>
          <w:bCs/>
          <w:sz w:val="28"/>
          <w:szCs w:val="28"/>
        </w:rPr>
        <w:t xml:space="preserve"> 95</w:t>
      </w:r>
      <w:r w:rsidR="0001151E" w:rsidRPr="00980206">
        <w:rPr>
          <w:rFonts w:ascii="Times New Roman" w:hAnsi="Times New Roman" w:cs="Times New Roman"/>
          <w:bCs/>
          <w:sz w:val="28"/>
          <w:szCs w:val="28"/>
        </w:rPr>
        <w:t xml:space="preserve">) </w:t>
      </w:r>
    </w:p>
    <w:p w:rsidR="0001151E" w:rsidRDefault="0001151E" w:rsidP="00D107F9">
      <w:pPr>
        <w:autoSpaceDE w:val="0"/>
        <w:autoSpaceDN w:val="0"/>
        <w:adjustRightInd w:val="0"/>
        <w:spacing w:after="0" w:line="240" w:lineRule="auto"/>
        <w:ind w:firstLine="709"/>
        <w:jc w:val="center"/>
        <w:rPr>
          <w:rFonts w:ascii="Times New Roman" w:hAnsi="Times New Roman" w:cs="Times New Roman"/>
          <w:b/>
          <w:sz w:val="28"/>
          <w:szCs w:val="28"/>
        </w:rPr>
      </w:pPr>
    </w:p>
    <w:p w:rsidR="001800CF" w:rsidRPr="001800CF" w:rsidRDefault="001800CF" w:rsidP="008A6990">
      <w:pPr>
        <w:autoSpaceDE w:val="0"/>
        <w:autoSpaceDN w:val="0"/>
        <w:adjustRightInd w:val="0"/>
        <w:spacing w:after="0" w:line="240" w:lineRule="auto"/>
        <w:ind w:firstLine="709"/>
        <w:jc w:val="both"/>
        <w:rPr>
          <w:rFonts w:ascii="Times New Roman" w:hAnsi="Times New Roman" w:cs="Times New Roman"/>
          <w:sz w:val="28"/>
          <w:szCs w:val="28"/>
        </w:rPr>
      </w:pPr>
      <w:r w:rsidRPr="001800CF">
        <w:rPr>
          <w:rFonts w:ascii="Times New Roman" w:hAnsi="Times New Roman" w:cs="Times New Roman"/>
          <w:sz w:val="28"/>
          <w:szCs w:val="28"/>
        </w:rPr>
        <w:t xml:space="preserve">В соответствии с Бюджетным </w:t>
      </w:r>
      <w:r>
        <w:rPr>
          <w:rFonts w:ascii="Times New Roman" w:hAnsi="Times New Roman" w:cs="Times New Roman"/>
          <w:sz w:val="28"/>
          <w:szCs w:val="28"/>
        </w:rPr>
        <w:t xml:space="preserve">кодексом </w:t>
      </w:r>
      <w:r w:rsidRPr="001800CF">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 xml:space="preserve">Постановлением </w:t>
      </w:r>
      <w:r w:rsidRPr="001800CF">
        <w:rPr>
          <w:rFonts w:ascii="Times New Roman" w:hAnsi="Times New Roman" w:cs="Times New Roman"/>
          <w:sz w:val="28"/>
          <w:szCs w:val="28"/>
        </w:rPr>
        <w:t xml:space="preserve">Правительства Российской Федерации от 14.07.2012 </w:t>
      </w:r>
      <w:r>
        <w:rPr>
          <w:rFonts w:ascii="Times New Roman" w:hAnsi="Times New Roman" w:cs="Times New Roman"/>
          <w:sz w:val="28"/>
          <w:szCs w:val="28"/>
        </w:rPr>
        <w:t>№</w:t>
      </w:r>
      <w:r w:rsidRPr="001800CF">
        <w:rPr>
          <w:rFonts w:ascii="Times New Roman" w:hAnsi="Times New Roman" w:cs="Times New Roman"/>
          <w:sz w:val="28"/>
          <w:szCs w:val="28"/>
        </w:rPr>
        <w:t xml:space="preserve"> 717 </w:t>
      </w:r>
      <w:r w:rsidR="00E61817">
        <w:rPr>
          <w:rFonts w:ascii="Times New Roman" w:hAnsi="Times New Roman" w:cs="Times New Roman"/>
          <w:sz w:val="28"/>
          <w:szCs w:val="28"/>
        </w:rPr>
        <w:t>«</w:t>
      </w:r>
      <w:r w:rsidRPr="001800CF">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61817">
        <w:rPr>
          <w:rFonts w:ascii="Times New Roman" w:hAnsi="Times New Roman" w:cs="Times New Roman"/>
          <w:sz w:val="28"/>
          <w:szCs w:val="28"/>
        </w:rPr>
        <w:t>»</w:t>
      </w:r>
      <w:r w:rsidRPr="001800C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1800CF">
        <w:rPr>
          <w:rFonts w:ascii="Times New Roman" w:hAnsi="Times New Roman" w:cs="Times New Roman"/>
          <w:sz w:val="28"/>
          <w:szCs w:val="28"/>
        </w:rPr>
        <w:t xml:space="preserve">Правительства Российской Федерации от 18.09.2020 </w:t>
      </w:r>
      <w:r>
        <w:rPr>
          <w:rFonts w:ascii="Times New Roman" w:hAnsi="Times New Roman" w:cs="Times New Roman"/>
          <w:sz w:val="28"/>
          <w:szCs w:val="28"/>
        </w:rPr>
        <w:t>№</w:t>
      </w:r>
      <w:r w:rsidRPr="001800CF">
        <w:rPr>
          <w:rFonts w:ascii="Times New Roman" w:hAnsi="Times New Roman" w:cs="Times New Roman"/>
          <w:sz w:val="28"/>
          <w:szCs w:val="28"/>
        </w:rPr>
        <w:t xml:space="preserve"> 1492 </w:t>
      </w:r>
      <w:r w:rsidR="00E61817">
        <w:rPr>
          <w:rFonts w:ascii="Times New Roman" w:hAnsi="Times New Roman" w:cs="Times New Roman"/>
          <w:sz w:val="28"/>
          <w:szCs w:val="28"/>
        </w:rPr>
        <w:t>«</w:t>
      </w:r>
      <w:r w:rsidRPr="001800CF">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E61817">
        <w:rPr>
          <w:rFonts w:ascii="Times New Roman" w:hAnsi="Times New Roman" w:cs="Times New Roman"/>
          <w:sz w:val="28"/>
          <w:szCs w:val="28"/>
        </w:rPr>
        <w:t>»</w:t>
      </w:r>
      <w:r w:rsidRPr="001800CF">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1800CF">
        <w:rPr>
          <w:rFonts w:ascii="Times New Roman" w:hAnsi="Times New Roman" w:cs="Times New Roman"/>
          <w:sz w:val="28"/>
          <w:szCs w:val="28"/>
        </w:rPr>
        <w:t xml:space="preserve">правительства Воронежской области от 13.12.2013 </w:t>
      </w:r>
      <w:r>
        <w:rPr>
          <w:rFonts w:ascii="Times New Roman" w:hAnsi="Times New Roman" w:cs="Times New Roman"/>
          <w:sz w:val="28"/>
          <w:szCs w:val="28"/>
        </w:rPr>
        <w:t>№</w:t>
      </w:r>
      <w:r w:rsidRPr="001800CF">
        <w:rPr>
          <w:rFonts w:ascii="Times New Roman" w:hAnsi="Times New Roman" w:cs="Times New Roman"/>
          <w:sz w:val="28"/>
          <w:szCs w:val="28"/>
        </w:rPr>
        <w:t xml:space="preserve"> 1088 </w:t>
      </w:r>
      <w:r w:rsidR="00E61817">
        <w:rPr>
          <w:rFonts w:ascii="Times New Roman" w:hAnsi="Times New Roman" w:cs="Times New Roman"/>
          <w:sz w:val="28"/>
          <w:szCs w:val="28"/>
        </w:rPr>
        <w:t>«</w:t>
      </w:r>
      <w:r w:rsidRPr="001800CF">
        <w:rPr>
          <w:rFonts w:ascii="Times New Roman" w:hAnsi="Times New Roman" w:cs="Times New Roman"/>
          <w:sz w:val="28"/>
          <w:szCs w:val="28"/>
        </w:rPr>
        <w:t xml:space="preserve">Об утверждении государственной программы Воронежской области </w:t>
      </w:r>
      <w:r w:rsidR="00E61817">
        <w:rPr>
          <w:rFonts w:ascii="Times New Roman" w:hAnsi="Times New Roman" w:cs="Times New Roman"/>
          <w:sz w:val="28"/>
          <w:szCs w:val="28"/>
        </w:rPr>
        <w:t>«</w:t>
      </w:r>
      <w:r w:rsidRPr="001800CF">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61817">
        <w:rPr>
          <w:rFonts w:ascii="Times New Roman" w:hAnsi="Times New Roman" w:cs="Times New Roman"/>
          <w:sz w:val="28"/>
          <w:szCs w:val="28"/>
        </w:rPr>
        <w:t>»</w:t>
      </w:r>
      <w:r w:rsidRPr="001800CF">
        <w:rPr>
          <w:rFonts w:ascii="Times New Roman" w:hAnsi="Times New Roman" w:cs="Times New Roman"/>
          <w:sz w:val="28"/>
          <w:szCs w:val="28"/>
        </w:rPr>
        <w:t xml:space="preserve"> правительство Воронежской области постановляет:</w:t>
      </w:r>
    </w:p>
    <w:p w:rsidR="001800CF" w:rsidRPr="001800CF" w:rsidRDefault="001800CF" w:rsidP="00D65D3A">
      <w:pPr>
        <w:autoSpaceDE w:val="0"/>
        <w:autoSpaceDN w:val="0"/>
        <w:adjustRightInd w:val="0"/>
        <w:spacing w:after="0" w:line="240" w:lineRule="auto"/>
        <w:jc w:val="both"/>
        <w:rPr>
          <w:rFonts w:ascii="Times New Roman" w:hAnsi="Times New Roman" w:cs="Times New Roman"/>
          <w:sz w:val="28"/>
          <w:szCs w:val="28"/>
        </w:rPr>
      </w:pPr>
      <w:r w:rsidRPr="001800CF">
        <w:rPr>
          <w:rFonts w:ascii="Times New Roman" w:hAnsi="Times New Roman" w:cs="Times New Roman"/>
          <w:sz w:val="28"/>
          <w:szCs w:val="28"/>
        </w:rPr>
        <w:t>(в ред. постановлений правительства Воронежской области от 30.04.2019</w:t>
      </w:r>
      <w:r>
        <w:rPr>
          <w:rFonts w:ascii="Times New Roman" w:hAnsi="Times New Roman" w:cs="Times New Roman"/>
          <w:sz w:val="28"/>
          <w:szCs w:val="28"/>
        </w:rPr>
        <w:t xml:space="preserve"> № 448</w:t>
      </w:r>
      <w:r w:rsidRPr="001800CF">
        <w:rPr>
          <w:rFonts w:ascii="Times New Roman" w:hAnsi="Times New Roman" w:cs="Times New Roman"/>
          <w:sz w:val="28"/>
          <w:szCs w:val="28"/>
        </w:rPr>
        <w:t>, от 05.03.2021</w:t>
      </w:r>
      <w:r>
        <w:rPr>
          <w:rFonts w:ascii="Times New Roman" w:hAnsi="Times New Roman" w:cs="Times New Roman"/>
          <w:sz w:val="28"/>
          <w:szCs w:val="28"/>
        </w:rPr>
        <w:t xml:space="preserve"> № 95</w:t>
      </w:r>
      <w:r w:rsidRPr="001800CF">
        <w:rPr>
          <w:rFonts w:ascii="Times New Roman" w:hAnsi="Times New Roman" w:cs="Times New Roman"/>
          <w:sz w:val="28"/>
          <w:szCs w:val="28"/>
        </w:rPr>
        <w:t>)</w:t>
      </w:r>
    </w:p>
    <w:p w:rsidR="001800CF" w:rsidRPr="001800CF" w:rsidRDefault="001800CF" w:rsidP="008A6990">
      <w:pPr>
        <w:autoSpaceDE w:val="0"/>
        <w:autoSpaceDN w:val="0"/>
        <w:adjustRightInd w:val="0"/>
        <w:spacing w:before="280" w:after="0" w:line="240" w:lineRule="auto"/>
        <w:ind w:firstLine="709"/>
        <w:jc w:val="both"/>
        <w:rPr>
          <w:rFonts w:ascii="Times New Roman" w:hAnsi="Times New Roman" w:cs="Times New Roman"/>
          <w:sz w:val="28"/>
          <w:szCs w:val="28"/>
        </w:rPr>
      </w:pPr>
      <w:r w:rsidRPr="001800CF">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Порядок </w:t>
      </w:r>
      <w:r w:rsidRPr="001800CF">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p w:rsidR="001800CF" w:rsidRPr="001800CF" w:rsidRDefault="001800CF" w:rsidP="001800CF">
      <w:pPr>
        <w:autoSpaceDE w:val="0"/>
        <w:autoSpaceDN w:val="0"/>
        <w:adjustRightInd w:val="0"/>
        <w:spacing w:after="0" w:line="240" w:lineRule="auto"/>
        <w:jc w:val="both"/>
        <w:rPr>
          <w:rFonts w:ascii="Times New Roman" w:hAnsi="Times New Roman" w:cs="Times New Roman"/>
          <w:sz w:val="28"/>
          <w:szCs w:val="28"/>
        </w:rPr>
      </w:pPr>
      <w:r w:rsidRPr="001800CF">
        <w:rPr>
          <w:rFonts w:ascii="Times New Roman" w:hAnsi="Times New Roman" w:cs="Times New Roman"/>
          <w:sz w:val="28"/>
          <w:szCs w:val="28"/>
        </w:rPr>
        <w:lastRenderedPageBreak/>
        <w:t>(в ред. постановлений правительства Воронежской области от 30.04.2019</w:t>
      </w:r>
      <w:r>
        <w:rPr>
          <w:rFonts w:ascii="Times New Roman" w:hAnsi="Times New Roman" w:cs="Times New Roman"/>
          <w:sz w:val="28"/>
          <w:szCs w:val="28"/>
        </w:rPr>
        <w:t xml:space="preserve"> № 448</w:t>
      </w:r>
      <w:r w:rsidRPr="001800CF">
        <w:rPr>
          <w:rFonts w:ascii="Times New Roman" w:hAnsi="Times New Roman" w:cs="Times New Roman"/>
          <w:sz w:val="28"/>
          <w:szCs w:val="28"/>
        </w:rPr>
        <w:t>, от 30.12.2019</w:t>
      </w:r>
      <w:r>
        <w:rPr>
          <w:rFonts w:ascii="Times New Roman" w:hAnsi="Times New Roman" w:cs="Times New Roman"/>
          <w:sz w:val="28"/>
          <w:szCs w:val="28"/>
        </w:rPr>
        <w:t xml:space="preserve"> № 1340</w:t>
      </w:r>
      <w:r w:rsidRPr="001800CF">
        <w:rPr>
          <w:rFonts w:ascii="Times New Roman" w:hAnsi="Times New Roman" w:cs="Times New Roman"/>
          <w:sz w:val="28"/>
          <w:szCs w:val="28"/>
        </w:rPr>
        <w:t>, от 05.03.2021</w:t>
      </w:r>
      <w:r>
        <w:rPr>
          <w:rFonts w:ascii="Times New Roman" w:hAnsi="Times New Roman" w:cs="Times New Roman"/>
          <w:sz w:val="28"/>
          <w:szCs w:val="28"/>
        </w:rPr>
        <w:t xml:space="preserve"> № 95</w:t>
      </w:r>
      <w:r w:rsidRPr="001800CF">
        <w:rPr>
          <w:rFonts w:ascii="Times New Roman" w:hAnsi="Times New Roman" w:cs="Times New Roman"/>
          <w:sz w:val="28"/>
          <w:szCs w:val="28"/>
        </w:rPr>
        <w:t>)</w:t>
      </w:r>
    </w:p>
    <w:p w:rsidR="001800CF" w:rsidRPr="001800CF" w:rsidRDefault="001800CF" w:rsidP="008A6990">
      <w:pPr>
        <w:autoSpaceDE w:val="0"/>
        <w:autoSpaceDN w:val="0"/>
        <w:adjustRightInd w:val="0"/>
        <w:spacing w:before="280" w:after="0" w:line="240" w:lineRule="auto"/>
        <w:ind w:firstLine="709"/>
        <w:jc w:val="both"/>
        <w:rPr>
          <w:rFonts w:ascii="Times New Roman" w:hAnsi="Times New Roman" w:cs="Times New Roman"/>
          <w:sz w:val="28"/>
          <w:szCs w:val="28"/>
        </w:rPr>
      </w:pPr>
      <w:r w:rsidRPr="001800CF">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1800CF" w:rsidRPr="001800CF" w:rsidRDefault="001800CF" w:rsidP="001800CF">
      <w:pPr>
        <w:autoSpaceDE w:val="0"/>
        <w:autoSpaceDN w:val="0"/>
        <w:adjustRightInd w:val="0"/>
        <w:spacing w:after="0" w:line="240" w:lineRule="auto"/>
        <w:jc w:val="both"/>
        <w:rPr>
          <w:rFonts w:ascii="Times New Roman" w:hAnsi="Times New Roman" w:cs="Times New Roman"/>
          <w:sz w:val="28"/>
          <w:szCs w:val="28"/>
        </w:rPr>
      </w:pPr>
      <w:r w:rsidRPr="001800CF">
        <w:rPr>
          <w:rFonts w:ascii="Times New Roman" w:hAnsi="Times New Roman" w:cs="Times New Roman"/>
          <w:sz w:val="28"/>
          <w:szCs w:val="28"/>
        </w:rPr>
        <w:t xml:space="preserve">(в ред. </w:t>
      </w:r>
      <w:r>
        <w:rPr>
          <w:rFonts w:ascii="Times New Roman" w:hAnsi="Times New Roman" w:cs="Times New Roman"/>
          <w:sz w:val="28"/>
          <w:szCs w:val="28"/>
        </w:rPr>
        <w:t xml:space="preserve">Постановления </w:t>
      </w:r>
      <w:r w:rsidRPr="001800CF">
        <w:rPr>
          <w:rFonts w:ascii="Times New Roman" w:hAnsi="Times New Roman" w:cs="Times New Roman"/>
          <w:sz w:val="28"/>
          <w:szCs w:val="28"/>
        </w:rPr>
        <w:t>правительства Воронежской области от 30.04.2019 N 448)</w:t>
      </w:r>
    </w:p>
    <w:p w:rsidR="001800CF" w:rsidRPr="001800CF" w:rsidRDefault="001800CF" w:rsidP="001800CF">
      <w:pPr>
        <w:autoSpaceDE w:val="0"/>
        <w:autoSpaceDN w:val="0"/>
        <w:adjustRightInd w:val="0"/>
        <w:spacing w:after="0" w:line="240" w:lineRule="auto"/>
        <w:jc w:val="both"/>
        <w:outlineLvl w:val="0"/>
        <w:rPr>
          <w:rFonts w:ascii="Times New Roman" w:hAnsi="Times New Roman" w:cs="Times New Roman"/>
          <w:sz w:val="28"/>
          <w:szCs w:val="28"/>
        </w:rPr>
      </w:pPr>
    </w:p>
    <w:p w:rsidR="001800CF" w:rsidRPr="001800CF" w:rsidRDefault="001800CF" w:rsidP="001800CF">
      <w:pPr>
        <w:autoSpaceDE w:val="0"/>
        <w:autoSpaceDN w:val="0"/>
        <w:adjustRightInd w:val="0"/>
        <w:spacing w:after="0" w:line="240" w:lineRule="auto"/>
        <w:jc w:val="right"/>
        <w:rPr>
          <w:rFonts w:ascii="Times New Roman" w:hAnsi="Times New Roman" w:cs="Times New Roman"/>
          <w:sz w:val="28"/>
          <w:szCs w:val="28"/>
        </w:rPr>
      </w:pPr>
      <w:r w:rsidRPr="001800CF">
        <w:rPr>
          <w:rFonts w:ascii="Times New Roman" w:hAnsi="Times New Roman" w:cs="Times New Roman"/>
          <w:sz w:val="28"/>
          <w:szCs w:val="28"/>
        </w:rPr>
        <w:t>Исполняющий обязанности</w:t>
      </w:r>
    </w:p>
    <w:p w:rsidR="001800CF" w:rsidRPr="001800CF" w:rsidRDefault="001800CF" w:rsidP="001800CF">
      <w:pPr>
        <w:autoSpaceDE w:val="0"/>
        <w:autoSpaceDN w:val="0"/>
        <w:adjustRightInd w:val="0"/>
        <w:spacing w:after="0" w:line="240" w:lineRule="auto"/>
        <w:jc w:val="right"/>
        <w:rPr>
          <w:rFonts w:ascii="Times New Roman" w:hAnsi="Times New Roman" w:cs="Times New Roman"/>
          <w:sz w:val="28"/>
          <w:szCs w:val="28"/>
        </w:rPr>
      </w:pPr>
      <w:r w:rsidRPr="001800CF">
        <w:rPr>
          <w:rFonts w:ascii="Times New Roman" w:hAnsi="Times New Roman" w:cs="Times New Roman"/>
          <w:sz w:val="28"/>
          <w:szCs w:val="28"/>
        </w:rPr>
        <w:t>врио губернатора Воронежской области</w:t>
      </w:r>
    </w:p>
    <w:p w:rsidR="001800CF" w:rsidRDefault="001800CF" w:rsidP="001800CF">
      <w:pPr>
        <w:autoSpaceDE w:val="0"/>
        <w:autoSpaceDN w:val="0"/>
        <w:adjustRightInd w:val="0"/>
        <w:spacing w:after="0" w:line="240" w:lineRule="auto"/>
        <w:jc w:val="right"/>
        <w:rPr>
          <w:rFonts w:ascii="Times New Roman" w:hAnsi="Times New Roman" w:cs="Times New Roman"/>
          <w:b/>
          <w:bCs/>
          <w:sz w:val="28"/>
          <w:szCs w:val="28"/>
        </w:rPr>
      </w:pPr>
      <w:r w:rsidRPr="001800CF">
        <w:rPr>
          <w:rFonts w:ascii="Times New Roman" w:hAnsi="Times New Roman" w:cs="Times New Roman"/>
          <w:sz w:val="28"/>
          <w:szCs w:val="28"/>
        </w:rPr>
        <w:t>Г.И.МАКИН</w:t>
      </w:r>
    </w:p>
    <w:p w:rsidR="00A30D3D" w:rsidRPr="00A30D3D" w:rsidRDefault="00A30D3D" w:rsidP="009B1086">
      <w:pPr>
        <w:spacing w:after="0" w:line="240" w:lineRule="auto"/>
        <w:ind w:firstLine="709"/>
        <w:jc w:val="right"/>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804941" w:rsidRDefault="00804941" w:rsidP="00A30D3D">
      <w:pPr>
        <w:spacing w:after="0" w:line="240" w:lineRule="auto"/>
        <w:ind w:firstLine="709"/>
        <w:jc w:val="both"/>
        <w:rPr>
          <w:rFonts w:ascii="Times New Roman" w:hAnsi="Times New Roman" w:cs="Times New Roman"/>
          <w:sz w:val="28"/>
          <w:szCs w:val="28"/>
        </w:rPr>
      </w:pPr>
    </w:p>
    <w:p w:rsidR="001800CF" w:rsidRDefault="001800CF" w:rsidP="00804941">
      <w:pPr>
        <w:spacing w:after="0" w:line="240" w:lineRule="auto"/>
        <w:ind w:firstLine="709"/>
        <w:jc w:val="right"/>
        <w:rPr>
          <w:rFonts w:ascii="Times New Roman" w:hAnsi="Times New Roman" w:cs="Times New Roman"/>
          <w:sz w:val="28"/>
          <w:szCs w:val="28"/>
        </w:rPr>
      </w:pPr>
    </w:p>
    <w:p w:rsidR="001800CF" w:rsidRDefault="001800CF" w:rsidP="00804941">
      <w:pPr>
        <w:spacing w:after="0" w:line="240" w:lineRule="auto"/>
        <w:ind w:firstLine="709"/>
        <w:jc w:val="right"/>
        <w:rPr>
          <w:rFonts w:ascii="Times New Roman" w:hAnsi="Times New Roman" w:cs="Times New Roman"/>
          <w:sz w:val="28"/>
          <w:szCs w:val="28"/>
        </w:rPr>
      </w:pPr>
    </w:p>
    <w:p w:rsidR="001800CF" w:rsidRPr="00587A13" w:rsidRDefault="001800CF" w:rsidP="00804941">
      <w:pPr>
        <w:spacing w:after="0" w:line="240" w:lineRule="auto"/>
        <w:ind w:firstLine="709"/>
        <w:jc w:val="right"/>
        <w:rPr>
          <w:rFonts w:ascii="Times New Roman" w:hAnsi="Times New Roman" w:cs="Times New Roman"/>
          <w:sz w:val="28"/>
          <w:szCs w:val="28"/>
        </w:rPr>
      </w:pPr>
    </w:p>
    <w:p w:rsidR="00A30D3D" w:rsidRPr="00A30D3D" w:rsidRDefault="00A30D3D" w:rsidP="00804941">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lastRenderedPageBreak/>
        <w:t>Утвержден</w:t>
      </w:r>
    </w:p>
    <w:p w:rsidR="00A30D3D" w:rsidRPr="00A30D3D" w:rsidRDefault="00A30D3D" w:rsidP="00804941">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постановлением</w:t>
      </w:r>
    </w:p>
    <w:p w:rsidR="00A30D3D" w:rsidRPr="00A30D3D" w:rsidRDefault="00A30D3D" w:rsidP="00804941">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правительства Воронежской области</w:t>
      </w:r>
    </w:p>
    <w:p w:rsidR="00A30D3D" w:rsidRPr="00A30D3D" w:rsidRDefault="00A30D3D" w:rsidP="00804941">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 xml:space="preserve">от 07.02.2018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105</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804941" w:rsidRDefault="00A30D3D" w:rsidP="008A6990">
      <w:pPr>
        <w:spacing w:after="0" w:line="240" w:lineRule="auto"/>
        <w:jc w:val="center"/>
        <w:rPr>
          <w:rFonts w:ascii="Times New Roman" w:hAnsi="Times New Roman" w:cs="Times New Roman"/>
          <w:b/>
          <w:bCs/>
          <w:sz w:val="28"/>
          <w:szCs w:val="28"/>
        </w:rPr>
      </w:pPr>
      <w:bookmarkStart w:id="4" w:name="Par20"/>
      <w:bookmarkEnd w:id="4"/>
      <w:r w:rsidRPr="00804941">
        <w:rPr>
          <w:rFonts w:ascii="Times New Roman" w:hAnsi="Times New Roman" w:cs="Times New Roman"/>
          <w:b/>
          <w:bCs/>
          <w:sz w:val="28"/>
          <w:szCs w:val="28"/>
        </w:rPr>
        <w:t>ПОРЯДОК</w:t>
      </w:r>
    </w:p>
    <w:p w:rsidR="00A30D3D" w:rsidRPr="00804941" w:rsidRDefault="00A30D3D" w:rsidP="008A6990">
      <w:pPr>
        <w:spacing w:after="0" w:line="240" w:lineRule="auto"/>
        <w:jc w:val="center"/>
        <w:rPr>
          <w:rFonts w:ascii="Times New Roman" w:hAnsi="Times New Roman" w:cs="Times New Roman"/>
          <w:b/>
          <w:bCs/>
          <w:sz w:val="28"/>
          <w:szCs w:val="28"/>
        </w:rPr>
      </w:pPr>
      <w:r w:rsidRPr="00804941">
        <w:rPr>
          <w:rFonts w:ascii="Times New Roman" w:hAnsi="Times New Roman" w:cs="Times New Roman"/>
          <w:b/>
          <w:bCs/>
          <w:sz w:val="28"/>
          <w:szCs w:val="28"/>
        </w:rPr>
        <w:t>ПРЕДОСТАВЛЕНИЯ СУБСИДИИ ИЗ ОБЛАСТНОГО БЮДЖЕТА</w:t>
      </w:r>
    </w:p>
    <w:p w:rsidR="00A30D3D" w:rsidRPr="00804941" w:rsidRDefault="00A30D3D" w:rsidP="008A6990">
      <w:pPr>
        <w:spacing w:after="0" w:line="240" w:lineRule="auto"/>
        <w:jc w:val="center"/>
        <w:rPr>
          <w:rFonts w:ascii="Times New Roman" w:hAnsi="Times New Roman" w:cs="Times New Roman"/>
          <w:b/>
          <w:bCs/>
          <w:sz w:val="28"/>
          <w:szCs w:val="28"/>
        </w:rPr>
      </w:pPr>
      <w:r w:rsidRPr="00804941">
        <w:rPr>
          <w:rFonts w:ascii="Times New Roman" w:hAnsi="Times New Roman" w:cs="Times New Roman"/>
          <w:b/>
          <w:bCs/>
          <w:sz w:val="28"/>
          <w:szCs w:val="28"/>
        </w:rPr>
        <w:t>СЕЛЬСКОХОЗЯЙСТВЕННЫМ ТОВАРОПРОИЗВОДИТЕЛЯМ (ЗА ИСКЛЮЧЕНИЕМ</w:t>
      </w:r>
      <w:r w:rsidR="00804941">
        <w:rPr>
          <w:rFonts w:ascii="Times New Roman" w:hAnsi="Times New Roman" w:cs="Times New Roman"/>
          <w:b/>
          <w:bCs/>
          <w:sz w:val="28"/>
          <w:szCs w:val="28"/>
        </w:rPr>
        <w:t xml:space="preserve"> </w:t>
      </w:r>
      <w:r w:rsidRPr="00804941">
        <w:rPr>
          <w:rFonts w:ascii="Times New Roman" w:hAnsi="Times New Roman" w:cs="Times New Roman"/>
          <w:b/>
          <w:bCs/>
          <w:sz w:val="28"/>
          <w:szCs w:val="28"/>
        </w:rPr>
        <w:t>ГРАЖДАН, ВЕДУЩИХ ЛИЧНОЕ ПОДСОБНОЕ ХОЗЯЙСТВО,</w:t>
      </w:r>
      <w:r w:rsidR="00804941">
        <w:rPr>
          <w:rFonts w:ascii="Times New Roman" w:hAnsi="Times New Roman" w:cs="Times New Roman"/>
          <w:b/>
          <w:bCs/>
          <w:sz w:val="28"/>
          <w:szCs w:val="28"/>
        </w:rPr>
        <w:t xml:space="preserve"> </w:t>
      </w:r>
      <w:r w:rsidRPr="00804941">
        <w:rPr>
          <w:rFonts w:ascii="Times New Roman" w:hAnsi="Times New Roman" w:cs="Times New Roman"/>
          <w:b/>
          <w:bCs/>
          <w:sz w:val="28"/>
          <w:szCs w:val="28"/>
        </w:rPr>
        <w:t>И СЕЛЬСКОХОЗЯЙСТВЕННЫХ КРЕДИТНЫХ ПОТРЕБИТЕЛЬСКИХ</w:t>
      </w:r>
      <w:r w:rsidR="00804941">
        <w:rPr>
          <w:rFonts w:ascii="Times New Roman" w:hAnsi="Times New Roman" w:cs="Times New Roman"/>
          <w:b/>
          <w:bCs/>
          <w:sz w:val="28"/>
          <w:szCs w:val="28"/>
        </w:rPr>
        <w:t xml:space="preserve"> </w:t>
      </w:r>
      <w:r w:rsidRPr="00804941">
        <w:rPr>
          <w:rFonts w:ascii="Times New Roman" w:hAnsi="Times New Roman" w:cs="Times New Roman"/>
          <w:b/>
          <w:bCs/>
          <w:sz w:val="28"/>
          <w:szCs w:val="28"/>
        </w:rPr>
        <w:t>КООПЕРАТИВОВ) НА РАЗВИТИЕ МЯСНОГО ЖИВОТНОВОДСТВА (МАТОЧНОЕ</w:t>
      </w:r>
    </w:p>
    <w:p w:rsidR="00A30D3D" w:rsidRPr="00804941" w:rsidRDefault="00A30D3D" w:rsidP="008A6990">
      <w:pPr>
        <w:spacing w:after="0" w:line="240" w:lineRule="auto"/>
        <w:jc w:val="center"/>
        <w:rPr>
          <w:rFonts w:ascii="Times New Roman" w:hAnsi="Times New Roman" w:cs="Times New Roman"/>
          <w:b/>
          <w:bCs/>
          <w:sz w:val="28"/>
          <w:szCs w:val="28"/>
        </w:rPr>
      </w:pPr>
      <w:r w:rsidRPr="00804941">
        <w:rPr>
          <w:rFonts w:ascii="Times New Roman" w:hAnsi="Times New Roman" w:cs="Times New Roman"/>
          <w:b/>
          <w:bCs/>
          <w:sz w:val="28"/>
          <w:szCs w:val="28"/>
        </w:rPr>
        <w:t>ТОВАРНОЕ ПОГОЛОВЬЕ КРУПНОГО РОГАТОГО СКОТА</w:t>
      </w:r>
    </w:p>
    <w:p w:rsidR="00A30D3D" w:rsidRPr="00A30D3D" w:rsidRDefault="00A30D3D" w:rsidP="008A6990">
      <w:pPr>
        <w:spacing w:after="0" w:line="240" w:lineRule="auto"/>
        <w:jc w:val="center"/>
        <w:rPr>
          <w:rFonts w:ascii="Times New Roman" w:hAnsi="Times New Roman" w:cs="Times New Roman"/>
          <w:sz w:val="28"/>
          <w:szCs w:val="28"/>
        </w:rPr>
      </w:pPr>
      <w:r w:rsidRPr="00804941">
        <w:rPr>
          <w:rFonts w:ascii="Times New Roman" w:hAnsi="Times New Roman" w:cs="Times New Roman"/>
          <w:b/>
          <w:bCs/>
          <w:sz w:val="28"/>
          <w:szCs w:val="28"/>
        </w:rPr>
        <w:t>СПЕЦИАЛИЗИРОВАННЫХ МЯСНЫХ ПОРОД), ЗА ИСКЛЮЧЕНИЕМ ПЛЕМЕННЫХ</w:t>
      </w:r>
      <w:r w:rsidR="008A6990">
        <w:rPr>
          <w:rFonts w:ascii="Times New Roman" w:hAnsi="Times New Roman" w:cs="Times New Roman"/>
          <w:b/>
          <w:bCs/>
          <w:sz w:val="28"/>
          <w:szCs w:val="28"/>
        </w:rPr>
        <w:t xml:space="preserve"> </w:t>
      </w:r>
      <w:r w:rsidRPr="00804941">
        <w:rPr>
          <w:rFonts w:ascii="Times New Roman" w:hAnsi="Times New Roman" w:cs="Times New Roman"/>
          <w:b/>
          <w:bCs/>
          <w:sz w:val="28"/>
          <w:szCs w:val="28"/>
        </w:rPr>
        <w:t>ЖИВОТНЫХ</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Default="00804941" w:rsidP="008A6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04941" w:rsidRDefault="00804941" w:rsidP="008A699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05.03.2021 № 95)</w:t>
      </w:r>
    </w:p>
    <w:p w:rsidR="00804941" w:rsidRPr="00A30D3D" w:rsidRDefault="00804941" w:rsidP="00A30D3D">
      <w:pPr>
        <w:spacing w:after="0" w:line="240" w:lineRule="auto"/>
        <w:ind w:firstLine="709"/>
        <w:jc w:val="both"/>
        <w:rPr>
          <w:rFonts w:ascii="Times New Roman" w:hAnsi="Times New Roman" w:cs="Times New Roman"/>
          <w:sz w:val="28"/>
          <w:szCs w:val="28"/>
        </w:rPr>
      </w:pPr>
    </w:p>
    <w:p w:rsidR="00A30D3D" w:rsidRPr="0055218F" w:rsidRDefault="00A30D3D" w:rsidP="00845549">
      <w:pPr>
        <w:spacing w:after="0" w:line="240" w:lineRule="auto"/>
        <w:ind w:firstLine="709"/>
        <w:jc w:val="center"/>
        <w:rPr>
          <w:rFonts w:ascii="Times New Roman" w:hAnsi="Times New Roman" w:cs="Times New Roman"/>
          <w:b/>
          <w:bCs/>
          <w:sz w:val="28"/>
          <w:szCs w:val="28"/>
        </w:rPr>
      </w:pPr>
      <w:r w:rsidRPr="0055218F">
        <w:rPr>
          <w:rFonts w:ascii="Times New Roman" w:hAnsi="Times New Roman" w:cs="Times New Roman"/>
          <w:b/>
          <w:bCs/>
          <w:sz w:val="28"/>
          <w:szCs w:val="28"/>
        </w:rPr>
        <w:t>I. Общие положения о предоставлении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 (далее - Порядок, субсидия), определяет цели, условия и порядок предоставления субсидии из областного бюджета, категории и (или) критерии отбора лиц, имеющих право на получение субсидии, порядок возврата субсидии в случае нарушения условий, установленных при ее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субсидии их получателями.</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5" w:name="Par35"/>
      <w:bookmarkEnd w:id="5"/>
      <w:r w:rsidRPr="00A30D3D">
        <w:rPr>
          <w:rFonts w:ascii="Times New Roman" w:hAnsi="Times New Roman" w:cs="Times New Roman"/>
          <w:sz w:val="28"/>
          <w:szCs w:val="28"/>
        </w:rPr>
        <w:t xml:space="preserve">2. Для целей настоящего Порядка используются понятия, установленные </w:t>
      </w:r>
      <w:r w:rsidR="00845549">
        <w:rPr>
          <w:rFonts w:ascii="Times New Roman" w:hAnsi="Times New Roman" w:cs="Times New Roman"/>
          <w:sz w:val="28"/>
          <w:szCs w:val="28"/>
        </w:rPr>
        <w:t xml:space="preserve">Правилами </w:t>
      </w:r>
      <w:r w:rsidRPr="00A30D3D">
        <w:rPr>
          <w:rFonts w:ascii="Times New Roman" w:hAnsi="Times New Roman" w:cs="Times New Roman"/>
          <w:sz w:val="28"/>
          <w:szCs w:val="28"/>
        </w:rPr>
        <w:t xml:space="preserve">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Постановлением Правительства Российской Федерации от 14.07.2012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717 </w:t>
      </w:r>
      <w:r w:rsidR="00E61817">
        <w:rPr>
          <w:rFonts w:ascii="Times New Roman" w:hAnsi="Times New Roman" w:cs="Times New Roman"/>
          <w:sz w:val="28"/>
          <w:szCs w:val="28"/>
        </w:rPr>
        <w:t>«</w:t>
      </w:r>
      <w:r w:rsidRPr="00A30D3D">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E61817">
        <w:rPr>
          <w:rFonts w:ascii="Times New Roman" w:hAnsi="Times New Roman" w:cs="Times New Roman"/>
          <w:sz w:val="28"/>
          <w:szCs w:val="28"/>
        </w:rPr>
        <w:t>»</w:t>
      </w:r>
      <w:r w:rsidRPr="00A30D3D">
        <w:rPr>
          <w:rFonts w:ascii="Times New Roman" w:hAnsi="Times New Roman" w:cs="Times New Roman"/>
          <w:sz w:val="28"/>
          <w:szCs w:val="28"/>
        </w:rPr>
        <w:t>.</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6" w:name="Par36"/>
      <w:bookmarkEnd w:id="6"/>
      <w:r w:rsidRPr="00A30D3D">
        <w:rPr>
          <w:rFonts w:ascii="Times New Roman" w:hAnsi="Times New Roman" w:cs="Times New Roman"/>
          <w:sz w:val="28"/>
          <w:szCs w:val="28"/>
        </w:rPr>
        <w:lastRenderedPageBreak/>
        <w:t xml:space="preserve">3. Целью предоставления субсидии является оказание поддержки в рамках государственной </w:t>
      </w:r>
      <w:r w:rsidR="00845549">
        <w:rPr>
          <w:rFonts w:ascii="Times New Roman" w:hAnsi="Times New Roman" w:cs="Times New Roman"/>
          <w:sz w:val="28"/>
          <w:szCs w:val="28"/>
        </w:rPr>
        <w:t xml:space="preserve">программы </w:t>
      </w:r>
      <w:r w:rsidRPr="00A30D3D">
        <w:rPr>
          <w:rFonts w:ascii="Times New Roman" w:hAnsi="Times New Roman" w:cs="Times New Roman"/>
          <w:sz w:val="28"/>
          <w:szCs w:val="28"/>
        </w:rPr>
        <w:t xml:space="preserve">Воронежской области </w:t>
      </w:r>
      <w:r w:rsidR="00E61817">
        <w:rPr>
          <w:rFonts w:ascii="Times New Roman" w:hAnsi="Times New Roman" w:cs="Times New Roman"/>
          <w:sz w:val="28"/>
          <w:szCs w:val="28"/>
        </w:rPr>
        <w:t>«</w:t>
      </w:r>
      <w:r w:rsidRPr="00A30D3D">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утвержденной постановлением правительства Воронежской области от 13.12.2013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1088 </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Об утверждении государственной программы Воронежской области </w:t>
      </w:r>
      <w:r w:rsidR="00E61817">
        <w:rPr>
          <w:rFonts w:ascii="Times New Roman" w:hAnsi="Times New Roman" w:cs="Times New Roman"/>
          <w:sz w:val="28"/>
          <w:szCs w:val="28"/>
        </w:rPr>
        <w:t>«</w:t>
      </w:r>
      <w:r w:rsidRPr="00A30D3D">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61817">
        <w:rPr>
          <w:rFonts w:ascii="Times New Roman" w:hAnsi="Times New Roman" w:cs="Times New Roman"/>
          <w:sz w:val="28"/>
          <w:szCs w:val="28"/>
        </w:rPr>
        <w:t>»</w:t>
      </w:r>
      <w:r w:rsidRPr="00A30D3D">
        <w:rPr>
          <w:rFonts w:ascii="Times New Roman" w:hAnsi="Times New Roman" w:cs="Times New Roman"/>
          <w:sz w:val="28"/>
          <w:szCs w:val="28"/>
        </w:rPr>
        <w:t>,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понесенных затрат (без учета налога на добавленную стоимость), связанных с содержанием 1 головы маточного товарного поголовья крупного рогатого скота специализированных мясных пород, находящегося в хозяйстве на 1 января текущего года, за исключением племенных животных.</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7" w:name="Par38"/>
      <w:bookmarkEnd w:id="7"/>
      <w:r w:rsidRPr="00A30D3D">
        <w:rPr>
          <w:rFonts w:ascii="Times New Roman" w:hAnsi="Times New Roman" w:cs="Times New Roman"/>
          <w:sz w:val="28"/>
          <w:szCs w:val="28"/>
        </w:rPr>
        <w:t>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5.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 участники отбора), поставленные на учет в налоговых органах Воронежской области, осуществляющие деятельность на территории Воронежской области и соответствующие на дату подачи заявки на участие в отборе следующим требованиям: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w:t>
      </w:r>
      <w:r w:rsidRPr="00A30D3D">
        <w:rPr>
          <w:rFonts w:ascii="Times New Roman" w:hAnsi="Times New Roman" w:cs="Times New Roman"/>
          <w:sz w:val="28"/>
          <w:szCs w:val="28"/>
        </w:rPr>
        <w:lastRenderedPageBreak/>
        <w:t>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w:t>
      </w:r>
      <w:r w:rsidR="00845549">
        <w:rPr>
          <w:rFonts w:ascii="Times New Roman" w:hAnsi="Times New Roman" w:cs="Times New Roman"/>
          <w:sz w:val="28"/>
          <w:szCs w:val="28"/>
        </w:rPr>
        <w:t xml:space="preserve">пунктом 3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6. Отбор получателей субсидии проводится способом запроса предложений.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7. Сведения о субсидии размещаются на едином портале бюджетной системы Российской Федерации в информационно-телекоммуникационной сети </w:t>
      </w:r>
      <w:r w:rsidR="00E61817">
        <w:rPr>
          <w:rFonts w:ascii="Times New Roman" w:hAnsi="Times New Roman" w:cs="Times New Roman"/>
          <w:sz w:val="28"/>
          <w:szCs w:val="28"/>
        </w:rPr>
        <w:t>«</w:t>
      </w:r>
      <w:r w:rsidRPr="00A30D3D">
        <w:rPr>
          <w:rFonts w:ascii="Times New Roman" w:hAnsi="Times New Roman" w:cs="Times New Roman"/>
          <w:sz w:val="28"/>
          <w:szCs w:val="28"/>
        </w:rPr>
        <w:t>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Сведения о субсидии направляются Департаментом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55218F" w:rsidRDefault="00A30D3D" w:rsidP="00845549">
      <w:pPr>
        <w:spacing w:after="0" w:line="240" w:lineRule="auto"/>
        <w:ind w:firstLine="709"/>
        <w:jc w:val="center"/>
        <w:rPr>
          <w:rFonts w:ascii="Times New Roman" w:hAnsi="Times New Roman" w:cs="Times New Roman"/>
          <w:b/>
          <w:bCs/>
          <w:sz w:val="28"/>
          <w:szCs w:val="28"/>
        </w:rPr>
      </w:pPr>
      <w:r w:rsidRPr="0055218F">
        <w:rPr>
          <w:rFonts w:ascii="Times New Roman" w:hAnsi="Times New Roman" w:cs="Times New Roman"/>
          <w:b/>
          <w:bCs/>
          <w:sz w:val="28"/>
          <w:szCs w:val="28"/>
        </w:rPr>
        <w:t>II. Порядок проведения отбора получателей субсидии</w:t>
      </w:r>
      <w:r w:rsidR="00845549" w:rsidRPr="0055218F">
        <w:rPr>
          <w:rFonts w:ascii="Times New Roman" w:hAnsi="Times New Roman" w:cs="Times New Roman"/>
          <w:b/>
          <w:bCs/>
          <w:sz w:val="28"/>
          <w:szCs w:val="28"/>
        </w:rPr>
        <w:t xml:space="preserve"> </w:t>
      </w:r>
      <w:r w:rsidRPr="0055218F">
        <w:rPr>
          <w:rFonts w:ascii="Times New Roman" w:hAnsi="Times New Roman" w:cs="Times New Roman"/>
          <w:b/>
          <w:bCs/>
          <w:sz w:val="28"/>
          <w:szCs w:val="28"/>
        </w:rPr>
        <w:t>для предоставления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8.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9. Объявление о проведении отбора размещается на Едином портале, а также в информационной системе </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Портал Воронежской области в сети </w:t>
      </w:r>
      <w:r w:rsidRPr="00A30D3D">
        <w:rPr>
          <w:rFonts w:ascii="Times New Roman" w:hAnsi="Times New Roman" w:cs="Times New Roman"/>
          <w:sz w:val="28"/>
          <w:szCs w:val="28"/>
        </w:rPr>
        <w:lastRenderedPageBreak/>
        <w:t>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на странице Департамента в срок не позднее 12 марта текущего года с указанием: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наименования, места нахождения, почтового адреса, адреса электронной почты Департамента как получателя бюджетных средств;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 результатов предоставления субсидии, установленных </w:t>
      </w:r>
      <w:r w:rsidR="00845549">
        <w:rPr>
          <w:rFonts w:ascii="Times New Roman" w:hAnsi="Times New Roman" w:cs="Times New Roman"/>
          <w:sz w:val="28"/>
          <w:szCs w:val="28"/>
        </w:rPr>
        <w:t xml:space="preserve">пунктом 24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г) доменного имени, и (или) сетевого адреса, и (или) указателей страниц сайта в информационно-телекоммуникационной сети </w:t>
      </w:r>
      <w:r w:rsidR="00E61817">
        <w:rPr>
          <w:rFonts w:ascii="Times New Roman" w:hAnsi="Times New Roman" w:cs="Times New Roman"/>
          <w:sz w:val="28"/>
          <w:szCs w:val="28"/>
        </w:rPr>
        <w:t>«</w:t>
      </w:r>
      <w:r w:rsidRPr="00A30D3D">
        <w:rPr>
          <w:rFonts w:ascii="Times New Roman" w:hAnsi="Times New Roman" w:cs="Times New Roman"/>
          <w:sz w:val="28"/>
          <w:szCs w:val="28"/>
        </w:rPr>
        <w:t>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на котором обеспечивается проведение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 требований к участникам отбора и перечня документов, представляемых участниками отбора в соответствии с</w:t>
      </w:r>
      <w:r w:rsidR="00845549">
        <w:rPr>
          <w:rFonts w:ascii="Times New Roman" w:hAnsi="Times New Roman" w:cs="Times New Roman"/>
          <w:sz w:val="28"/>
          <w:szCs w:val="28"/>
        </w:rPr>
        <w:t xml:space="preserve"> пунктами 5</w:t>
      </w:r>
      <w:r w:rsidRPr="00A30D3D">
        <w:rPr>
          <w:rFonts w:ascii="Times New Roman" w:hAnsi="Times New Roman" w:cs="Times New Roman"/>
          <w:sz w:val="28"/>
          <w:szCs w:val="28"/>
        </w:rPr>
        <w:t xml:space="preserve">, </w:t>
      </w:r>
      <w:r w:rsidR="00845549">
        <w:rPr>
          <w:rFonts w:ascii="Times New Roman" w:hAnsi="Times New Roman" w:cs="Times New Roman"/>
          <w:sz w:val="28"/>
          <w:szCs w:val="28"/>
        </w:rPr>
        <w:t xml:space="preserve">14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w:t>
      </w:r>
      <w:r w:rsidR="00845549">
        <w:rPr>
          <w:rFonts w:ascii="Times New Roman" w:hAnsi="Times New Roman" w:cs="Times New Roman"/>
          <w:sz w:val="28"/>
          <w:szCs w:val="28"/>
        </w:rPr>
        <w:t xml:space="preserve"> пунктами 10</w:t>
      </w:r>
      <w:r w:rsidRPr="00A30D3D">
        <w:rPr>
          <w:rFonts w:ascii="Times New Roman" w:hAnsi="Times New Roman" w:cs="Times New Roman"/>
          <w:sz w:val="28"/>
          <w:szCs w:val="28"/>
        </w:rPr>
        <w:t xml:space="preserve">, </w:t>
      </w:r>
      <w:r w:rsidR="00845549">
        <w:rPr>
          <w:rFonts w:ascii="Times New Roman" w:hAnsi="Times New Roman" w:cs="Times New Roman"/>
          <w:sz w:val="28"/>
          <w:szCs w:val="28"/>
        </w:rPr>
        <w:t xml:space="preserve">14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r w:rsidR="00845549">
        <w:rPr>
          <w:rFonts w:ascii="Times New Roman" w:hAnsi="Times New Roman" w:cs="Times New Roman"/>
          <w:sz w:val="28"/>
          <w:szCs w:val="28"/>
        </w:rPr>
        <w:t xml:space="preserve">пунктом 10 </w:t>
      </w:r>
      <w:r w:rsidRPr="00A30D3D">
        <w:rPr>
          <w:rFonts w:ascii="Times New Roman" w:hAnsi="Times New Roman" w:cs="Times New Roman"/>
          <w:sz w:val="28"/>
          <w:szCs w:val="28"/>
        </w:rPr>
        <w:t>настоящего Порядка, порядка внесения изменений в заявки участников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з) правил рассмотрения и оценки заявок участников отбора в соответствии с </w:t>
      </w:r>
      <w:r w:rsidR="00845549">
        <w:rPr>
          <w:rFonts w:ascii="Times New Roman" w:hAnsi="Times New Roman" w:cs="Times New Roman"/>
          <w:sz w:val="28"/>
          <w:szCs w:val="28"/>
        </w:rPr>
        <w:t>пунктами 12</w:t>
      </w:r>
      <w:r w:rsidRPr="00A30D3D">
        <w:rPr>
          <w:rFonts w:ascii="Times New Roman" w:hAnsi="Times New Roman" w:cs="Times New Roman"/>
          <w:sz w:val="28"/>
          <w:szCs w:val="28"/>
        </w:rPr>
        <w:t>-</w:t>
      </w:r>
      <w:r w:rsidR="00845549">
        <w:rPr>
          <w:rFonts w:ascii="Times New Roman" w:hAnsi="Times New Roman" w:cs="Times New Roman"/>
          <w:sz w:val="28"/>
          <w:szCs w:val="28"/>
        </w:rPr>
        <w:t>13</w:t>
      </w:r>
      <w:r w:rsidRPr="00A30D3D">
        <w:rPr>
          <w:rFonts w:ascii="Times New Roman" w:hAnsi="Times New Roman" w:cs="Times New Roman"/>
          <w:sz w:val="28"/>
          <w:szCs w:val="28"/>
        </w:rPr>
        <w:t xml:space="preserve">, </w:t>
      </w:r>
      <w:r w:rsidR="00845549">
        <w:rPr>
          <w:rFonts w:ascii="Times New Roman" w:hAnsi="Times New Roman" w:cs="Times New Roman"/>
          <w:sz w:val="28"/>
          <w:szCs w:val="28"/>
        </w:rPr>
        <w:t>16</w:t>
      </w:r>
      <w:r w:rsidRPr="00A30D3D">
        <w:rPr>
          <w:rFonts w:ascii="Times New Roman" w:hAnsi="Times New Roman" w:cs="Times New Roman"/>
          <w:sz w:val="28"/>
          <w:szCs w:val="28"/>
        </w:rPr>
        <w:t xml:space="preserve">- </w:t>
      </w:r>
      <w:r w:rsidR="00845549">
        <w:rPr>
          <w:rFonts w:ascii="Times New Roman" w:hAnsi="Times New Roman" w:cs="Times New Roman"/>
          <w:sz w:val="28"/>
          <w:szCs w:val="28"/>
        </w:rPr>
        <w:t>18</w:t>
      </w:r>
      <w:r w:rsidRPr="00A30D3D">
        <w:rPr>
          <w:rFonts w:ascii="Times New Roman" w:hAnsi="Times New Roman" w:cs="Times New Roman"/>
          <w:sz w:val="28"/>
          <w:szCs w:val="28"/>
        </w:rPr>
        <w:t xml:space="preserve"> 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sidR="00845549">
        <w:rPr>
          <w:rFonts w:ascii="Times New Roman" w:hAnsi="Times New Roman" w:cs="Times New Roman"/>
          <w:sz w:val="28"/>
          <w:szCs w:val="28"/>
        </w:rPr>
        <w:t xml:space="preserve">пунктом 10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к) срока, в течение которого получатели субсидии должны подписать соглашение между Департаментом и участником отбора о предоставлении субсидии (далее - Соглашение) в соответствии с </w:t>
      </w:r>
      <w:r w:rsidR="00845549">
        <w:rPr>
          <w:rFonts w:ascii="Times New Roman" w:hAnsi="Times New Roman" w:cs="Times New Roman"/>
          <w:sz w:val="28"/>
          <w:szCs w:val="28"/>
        </w:rPr>
        <w:t xml:space="preserve">пунктом 23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л) условия признания победителя (победителей) отбора уклонившимся от заключения Соглашения;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м) даты размещения результатов отбора на Едином портале, а также в информационной системе </w:t>
      </w:r>
      <w:r w:rsidR="00E61817">
        <w:rPr>
          <w:rFonts w:ascii="Times New Roman" w:hAnsi="Times New Roman" w:cs="Times New Roman"/>
          <w:sz w:val="28"/>
          <w:szCs w:val="28"/>
        </w:rPr>
        <w:t>«</w:t>
      </w:r>
      <w:r w:rsidRPr="00A30D3D">
        <w:rPr>
          <w:rFonts w:ascii="Times New Roman" w:hAnsi="Times New Roman" w:cs="Times New Roman"/>
          <w:sz w:val="28"/>
          <w:szCs w:val="28"/>
        </w:rPr>
        <w:t>Портал Воронежской области в сети 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r w:rsidR="00845549">
        <w:rPr>
          <w:rFonts w:ascii="Times New Roman" w:hAnsi="Times New Roman" w:cs="Times New Roman"/>
          <w:sz w:val="28"/>
          <w:szCs w:val="28"/>
        </w:rPr>
        <w:t xml:space="preserve">пунктом 26 (2) </w:t>
      </w:r>
      <w:r w:rsidRPr="00A30D3D">
        <w:rPr>
          <w:rFonts w:ascii="Times New Roman" w:hAnsi="Times New Roman" w:cs="Times New Roman"/>
          <w:sz w:val="28"/>
          <w:szCs w:val="28"/>
        </w:rPr>
        <w:t xml:space="preserve">Положения о мерах по обеспечению исполнения федерального бюджета, утвержденного Постановлением Правительства Российской Федерации от 09.12.2017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1496 </w:t>
      </w:r>
      <w:r w:rsidR="00E61817">
        <w:rPr>
          <w:rFonts w:ascii="Times New Roman" w:hAnsi="Times New Roman" w:cs="Times New Roman"/>
          <w:sz w:val="28"/>
          <w:szCs w:val="28"/>
        </w:rPr>
        <w:t>«</w:t>
      </w:r>
      <w:r w:rsidRPr="00A30D3D">
        <w:rPr>
          <w:rFonts w:ascii="Times New Roman" w:hAnsi="Times New Roman" w:cs="Times New Roman"/>
          <w:sz w:val="28"/>
          <w:szCs w:val="28"/>
        </w:rPr>
        <w:t>О мерах по обеспечению исполнения федерального бюджета</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в соответствии с </w:t>
      </w:r>
      <w:r w:rsidR="00845549">
        <w:rPr>
          <w:rFonts w:ascii="Times New Roman" w:hAnsi="Times New Roman" w:cs="Times New Roman"/>
          <w:sz w:val="28"/>
          <w:szCs w:val="28"/>
        </w:rPr>
        <w:t xml:space="preserve">пунктом 12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Информация для размещения объявления направляется Департаментом в срок не позднее 9 марта текущего года в департамент финансов Воронежской </w:t>
      </w:r>
      <w:r w:rsidRPr="00A30D3D">
        <w:rPr>
          <w:rFonts w:ascii="Times New Roman" w:hAnsi="Times New Roman" w:cs="Times New Roman"/>
          <w:sz w:val="28"/>
          <w:szCs w:val="28"/>
        </w:rPr>
        <w:lastRenderedPageBreak/>
        <w:t>области для предоставления ее в Министерство финансов Российской Федерации для размещения на Едином портале.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Объявление о проведении отбора в информационной системе </w:t>
      </w:r>
      <w:r w:rsidR="00E61817">
        <w:rPr>
          <w:rFonts w:ascii="Times New Roman" w:hAnsi="Times New Roman" w:cs="Times New Roman"/>
          <w:sz w:val="28"/>
          <w:szCs w:val="28"/>
        </w:rPr>
        <w:t>«</w:t>
      </w:r>
      <w:r w:rsidRPr="00A30D3D">
        <w:rPr>
          <w:rFonts w:ascii="Times New Roman" w:hAnsi="Times New Roman" w:cs="Times New Roman"/>
          <w:sz w:val="28"/>
          <w:szCs w:val="28"/>
        </w:rPr>
        <w:t>Портал Воронежской области в сети 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на странице Департамента размещается Департаментом.</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8" w:name="Par69"/>
      <w:bookmarkEnd w:id="8"/>
      <w:r w:rsidRPr="00A30D3D">
        <w:rPr>
          <w:rFonts w:ascii="Times New Roman" w:hAnsi="Times New Roman" w:cs="Times New Roman"/>
          <w:sz w:val="28"/>
          <w:szCs w:val="28"/>
        </w:rPr>
        <w:t xml:space="preserve">10. Для получения субсидии получатель субсидии предоставляет в Департамент в срок, установленный Департаментом в объявлении о проведении отбора, </w:t>
      </w:r>
      <w:r w:rsidR="00845549">
        <w:rPr>
          <w:rFonts w:ascii="Times New Roman" w:hAnsi="Times New Roman" w:cs="Times New Roman"/>
          <w:sz w:val="28"/>
          <w:szCs w:val="28"/>
        </w:rPr>
        <w:t xml:space="preserve">заявку </w:t>
      </w:r>
      <w:r w:rsidRPr="00A30D3D">
        <w:rPr>
          <w:rFonts w:ascii="Times New Roman" w:hAnsi="Times New Roman" w:cs="Times New Roman"/>
          <w:sz w:val="28"/>
          <w:szCs w:val="28"/>
        </w:rPr>
        <w:t xml:space="preserve">на участие в отборе по форме согласно приложению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 к настоящему Порядку (далее - заявка) с приложением документов, указанных в </w:t>
      </w:r>
      <w:r w:rsidR="00845549">
        <w:rPr>
          <w:rFonts w:ascii="Times New Roman" w:hAnsi="Times New Roman" w:cs="Times New Roman"/>
          <w:sz w:val="28"/>
          <w:szCs w:val="28"/>
        </w:rPr>
        <w:t xml:space="preserve">пункте 14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Участник отбора вправе в любое время отозвать поданную заявку, направив соответствующее предложение в Департамент.</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11. Количество заявок, которое может подать участник отбора, не ограничено.</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9" w:name="Par75"/>
      <w:bookmarkEnd w:id="9"/>
      <w:r w:rsidRPr="00A30D3D">
        <w:rPr>
          <w:rFonts w:ascii="Times New Roman" w:hAnsi="Times New Roman" w:cs="Times New Roman"/>
          <w:sz w:val="28"/>
          <w:szCs w:val="28"/>
        </w:rPr>
        <w:t>12.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после окончания срока приема документов, принимает решение о принятии заявки к рассмотрению либо об отклонении заявки.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Ведение журнала регистрации обеспечивается посредством системы </w:t>
      </w:r>
      <w:r w:rsidR="00E61817">
        <w:rPr>
          <w:rFonts w:ascii="Times New Roman" w:hAnsi="Times New Roman" w:cs="Times New Roman"/>
          <w:sz w:val="28"/>
          <w:szCs w:val="28"/>
        </w:rPr>
        <w:t>«</w:t>
      </w:r>
      <w:r w:rsidRPr="00A30D3D">
        <w:rPr>
          <w:rFonts w:ascii="Times New Roman" w:hAnsi="Times New Roman" w:cs="Times New Roman"/>
          <w:sz w:val="28"/>
          <w:szCs w:val="28"/>
        </w:rPr>
        <w:t>Учет бюджетных средств, предоставленных СХТП в форме субсидий (1С:</w:t>
      </w:r>
      <w:r w:rsidR="000731C4">
        <w:rPr>
          <w:rFonts w:ascii="Times New Roman" w:hAnsi="Times New Roman" w:cs="Times New Roman"/>
          <w:sz w:val="28"/>
          <w:szCs w:val="28"/>
        </w:rPr>
        <w:t xml:space="preserve"> </w:t>
      </w:r>
      <w:r w:rsidRPr="00A30D3D">
        <w:rPr>
          <w:rFonts w:ascii="Times New Roman" w:hAnsi="Times New Roman" w:cs="Times New Roman"/>
          <w:sz w:val="28"/>
          <w:szCs w:val="28"/>
        </w:rPr>
        <w:t>Предприятие)</w:t>
      </w:r>
      <w:r w:rsidR="00E61817">
        <w:rPr>
          <w:rFonts w:ascii="Times New Roman" w:hAnsi="Times New Roman" w:cs="Times New Roman"/>
          <w:sz w:val="28"/>
          <w:szCs w:val="28"/>
        </w:rPr>
        <w:t>»</w:t>
      </w:r>
      <w:r w:rsidRPr="00A30D3D">
        <w:rPr>
          <w:rFonts w:ascii="Times New Roman" w:hAnsi="Times New Roman" w:cs="Times New Roman"/>
          <w:sz w:val="28"/>
          <w:szCs w:val="28"/>
        </w:rPr>
        <w:t>. По окончании года журнал распечатывается, нумеруется, прошнуровывается и скрепляется печатью Департамента.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E61817">
        <w:rPr>
          <w:rFonts w:ascii="Times New Roman" w:hAnsi="Times New Roman" w:cs="Times New Roman"/>
          <w:sz w:val="28"/>
          <w:szCs w:val="28"/>
        </w:rPr>
        <w:t>«</w:t>
      </w:r>
      <w:r w:rsidRPr="00A30D3D">
        <w:rPr>
          <w:rFonts w:ascii="Times New Roman" w:hAnsi="Times New Roman" w:cs="Times New Roman"/>
          <w:sz w:val="28"/>
          <w:szCs w:val="28"/>
        </w:rPr>
        <w:t>Портал Воронежской области в сети 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на странице Департамента размещается информация о результатах рассмотрения заявок, включающая следующие сведения: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дата, время и место проведения рассмотрения заявок;</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информация об участниках отбора, заявки которых были рассмотрены;</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сведения о наименовании участников отбора - получателей субсидии, с которым заключается Соглашение, и размере предоставляемой субсидии каждому участнику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Информация о результатах рассмотрения заявок в информационной системе </w:t>
      </w:r>
      <w:r w:rsidR="00E61817">
        <w:rPr>
          <w:rFonts w:ascii="Times New Roman" w:hAnsi="Times New Roman" w:cs="Times New Roman"/>
          <w:sz w:val="28"/>
          <w:szCs w:val="28"/>
        </w:rPr>
        <w:t>«</w:t>
      </w:r>
      <w:r w:rsidRPr="00A30D3D">
        <w:rPr>
          <w:rFonts w:ascii="Times New Roman" w:hAnsi="Times New Roman" w:cs="Times New Roman"/>
          <w:sz w:val="28"/>
          <w:szCs w:val="28"/>
        </w:rPr>
        <w:t>Портал Воронежской области в сети 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на странице Департамента размещается Департаментом.</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0" w:name="Par84"/>
      <w:bookmarkEnd w:id="10"/>
      <w:r w:rsidRPr="00A30D3D">
        <w:rPr>
          <w:rFonts w:ascii="Times New Roman" w:hAnsi="Times New Roman" w:cs="Times New Roman"/>
          <w:sz w:val="28"/>
          <w:szCs w:val="28"/>
        </w:rPr>
        <w:t>13. Основания для отклонения заявки участника отбора на стадии рассмотрения и оценки заявок:</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 несоответствие участника отбора требованиям, установленным в </w:t>
      </w:r>
      <w:r w:rsidR="00845549">
        <w:rPr>
          <w:rFonts w:ascii="Times New Roman" w:hAnsi="Times New Roman" w:cs="Times New Roman"/>
          <w:sz w:val="28"/>
          <w:szCs w:val="28"/>
        </w:rPr>
        <w:t xml:space="preserve">пункте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подача участником отбора заявки после даты, определенной для подачи заявок.</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55218F" w:rsidRDefault="00A30D3D" w:rsidP="0055218F">
      <w:pPr>
        <w:spacing w:after="0" w:line="240" w:lineRule="auto"/>
        <w:ind w:firstLine="709"/>
        <w:jc w:val="center"/>
        <w:rPr>
          <w:rFonts w:ascii="Times New Roman" w:hAnsi="Times New Roman" w:cs="Times New Roman"/>
          <w:b/>
          <w:bCs/>
          <w:sz w:val="28"/>
          <w:szCs w:val="28"/>
        </w:rPr>
      </w:pPr>
      <w:r w:rsidRPr="0055218F">
        <w:rPr>
          <w:rFonts w:ascii="Times New Roman" w:hAnsi="Times New Roman" w:cs="Times New Roman"/>
          <w:b/>
          <w:bCs/>
          <w:sz w:val="28"/>
          <w:szCs w:val="28"/>
        </w:rPr>
        <w:t>III. Условия и порядок предоставления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1" w:name="Par92"/>
      <w:bookmarkEnd w:id="11"/>
      <w:r w:rsidRPr="00A30D3D">
        <w:rPr>
          <w:rFonts w:ascii="Times New Roman" w:hAnsi="Times New Roman" w:cs="Times New Roman"/>
          <w:sz w:val="28"/>
          <w:szCs w:val="28"/>
        </w:rPr>
        <w:t>14. Участник отбора одновременно с представлением заявки представляет в Департамент следующие документы:</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1) </w:t>
      </w:r>
      <w:r w:rsidR="00845549">
        <w:rPr>
          <w:rFonts w:ascii="Times New Roman" w:hAnsi="Times New Roman" w:cs="Times New Roman"/>
          <w:sz w:val="28"/>
          <w:szCs w:val="28"/>
        </w:rPr>
        <w:t xml:space="preserve">справку-расчет </w:t>
      </w:r>
      <w:r w:rsidRPr="00A30D3D">
        <w:rPr>
          <w:rFonts w:ascii="Times New Roman" w:hAnsi="Times New Roman" w:cs="Times New Roman"/>
          <w:sz w:val="28"/>
          <w:szCs w:val="28"/>
        </w:rPr>
        <w:t xml:space="preserve">размера субсидии по форме согласно приложению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2 к настоящему Порядку;</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2) </w:t>
      </w:r>
      <w:r w:rsidR="00845549">
        <w:rPr>
          <w:rFonts w:ascii="Times New Roman" w:hAnsi="Times New Roman" w:cs="Times New Roman"/>
          <w:sz w:val="28"/>
          <w:szCs w:val="28"/>
        </w:rPr>
        <w:t xml:space="preserve">информацию </w:t>
      </w:r>
      <w:r w:rsidRPr="00A30D3D">
        <w:rPr>
          <w:rFonts w:ascii="Times New Roman" w:hAnsi="Times New Roman" w:cs="Times New Roman"/>
          <w:sz w:val="28"/>
          <w:szCs w:val="28"/>
        </w:rPr>
        <w:t xml:space="preserve">о наличии маточного товарного поголовья крупного рогатого скота специализированных мясных пород по состоянию на 1 января года подачи документов для предоставления субсидии по форме согласно приложению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3 к настоящему Порядку;</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3) копию внутрихозяйственного </w:t>
      </w:r>
      <w:r w:rsidR="00845549">
        <w:rPr>
          <w:rFonts w:ascii="Times New Roman" w:hAnsi="Times New Roman" w:cs="Times New Roman"/>
          <w:sz w:val="28"/>
          <w:szCs w:val="28"/>
        </w:rPr>
        <w:t xml:space="preserve">отчета </w:t>
      </w:r>
      <w:r w:rsidRPr="00A30D3D">
        <w:rPr>
          <w:rFonts w:ascii="Times New Roman" w:hAnsi="Times New Roman" w:cs="Times New Roman"/>
          <w:sz w:val="28"/>
          <w:szCs w:val="28"/>
        </w:rPr>
        <w:t xml:space="preserve">о движении скота и птицы на ферме (по типовой межотраслевой форме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СП-51, утвержденной Постановлением Госкомстата России от 29.09.1997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68) по состоянию на 1 января текущего года;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4)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w:t>
      </w:r>
      <w:r w:rsidRPr="00A30D3D">
        <w:rPr>
          <w:rFonts w:ascii="Times New Roman" w:hAnsi="Times New Roman" w:cs="Times New Roman"/>
          <w:sz w:val="28"/>
          <w:szCs w:val="28"/>
        </w:rPr>
        <w:lastRenderedPageBreak/>
        <w:t>производственную деятельность в отчетном финансовому году), в случае отсутствия отчетности в Департаменте;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5)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В случае приобретения товарного поголовья крупного рогатого скота специализированных мясных пород (коров, нетелей) в году, предшествующем году предоставления субсидии, необходимо представить в Департамент следующие документы:</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 копии договоров (контрактов) на приобретение товарного поголовья крупного рогатого скота специализированных мясных пород (коров, нетелей);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 копии товарных накладных или товарно-транспортных накладных или универсальных передаточных документов;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3) копии платежных документов, подтверждающих оплату приобретенного поголовья в году, предшествующем году подачи документов на предоставление субсидии (в случае, если в платежном документе в поле </w:t>
      </w:r>
      <w:r w:rsidR="00E61817">
        <w:rPr>
          <w:rFonts w:ascii="Times New Roman" w:hAnsi="Times New Roman" w:cs="Times New Roman"/>
          <w:sz w:val="28"/>
          <w:szCs w:val="28"/>
        </w:rPr>
        <w:t>«</w:t>
      </w:r>
      <w:r w:rsidRPr="00A30D3D">
        <w:rPr>
          <w:rFonts w:ascii="Times New Roman" w:hAnsi="Times New Roman" w:cs="Times New Roman"/>
          <w:sz w:val="28"/>
          <w:szCs w:val="28"/>
        </w:rPr>
        <w:t>назначение платежа</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имеется ссылка на счет, дополнительно предоставляется копия счета);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4) копии актов приема-передачи товарного поголовья крупного рогатого скота специализированных мясных пород (коров, нетелей) с указанием веса и инвентарного номера каждой головы;</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5) копии ветеринарных свидетельств, выданных на приобретенное поголовье;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6) копию внутрихозяйственного </w:t>
      </w:r>
      <w:r w:rsidR="00845549">
        <w:rPr>
          <w:rFonts w:ascii="Times New Roman" w:hAnsi="Times New Roman" w:cs="Times New Roman"/>
          <w:sz w:val="28"/>
          <w:szCs w:val="28"/>
        </w:rPr>
        <w:t xml:space="preserve">отчета </w:t>
      </w:r>
      <w:r w:rsidRPr="00A30D3D">
        <w:rPr>
          <w:rFonts w:ascii="Times New Roman" w:hAnsi="Times New Roman" w:cs="Times New Roman"/>
          <w:sz w:val="28"/>
          <w:szCs w:val="28"/>
        </w:rPr>
        <w:t xml:space="preserve">о движении скота и птицы на ферме по типовой межотраслевой форме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СП-51, утвержденной Постановлением Госкомстата России от 29.09.1997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68, по состоянию на месяц, в котором приобреталось товарное поголовье крупного рогатого скота специализированных мясных пород (коров, нетелей).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Сельскохозяйственный товаропроизводитель имеет право подать документы, указанные в настоящем пункте, в электронном виде посредством использования системы подачи заявок на получение субсидии </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Личный </w:t>
      </w:r>
      <w:r w:rsidRPr="00A30D3D">
        <w:rPr>
          <w:rFonts w:ascii="Times New Roman" w:hAnsi="Times New Roman" w:cs="Times New Roman"/>
          <w:sz w:val="28"/>
          <w:szCs w:val="28"/>
        </w:rPr>
        <w:lastRenderedPageBreak/>
        <w:t>кабинет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(https://lk-apk.govvr</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.ru/lk/auth). В случае подачи заявок с прилагаемыми документами в электронном виде посредством использования системы подачи заявок на получение субсидии </w:t>
      </w:r>
      <w:r w:rsidR="00E61817">
        <w:rPr>
          <w:rFonts w:ascii="Times New Roman" w:hAnsi="Times New Roman" w:cs="Times New Roman"/>
          <w:sz w:val="28"/>
          <w:szCs w:val="28"/>
        </w:rPr>
        <w:t>«</w:t>
      </w:r>
      <w:r w:rsidRPr="00A30D3D">
        <w:rPr>
          <w:rFonts w:ascii="Times New Roman" w:hAnsi="Times New Roman" w:cs="Times New Roman"/>
          <w:sz w:val="28"/>
          <w:szCs w:val="28"/>
        </w:rPr>
        <w:t>Личный кабинет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такие заявки и документы должны быть подписаны электронной подписью руководителя участника отбора.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2" w:name="Par112"/>
      <w:bookmarkEnd w:id="12"/>
      <w:r w:rsidRPr="00A30D3D">
        <w:rPr>
          <w:rFonts w:ascii="Times New Roman" w:hAnsi="Times New Roman" w:cs="Times New Roman"/>
          <w:sz w:val="28"/>
          <w:szCs w:val="28"/>
        </w:rPr>
        <w:t>16. Департамент рассматривает представленные документы и в срок, не превышающий 20 рабочих дней с даты окончания срока подачи заявок, принимает решение по результатам рассмотрения заявки о предоставлении субсидии либо отказе в ее предоставлении.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Субсидии предоставляются в порядке поступления заявок на участие в отборе.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Участник отбора должен быть проинформирован о принятом решении в течение 5 дней со дня его принятия.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17.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3" w:name="Par117"/>
      <w:bookmarkEnd w:id="13"/>
      <w:r w:rsidRPr="00A30D3D">
        <w:rPr>
          <w:rFonts w:ascii="Times New Roman" w:hAnsi="Times New Roman" w:cs="Times New Roman"/>
          <w:sz w:val="28"/>
          <w:szCs w:val="28"/>
        </w:rPr>
        <w:t>18. Основаниями для отказа участнику отбора в предоставлении субсидий являются: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 несоответствие представленных участником отбора документов требованиям, определенным в </w:t>
      </w:r>
      <w:r w:rsidR="00845549">
        <w:rPr>
          <w:rFonts w:ascii="Times New Roman" w:hAnsi="Times New Roman" w:cs="Times New Roman"/>
          <w:sz w:val="28"/>
          <w:szCs w:val="28"/>
        </w:rPr>
        <w:t xml:space="preserve">пункте 14 </w:t>
      </w:r>
      <w:r w:rsidRPr="00A30D3D">
        <w:rPr>
          <w:rFonts w:ascii="Times New Roman" w:hAnsi="Times New Roman" w:cs="Times New Roman"/>
          <w:sz w:val="28"/>
          <w:szCs w:val="28"/>
        </w:rPr>
        <w:t>настоящего Порядка, или непредставление (представление не в полном объеме) указанных документов;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 установление факта недостоверности</w:t>
      </w:r>
      <w:r w:rsidR="006901EF">
        <w:rPr>
          <w:rFonts w:ascii="Times New Roman" w:hAnsi="Times New Roman" w:cs="Times New Roman"/>
          <w:sz w:val="28"/>
          <w:szCs w:val="28"/>
        </w:rPr>
        <w:t>,</w:t>
      </w:r>
      <w:r w:rsidRPr="00A30D3D">
        <w:rPr>
          <w:rFonts w:ascii="Times New Roman" w:hAnsi="Times New Roman" w:cs="Times New Roman"/>
          <w:sz w:val="28"/>
          <w:szCs w:val="28"/>
        </w:rPr>
        <w:t xml:space="preserve"> представленной участником отбора</w:t>
      </w:r>
      <w:r w:rsidR="006901EF">
        <w:rPr>
          <w:rFonts w:ascii="Times New Roman" w:hAnsi="Times New Roman" w:cs="Times New Roman"/>
          <w:sz w:val="28"/>
          <w:szCs w:val="28"/>
        </w:rPr>
        <w:t>,</w:t>
      </w:r>
      <w:r w:rsidRPr="00A30D3D">
        <w:rPr>
          <w:rFonts w:ascii="Times New Roman" w:hAnsi="Times New Roman" w:cs="Times New Roman"/>
          <w:sz w:val="28"/>
          <w:szCs w:val="28"/>
        </w:rPr>
        <w:t xml:space="preserve"> информации;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отказ получателя субсидии от заключения Соглашения;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 уклонение получателя субсидии от заключения Соглашения в сроки, установленные </w:t>
      </w:r>
      <w:r w:rsidR="00845549">
        <w:rPr>
          <w:rFonts w:ascii="Times New Roman" w:hAnsi="Times New Roman" w:cs="Times New Roman"/>
          <w:sz w:val="28"/>
          <w:szCs w:val="28"/>
        </w:rPr>
        <w:t xml:space="preserve">пунктом 23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отсутствие лимитов бюджетных обязательств на предоставление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При увеличении лимитов бюджетных ассигнований на предоставление субсидии Департамент уведомляет участников отбора, в отношении которых принято решение об отказе в предоставлении субсидии по основанию, указанному в абзаце седьмом настоящего пункта, об увеличении лимита, и предоставление субсидии осуществляется в порядке очередности ранее зарегистрированных заявок на отбор в журнале регистрации.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19. Субсидия за счет бюджетных ассигнований, поступивших в бюджет Воронежской области из федерального бюджета, и бюджетных ассигнований бюджета Воронежской области предоставляется по ставке, утверждаемой Департаментом.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20. Субсидия предоставляется на возмещение части затрат,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содержание 1 головы маточного товарного поголовья крупного рогатого скота специализированных мясных пород, находящегося в хозяйстве на 1 января текущего года, за исключением племенных животных, и рассчитывается по следующей формуле: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 П * С, где: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 размер субсидии, тыс. рублей;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 - маточное товарное поголовье крупного рогатого скота специализированных мясных пород, подлежащее субсидированию, голов;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С - размер ставки субсидии на содержание 1 головы маточного товарного поголовья крупного рогатого скота специализированных мясных пород, тыс. рублей.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В случае приобретения товарного поголовья крупного рогатого скота специализированных мясных пород (коров, нетелей) в году, предшествующем году получения субсидии, субсидия на возмещение части затрат, понесенных сельскохозяйственным товаропроизводителем, предоставляется пропорционально фактическому количеству дней нахождения в хозяйстве товарного поголовья крупного рогатого скота специализированных мясных пород (коров, нетелей) и рассчитывается по следующей формуле: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 П * С / К * Д, где:</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Б - размер субсидии, тыс. рублей;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 - товарное поголовье крупного рогатого скота специализированных мясных пород (коров, нетелей), подлежащее субсидированию, голов;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С - размер ставки субсидии на содержание 1 головы товарного поголовья крупного рогатого скота специализированных мясных пород (коров, нетелей), тыс. рублей;</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К - количество дней в календарном году, предшествующем году получения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 - фактическое количество дней нахождения товарного поголовья крупного рогатого скота специализированных мясных пород (коров, нетелей) в хозяйстве в году, предшествующем году получения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Размер субсидии, получаемый получателем субсидии в рамках государственной программы Воронежской области </w:t>
      </w:r>
      <w:r w:rsidR="00E61817">
        <w:rPr>
          <w:rFonts w:ascii="Times New Roman" w:hAnsi="Times New Roman" w:cs="Times New Roman"/>
          <w:sz w:val="28"/>
          <w:szCs w:val="28"/>
        </w:rPr>
        <w:t>«</w:t>
      </w:r>
      <w:r w:rsidRPr="00A30D3D">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из средств бюджета Воронежской области и средств, поступивших в бюджет Воронежской области из федерального бюджета, не может превышать затраты, понесенные получателем субсидии на возмещение части затрат по обеспечению прироста маточного товарного поголовья крупного рогатого скота специализированных мясных пород в рамках приоритетных подотраслей агропромышленного комплекса.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21.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22.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w:t>
      </w:r>
      <w:r w:rsidR="00845549">
        <w:rPr>
          <w:rFonts w:ascii="Times New Roman" w:hAnsi="Times New Roman" w:cs="Times New Roman"/>
          <w:sz w:val="28"/>
          <w:szCs w:val="28"/>
        </w:rPr>
        <w:t xml:space="preserve"> пунктами 31</w:t>
      </w:r>
      <w:r w:rsidRPr="00A30D3D">
        <w:rPr>
          <w:rFonts w:ascii="Times New Roman" w:hAnsi="Times New Roman" w:cs="Times New Roman"/>
          <w:sz w:val="28"/>
          <w:szCs w:val="28"/>
        </w:rPr>
        <w:t xml:space="preserve">, </w:t>
      </w:r>
      <w:r w:rsidR="00845549">
        <w:rPr>
          <w:rFonts w:ascii="Times New Roman" w:hAnsi="Times New Roman" w:cs="Times New Roman"/>
          <w:sz w:val="28"/>
          <w:szCs w:val="28"/>
        </w:rPr>
        <w:t xml:space="preserve">32 </w:t>
      </w:r>
      <w:r w:rsidRPr="00A30D3D">
        <w:rPr>
          <w:rFonts w:ascii="Times New Roman" w:hAnsi="Times New Roman" w:cs="Times New Roman"/>
          <w:sz w:val="28"/>
          <w:szCs w:val="28"/>
        </w:rPr>
        <w:t>настоящего Порядка.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4" w:name="Par146"/>
      <w:bookmarkEnd w:id="14"/>
      <w:r w:rsidRPr="00A30D3D">
        <w:rPr>
          <w:rFonts w:ascii="Times New Roman" w:hAnsi="Times New Roman" w:cs="Times New Roman"/>
          <w:sz w:val="28"/>
          <w:szCs w:val="28"/>
        </w:rPr>
        <w:t xml:space="preserve">23. В случае принятия Департаментом положительного решения о предоставлении субсидии в течение 30 рабочих дней с даты окончания подачи заявок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E61817">
        <w:rPr>
          <w:rFonts w:ascii="Times New Roman" w:hAnsi="Times New Roman" w:cs="Times New Roman"/>
          <w:sz w:val="28"/>
          <w:szCs w:val="28"/>
        </w:rPr>
        <w:t>«</w:t>
      </w:r>
      <w:r w:rsidRPr="00A30D3D">
        <w:rPr>
          <w:rFonts w:ascii="Times New Roman" w:hAnsi="Times New Roman" w:cs="Times New Roman"/>
          <w:sz w:val="28"/>
          <w:szCs w:val="28"/>
        </w:rPr>
        <w:t>Электронный бюджет</w:t>
      </w:r>
      <w:r w:rsidR="00E61817">
        <w:rPr>
          <w:rFonts w:ascii="Times New Roman" w:hAnsi="Times New Roman" w:cs="Times New Roman"/>
          <w:sz w:val="28"/>
          <w:szCs w:val="28"/>
        </w:rPr>
        <w:t>»</w:t>
      </w:r>
      <w:r w:rsidRPr="00A30D3D">
        <w:rPr>
          <w:rFonts w:ascii="Times New Roman" w:hAnsi="Times New Roman" w:cs="Times New Roman"/>
          <w:sz w:val="28"/>
          <w:szCs w:val="28"/>
        </w:rPr>
        <w:t>.</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r w:rsidR="00845549">
        <w:rPr>
          <w:rFonts w:ascii="Times New Roman" w:hAnsi="Times New Roman" w:cs="Times New Roman"/>
          <w:sz w:val="28"/>
          <w:szCs w:val="28"/>
        </w:rPr>
        <w:t xml:space="preserve">пункте 4 </w:t>
      </w:r>
      <w:r w:rsidRPr="00A30D3D">
        <w:rPr>
          <w:rFonts w:ascii="Times New Roman" w:hAnsi="Times New Roman" w:cs="Times New Roman"/>
          <w:sz w:val="28"/>
          <w:szCs w:val="28"/>
        </w:rPr>
        <w:t>настоящего Порядка, приводящего к невозможности предоставления субсидии в размере, определенном в Соглашении.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 xml:space="preserve">В случае незаключения Соглашения в установленный </w:t>
      </w:r>
      <w:r w:rsidR="00845549">
        <w:rPr>
          <w:rFonts w:ascii="Times New Roman" w:hAnsi="Times New Roman" w:cs="Times New Roman"/>
          <w:sz w:val="28"/>
          <w:szCs w:val="28"/>
        </w:rPr>
        <w:t xml:space="preserve">абзацем первым </w:t>
      </w:r>
      <w:r w:rsidRPr="00A30D3D">
        <w:rPr>
          <w:rFonts w:ascii="Times New Roman" w:hAnsi="Times New Roman" w:cs="Times New Roman"/>
          <w:sz w:val="28"/>
          <w:szCs w:val="28"/>
        </w:rPr>
        <w:t>настоящего пункта срок по вине победителя отбора победитель отбора признается уклонившимся от заключения Соглашения.</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5" w:name="Par149"/>
      <w:bookmarkEnd w:id="15"/>
      <w:r w:rsidRPr="00A30D3D">
        <w:rPr>
          <w:rFonts w:ascii="Times New Roman" w:hAnsi="Times New Roman" w:cs="Times New Roman"/>
          <w:sz w:val="28"/>
          <w:szCs w:val="28"/>
        </w:rPr>
        <w:t>24. Результатом предоставления субсидии является достижение показателя результата предоставления субсидии - численность маточного товарного поголовья крупного рогатого скота специализированных мясных пород, за исключением племенных животных, в сельскохозяйственных организациях, крестьянских (фермерских) хозяйствах, включая индивидуальных предпринимателей (голов), с датой завершения 31 декабря текущего года.</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Значение показателя результата предоставления субсидии для получателя субсидии устанавливается Департаментом в Соглашении.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25. Департамент осуществляет перечисление субсидии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26. Для перечисления субсидии Департамент представляет:</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в УФК по ВО - заявки на кассовый расход, копии реестров получателей.</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7650C6" w:rsidRDefault="00A30D3D" w:rsidP="00845549">
      <w:pPr>
        <w:spacing w:after="0" w:line="240" w:lineRule="auto"/>
        <w:ind w:firstLine="709"/>
        <w:jc w:val="center"/>
        <w:rPr>
          <w:rFonts w:ascii="Times New Roman" w:hAnsi="Times New Roman" w:cs="Times New Roman"/>
          <w:b/>
          <w:bCs/>
          <w:sz w:val="28"/>
          <w:szCs w:val="28"/>
        </w:rPr>
      </w:pPr>
      <w:r w:rsidRPr="007650C6">
        <w:rPr>
          <w:rFonts w:ascii="Times New Roman" w:hAnsi="Times New Roman" w:cs="Times New Roman"/>
          <w:b/>
          <w:bCs/>
          <w:sz w:val="28"/>
          <w:szCs w:val="28"/>
        </w:rPr>
        <w:t>IV. Требования к отчетности</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27. Получатели субсидии представляют в Департамент в срок до 10 февраля года, следующего за годом получения субсидии, отчет о достижении результатов предоставления субсидии по форме, определенной типовой формой Соглашения, установленной департаментом финансов Воронежской области.</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7650C6" w:rsidRDefault="00A30D3D" w:rsidP="00845549">
      <w:pPr>
        <w:spacing w:after="0" w:line="240" w:lineRule="auto"/>
        <w:ind w:firstLine="709"/>
        <w:jc w:val="center"/>
        <w:rPr>
          <w:rFonts w:ascii="Times New Roman" w:hAnsi="Times New Roman" w:cs="Times New Roman"/>
          <w:b/>
          <w:bCs/>
          <w:sz w:val="28"/>
          <w:szCs w:val="28"/>
        </w:rPr>
      </w:pPr>
      <w:r w:rsidRPr="007650C6">
        <w:rPr>
          <w:rFonts w:ascii="Times New Roman" w:hAnsi="Times New Roman" w:cs="Times New Roman"/>
          <w:b/>
          <w:bCs/>
          <w:sz w:val="28"/>
          <w:szCs w:val="28"/>
        </w:rPr>
        <w:t>V. Требования об осуществлении контроля за соблюдением</w:t>
      </w:r>
    </w:p>
    <w:p w:rsidR="00A30D3D" w:rsidRPr="007650C6" w:rsidRDefault="00A30D3D" w:rsidP="00845549">
      <w:pPr>
        <w:spacing w:after="0" w:line="240" w:lineRule="auto"/>
        <w:ind w:firstLine="709"/>
        <w:jc w:val="center"/>
        <w:rPr>
          <w:rFonts w:ascii="Times New Roman" w:hAnsi="Times New Roman" w:cs="Times New Roman"/>
          <w:b/>
          <w:bCs/>
          <w:sz w:val="28"/>
          <w:szCs w:val="28"/>
        </w:rPr>
      </w:pPr>
      <w:r w:rsidRPr="007650C6">
        <w:rPr>
          <w:rFonts w:ascii="Times New Roman" w:hAnsi="Times New Roman" w:cs="Times New Roman"/>
          <w:b/>
          <w:bCs/>
          <w:sz w:val="28"/>
          <w:szCs w:val="28"/>
        </w:rPr>
        <w:t>условий, целей и порядка предоставления субсидии</w:t>
      </w:r>
    </w:p>
    <w:p w:rsidR="00A30D3D" w:rsidRPr="007650C6" w:rsidRDefault="00A30D3D" w:rsidP="00845549">
      <w:pPr>
        <w:spacing w:after="0" w:line="240" w:lineRule="auto"/>
        <w:ind w:firstLine="709"/>
        <w:jc w:val="center"/>
        <w:rPr>
          <w:rFonts w:ascii="Times New Roman" w:hAnsi="Times New Roman" w:cs="Times New Roman"/>
          <w:b/>
          <w:bCs/>
          <w:sz w:val="28"/>
          <w:szCs w:val="28"/>
        </w:rPr>
      </w:pPr>
      <w:r w:rsidRPr="007650C6">
        <w:rPr>
          <w:rFonts w:ascii="Times New Roman" w:hAnsi="Times New Roman" w:cs="Times New Roman"/>
          <w:b/>
          <w:bCs/>
          <w:sz w:val="28"/>
          <w:szCs w:val="28"/>
        </w:rPr>
        <w:t>и ответственности за ее нарушение</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28. Департамент обеспечивает целевой характер использования бюджетных средств.</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29.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30.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6" w:name="Par168"/>
      <w:bookmarkEnd w:id="16"/>
      <w:r w:rsidRPr="00A30D3D">
        <w:rPr>
          <w:rFonts w:ascii="Times New Roman" w:hAnsi="Times New Roman" w:cs="Times New Roman"/>
          <w:sz w:val="28"/>
          <w:szCs w:val="28"/>
        </w:rPr>
        <w:t>31.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A30D3D" w:rsidRPr="00A30D3D" w:rsidRDefault="00A30D3D" w:rsidP="00A30D3D">
      <w:pPr>
        <w:spacing w:after="0" w:line="240" w:lineRule="auto"/>
        <w:ind w:firstLine="709"/>
        <w:jc w:val="both"/>
        <w:rPr>
          <w:rFonts w:ascii="Times New Roman" w:hAnsi="Times New Roman" w:cs="Times New Roman"/>
          <w:sz w:val="28"/>
          <w:szCs w:val="28"/>
        </w:rPr>
      </w:pPr>
      <w:bookmarkStart w:id="17" w:name="Par170"/>
      <w:bookmarkEnd w:id="17"/>
      <w:r w:rsidRPr="00A30D3D">
        <w:rPr>
          <w:rFonts w:ascii="Times New Roman" w:hAnsi="Times New Roman" w:cs="Times New Roman"/>
          <w:sz w:val="28"/>
          <w:szCs w:val="28"/>
        </w:rPr>
        <w:t>32. В случае нарушения участником отбора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A30D3D" w:rsidRPr="00A30D3D" w:rsidRDefault="00A30D3D" w:rsidP="00A30D3D">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33.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A30D3D" w:rsidRPr="00A30D3D" w:rsidRDefault="00A30D3D"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845549" w:rsidRDefault="00845549" w:rsidP="00A30D3D">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lastRenderedPageBreak/>
        <w:t xml:space="preserve">Приложение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 Порядку</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предоставления субсидии из областного бюджета</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сельскохозяйственным товаропроизводителям</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(за исключением граждан, ведущих личное</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подсобное хозяйство, и сельскохозяйственных</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кредитных потребительских кооперативов)</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на развитие мясного животноводства</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(маточное товарное поголовье крупного</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рогатого скота специализированных мясных</w:t>
      </w:r>
    </w:p>
    <w:p w:rsidR="00A30D3D" w:rsidRPr="00A30D3D" w:rsidRDefault="00A30D3D" w:rsidP="00845549">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пород), за исключением племенных животных</w:t>
      </w:r>
    </w:p>
    <w:p w:rsidR="00A30D3D" w:rsidRPr="00A30D3D" w:rsidRDefault="00A30D3D" w:rsidP="00845549">
      <w:pPr>
        <w:spacing w:after="0" w:line="240" w:lineRule="auto"/>
        <w:ind w:firstLine="709"/>
        <w:jc w:val="right"/>
        <w:rPr>
          <w:rFonts w:ascii="Times New Roman" w:hAnsi="Times New Roman" w:cs="Times New Roman"/>
          <w:sz w:val="28"/>
          <w:szCs w:val="28"/>
        </w:rPr>
      </w:pPr>
    </w:p>
    <w:tbl>
      <w:tblPr>
        <w:tblW w:w="9988" w:type="dxa"/>
        <w:tblLayout w:type="fixed"/>
        <w:tblCellMar>
          <w:top w:w="102" w:type="dxa"/>
          <w:left w:w="62" w:type="dxa"/>
          <w:bottom w:w="102" w:type="dxa"/>
          <w:right w:w="62" w:type="dxa"/>
        </w:tblCellMar>
        <w:tblLook w:val="0000" w:firstRow="0" w:lastRow="0" w:firstColumn="0" w:lastColumn="0" w:noHBand="0" w:noVBand="0"/>
      </w:tblPr>
      <w:tblGrid>
        <w:gridCol w:w="2614"/>
        <w:gridCol w:w="880"/>
        <w:gridCol w:w="1499"/>
        <w:gridCol w:w="454"/>
        <w:gridCol w:w="4541"/>
      </w:tblGrid>
      <w:tr w:rsidR="00A30D3D" w:rsidRPr="00A30D3D" w:rsidTr="008A6990">
        <w:tc>
          <w:tcPr>
            <w:tcW w:w="4993" w:type="dxa"/>
            <w:gridSpan w:val="3"/>
          </w:tcPr>
          <w:p w:rsidR="00A30D3D" w:rsidRPr="00A30D3D" w:rsidRDefault="00A30D3D" w:rsidP="00845549">
            <w:pPr>
              <w:spacing w:after="0" w:line="240" w:lineRule="auto"/>
              <w:ind w:firstLine="709"/>
              <w:jc w:val="right"/>
              <w:rPr>
                <w:rFonts w:ascii="Times New Roman" w:hAnsi="Times New Roman" w:cs="Times New Roman"/>
                <w:sz w:val="28"/>
                <w:szCs w:val="28"/>
              </w:rPr>
            </w:pPr>
          </w:p>
        </w:tc>
        <w:tc>
          <w:tcPr>
            <w:tcW w:w="4995" w:type="dxa"/>
            <w:gridSpan w:val="2"/>
          </w:tcPr>
          <w:p w:rsidR="00A30D3D" w:rsidRPr="00A30D3D" w:rsidRDefault="00A30D3D" w:rsidP="00845549">
            <w:pPr>
              <w:spacing w:after="0" w:line="240" w:lineRule="auto"/>
              <w:ind w:right="-69" w:firstLine="709"/>
              <w:jc w:val="right"/>
              <w:rPr>
                <w:rFonts w:ascii="Times New Roman" w:hAnsi="Times New Roman" w:cs="Times New Roman"/>
                <w:sz w:val="28"/>
                <w:szCs w:val="28"/>
              </w:rPr>
            </w:pPr>
            <w:r w:rsidRPr="00A30D3D">
              <w:rPr>
                <w:rFonts w:ascii="Times New Roman" w:hAnsi="Times New Roman" w:cs="Times New Roman"/>
                <w:sz w:val="28"/>
                <w:szCs w:val="28"/>
              </w:rPr>
              <w:t>Департамент аграрной политики</w:t>
            </w:r>
          </w:p>
          <w:p w:rsidR="00A30D3D" w:rsidRPr="00A30D3D" w:rsidRDefault="00A30D3D" w:rsidP="00845549">
            <w:pPr>
              <w:spacing w:after="0" w:line="240" w:lineRule="auto"/>
              <w:ind w:right="-69" w:firstLine="709"/>
              <w:jc w:val="right"/>
              <w:rPr>
                <w:rFonts w:ascii="Times New Roman" w:hAnsi="Times New Roman" w:cs="Times New Roman"/>
                <w:sz w:val="28"/>
                <w:szCs w:val="28"/>
              </w:rPr>
            </w:pPr>
            <w:r w:rsidRPr="00A30D3D">
              <w:rPr>
                <w:rFonts w:ascii="Times New Roman" w:hAnsi="Times New Roman" w:cs="Times New Roman"/>
                <w:sz w:val="28"/>
                <w:szCs w:val="28"/>
              </w:rPr>
              <w:t>Воронежской области</w:t>
            </w:r>
          </w:p>
        </w:tc>
      </w:tr>
      <w:tr w:rsidR="00A30D3D" w:rsidRPr="00A30D3D" w:rsidTr="008A6990">
        <w:tc>
          <w:tcPr>
            <w:tcW w:w="9988" w:type="dxa"/>
            <w:gridSpan w:val="5"/>
          </w:tcPr>
          <w:p w:rsidR="00A30D3D" w:rsidRPr="00A30D3D" w:rsidRDefault="00A30D3D" w:rsidP="00845549">
            <w:pPr>
              <w:spacing w:after="0" w:line="240" w:lineRule="auto"/>
              <w:ind w:firstLine="709"/>
              <w:jc w:val="center"/>
              <w:rPr>
                <w:rFonts w:ascii="Times New Roman" w:hAnsi="Times New Roman" w:cs="Times New Roman"/>
                <w:sz w:val="28"/>
                <w:szCs w:val="28"/>
              </w:rPr>
            </w:pPr>
            <w:bookmarkStart w:id="18" w:name="Par192"/>
            <w:bookmarkEnd w:id="18"/>
            <w:r w:rsidRPr="00A30D3D">
              <w:rPr>
                <w:rFonts w:ascii="Times New Roman" w:hAnsi="Times New Roman" w:cs="Times New Roman"/>
                <w:sz w:val="28"/>
                <w:szCs w:val="28"/>
              </w:rPr>
              <w:t>ЗАЯВКА</w:t>
            </w:r>
          </w:p>
          <w:p w:rsidR="00A30D3D" w:rsidRPr="00A30D3D" w:rsidRDefault="00A30D3D" w:rsidP="00845549">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на участие в отборе</w:t>
            </w:r>
          </w:p>
          <w:p w:rsidR="00A30D3D" w:rsidRPr="00A30D3D" w:rsidRDefault="00A30D3D" w:rsidP="00845549">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_______________________________________________________________</w:t>
            </w:r>
          </w:p>
          <w:p w:rsidR="00A30D3D" w:rsidRPr="000731C4" w:rsidRDefault="00A30D3D" w:rsidP="00845549">
            <w:pPr>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получателя субсидии)</w:t>
            </w:r>
          </w:p>
        </w:tc>
      </w:tr>
      <w:tr w:rsidR="00A30D3D" w:rsidRPr="00A30D3D" w:rsidTr="008A6990">
        <w:tc>
          <w:tcPr>
            <w:tcW w:w="9988" w:type="dxa"/>
            <w:gridSpan w:val="5"/>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 (далее - Порядок), утвержденным постановлением правительства Воронежской области от 07.02.2018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105, прошу предоставить субсидию по следующим реквизитам:</w:t>
            </w:r>
          </w:p>
        </w:tc>
      </w:tr>
      <w:tr w:rsidR="00A30D3D" w:rsidRPr="00A30D3D" w:rsidTr="008A6990">
        <w:tc>
          <w:tcPr>
            <w:tcW w:w="9988" w:type="dxa"/>
            <w:gridSpan w:val="5"/>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1. ИНН (получателя) ____________________________________________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2. Наименование банка 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3. Р/с _________________________________________________________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4. БИК _______________________________________________________</w:t>
            </w:r>
            <w:r w:rsidR="00845549">
              <w:rPr>
                <w:rFonts w:ascii="Times New Roman" w:hAnsi="Times New Roman" w:cs="Times New Roman"/>
                <w:sz w:val="28"/>
                <w:szCs w:val="28"/>
              </w:rPr>
              <w:t>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5. Индекс _____________________________________________________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6. Юридический адрес 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7. Ф.И.О. (полностью) исполнителя 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8. Контактный телефон 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9. Способ получения уведомления о принятом решении (в случае подачи заявки на бумажном носителе):</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noProof/>
                <w:sz w:val="28"/>
                <w:szCs w:val="28"/>
              </w:rPr>
              <w:drawing>
                <wp:inline distT="0" distB="0" distL="0" distR="0">
                  <wp:extent cx="180975" cy="1809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30D3D">
              <w:rPr>
                <w:rFonts w:ascii="Times New Roman" w:hAnsi="Times New Roman" w:cs="Times New Roman"/>
                <w:sz w:val="28"/>
                <w:szCs w:val="28"/>
              </w:rPr>
              <w:t xml:space="preserve"> - на адрес электронной почты (адрес почты) 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noProof/>
                <w:sz w:val="28"/>
                <w:szCs w:val="28"/>
              </w:rPr>
              <w:drawing>
                <wp:inline distT="0" distB="0" distL="0" distR="0">
                  <wp:extent cx="180975" cy="1809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30D3D">
              <w:rPr>
                <w:rFonts w:ascii="Times New Roman" w:hAnsi="Times New Roman" w:cs="Times New Roman"/>
                <w:sz w:val="28"/>
                <w:szCs w:val="28"/>
              </w:rPr>
              <w:t xml:space="preserve"> - по телефону (телефон) 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Подтверждаю, что у 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участник отбора - юридическое лицо не должен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 являющемся участником отбора;</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r w:rsidR="00845549">
              <w:rPr>
                <w:rFonts w:ascii="Times New Roman" w:hAnsi="Times New Roman" w:cs="Times New Roman"/>
                <w:sz w:val="28"/>
                <w:szCs w:val="28"/>
              </w:rPr>
              <w:t xml:space="preserve">пункте 2 </w:t>
            </w:r>
            <w:r w:rsidRPr="00A30D3D">
              <w:rPr>
                <w:rFonts w:ascii="Times New Roman" w:hAnsi="Times New Roman" w:cs="Times New Roman"/>
                <w:sz w:val="28"/>
                <w:szCs w:val="28"/>
              </w:rPr>
              <w:t>Порядка.</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о включении таких положений в соглашение между департаментом аграрной политики Воронежской области и участником отбора о предоставлении субсидии.</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 xml:space="preserve">Даю согласие на публикацию (размещение) в информационно-телекоммуникационной сети </w:t>
            </w:r>
            <w:r w:rsidR="00E61817">
              <w:rPr>
                <w:rFonts w:ascii="Times New Roman" w:hAnsi="Times New Roman" w:cs="Times New Roman"/>
                <w:sz w:val="28"/>
                <w:szCs w:val="28"/>
              </w:rPr>
              <w:t>«</w:t>
            </w:r>
            <w:r w:rsidRPr="00A30D3D">
              <w:rPr>
                <w:rFonts w:ascii="Times New Roman" w:hAnsi="Times New Roman" w:cs="Times New Roman"/>
                <w:sz w:val="28"/>
                <w:szCs w:val="28"/>
              </w:rPr>
              <w:t>Интернет</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A30D3D" w:rsidRPr="00A30D3D" w:rsidTr="008A6990">
        <w:tc>
          <w:tcPr>
            <w:tcW w:w="2614" w:type="dxa"/>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Подтверждаю, что</w:t>
            </w:r>
          </w:p>
        </w:tc>
        <w:tc>
          <w:tcPr>
            <w:tcW w:w="7371" w:type="dxa"/>
            <w:gridSpan w:val="4"/>
          </w:tcPr>
          <w:p w:rsidR="00A30D3D" w:rsidRPr="00A30D3D" w:rsidRDefault="008A6990" w:rsidP="008A699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(наименование получателя субсидии)</w:t>
            </w:r>
          </w:p>
        </w:tc>
      </w:tr>
      <w:tr w:rsidR="00A30D3D" w:rsidRPr="00A30D3D" w:rsidTr="008A6990">
        <w:tc>
          <w:tcPr>
            <w:tcW w:w="9988" w:type="dxa"/>
            <w:gridSpan w:val="5"/>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(___________________________________________________________________)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tc>
      </w:tr>
      <w:tr w:rsidR="00A30D3D" w:rsidRPr="00A30D3D" w:rsidTr="008A6990">
        <w:tc>
          <w:tcPr>
            <w:tcW w:w="3494" w:type="dxa"/>
            <w:gridSpan w:val="2"/>
          </w:tcPr>
          <w:p w:rsidR="00A30D3D" w:rsidRPr="00A30D3D" w:rsidRDefault="00A30D3D" w:rsidP="0053283B">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Исполнитель</w:t>
            </w:r>
          </w:p>
        </w:tc>
        <w:tc>
          <w:tcPr>
            <w:tcW w:w="1953" w:type="dxa"/>
            <w:gridSpan w:val="2"/>
          </w:tcPr>
          <w:p w:rsidR="00A30D3D" w:rsidRPr="000731C4" w:rsidRDefault="00A30D3D" w:rsidP="0053283B">
            <w:pPr>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__</w:t>
            </w:r>
            <w:r w:rsidR="0053283B" w:rsidRPr="000731C4">
              <w:rPr>
                <w:rFonts w:ascii="Times New Roman" w:hAnsi="Times New Roman" w:cs="Times New Roman"/>
                <w:sz w:val="28"/>
                <w:szCs w:val="28"/>
              </w:rPr>
              <w:t>______</w:t>
            </w:r>
          </w:p>
          <w:p w:rsidR="00A30D3D" w:rsidRPr="000731C4" w:rsidRDefault="00A30D3D" w:rsidP="0053283B">
            <w:pPr>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4541" w:type="dxa"/>
          </w:tcPr>
          <w:p w:rsidR="00A30D3D" w:rsidRPr="000731C4" w:rsidRDefault="00A30D3D" w:rsidP="00845549">
            <w:pPr>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_________________________</w:t>
            </w:r>
          </w:p>
          <w:p w:rsidR="00A30D3D" w:rsidRPr="000731C4" w:rsidRDefault="00A30D3D" w:rsidP="00845549">
            <w:pPr>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r>
      <w:tr w:rsidR="00A30D3D" w:rsidRPr="00A30D3D" w:rsidTr="008A6990">
        <w:tc>
          <w:tcPr>
            <w:tcW w:w="3494" w:type="dxa"/>
            <w:gridSpan w:val="2"/>
          </w:tcPr>
          <w:p w:rsidR="00A30D3D" w:rsidRPr="00A30D3D" w:rsidRDefault="00A30D3D" w:rsidP="0053283B">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Руководитель</w:t>
            </w:r>
          </w:p>
          <w:p w:rsidR="00A30D3D" w:rsidRPr="00A30D3D" w:rsidRDefault="00A30D3D" w:rsidP="0053283B">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получателя субсидии</w:t>
            </w:r>
          </w:p>
        </w:tc>
        <w:tc>
          <w:tcPr>
            <w:tcW w:w="1953" w:type="dxa"/>
            <w:gridSpan w:val="2"/>
          </w:tcPr>
          <w:p w:rsidR="00A30D3D" w:rsidRPr="000731C4" w:rsidRDefault="00A30D3D" w:rsidP="0053283B">
            <w:pPr>
              <w:spacing w:after="0" w:line="240" w:lineRule="auto"/>
              <w:ind w:hanging="91"/>
              <w:jc w:val="both"/>
              <w:rPr>
                <w:rFonts w:ascii="Times New Roman" w:hAnsi="Times New Roman" w:cs="Times New Roman"/>
                <w:sz w:val="28"/>
                <w:szCs w:val="28"/>
              </w:rPr>
            </w:pPr>
            <w:r w:rsidRPr="000731C4">
              <w:rPr>
                <w:rFonts w:ascii="Times New Roman" w:hAnsi="Times New Roman" w:cs="Times New Roman"/>
                <w:sz w:val="28"/>
                <w:szCs w:val="28"/>
              </w:rPr>
              <w:t>________</w:t>
            </w:r>
          </w:p>
          <w:p w:rsidR="00A30D3D" w:rsidRPr="000731C4" w:rsidRDefault="00A30D3D" w:rsidP="0053283B">
            <w:pPr>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4541" w:type="dxa"/>
          </w:tcPr>
          <w:p w:rsidR="00A30D3D" w:rsidRPr="000731C4" w:rsidRDefault="00A30D3D" w:rsidP="00845549">
            <w:pPr>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__________________________</w:t>
            </w:r>
          </w:p>
          <w:p w:rsidR="00A30D3D" w:rsidRPr="000731C4" w:rsidRDefault="00A30D3D" w:rsidP="00845549">
            <w:pPr>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r>
      <w:tr w:rsidR="00A30D3D" w:rsidRPr="00A30D3D" w:rsidTr="008A6990">
        <w:tc>
          <w:tcPr>
            <w:tcW w:w="9988" w:type="dxa"/>
            <w:gridSpan w:val="5"/>
          </w:tcPr>
          <w:p w:rsidR="00A30D3D" w:rsidRPr="00A30D3D" w:rsidRDefault="00A30D3D" w:rsidP="008A6990">
            <w:pPr>
              <w:spacing w:after="0" w:line="240" w:lineRule="auto"/>
              <w:ind w:firstLine="142"/>
              <w:jc w:val="both"/>
              <w:rPr>
                <w:rFonts w:ascii="Times New Roman" w:hAnsi="Times New Roman" w:cs="Times New Roman"/>
                <w:sz w:val="28"/>
                <w:szCs w:val="28"/>
              </w:rPr>
            </w:pPr>
            <w:r w:rsidRPr="00A30D3D">
              <w:rPr>
                <w:rFonts w:ascii="Times New Roman" w:hAnsi="Times New Roman" w:cs="Times New Roman"/>
                <w:sz w:val="28"/>
                <w:szCs w:val="28"/>
              </w:rPr>
              <w:t>Дата _____________</w:t>
            </w:r>
          </w:p>
          <w:p w:rsidR="00A30D3D" w:rsidRPr="00A30D3D" w:rsidRDefault="00A30D3D" w:rsidP="000731C4">
            <w:pPr>
              <w:spacing w:after="0" w:line="240" w:lineRule="auto"/>
              <w:ind w:firstLine="142"/>
              <w:jc w:val="both"/>
              <w:rPr>
                <w:rFonts w:ascii="Times New Roman" w:hAnsi="Times New Roman" w:cs="Times New Roman"/>
                <w:sz w:val="28"/>
                <w:szCs w:val="28"/>
              </w:rPr>
            </w:pPr>
            <w:r w:rsidRPr="00A30D3D">
              <w:rPr>
                <w:rFonts w:ascii="Times New Roman" w:hAnsi="Times New Roman" w:cs="Times New Roman"/>
                <w:sz w:val="28"/>
                <w:szCs w:val="28"/>
              </w:rPr>
              <w:t>м.п.</w:t>
            </w:r>
            <w:r w:rsidR="000731C4">
              <w:rPr>
                <w:rFonts w:ascii="Times New Roman" w:hAnsi="Times New Roman" w:cs="Times New Roman"/>
                <w:sz w:val="28"/>
                <w:szCs w:val="28"/>
              </w:rPr>
              <w:t xml:space="preserve"> </w:t>
            </w:r>
            <w:r w:rsidRPr="00A30D3D">
              <w:rPr>
                <w:rFonts w:ascii="Times New Roman" w:hAnsi="Times New Roman" w:cs="Times New Roman"/>
                <w:sz w:val="28"/>
                <w:szCs w:val="28"/>
              </w:rPr>
              <w:t>(при ее наличии)</w:t>
            </w:r>
          </w:p>
        </w:tc>
      </w:tr>
    </w:tbl>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53283B" w:rsidRDefault="0053283B" w:rsidP="00845549">
      <w:pPr>
        <w:spacing w:after="0" w:line="240" w:lineRule="auto"/>
        <w:ind w:firstLine="709"/>
        <w:jc w:val="both"/>
        <w:rPr>
          <w:rFonts w:ascii="Times New Roman" w:hAnsi="Times New Roman" w:cs="Times New Roman"/>
          <w:sz w:val="28"/>
          <w:szCs w:val="28"/>
        </w:rPr>
      </w:pPr>
    </w:p>
    <w:p w:rsidR="008A6990" w:rsidRDefault="008A6990" w:rsidP="0053283B">
      <w:pPr>
        <w:spacing w:after="0" w:line="240" w:lineRule="auto"/>
        <w:ind w:firstLine="709"/>
        <w:jc w:val="right"/>
        <w:rPr>
          <w:rFonts w:ascii="Times New Roman" w:hAnsi="Times New Roman" w:cs="Times New Roman"/>
          <w:sz w:val="28"/>
          <w:szCs w:val="28"/>
        </w:rPr>
      </w:pPr>
    </w:p>
    <w:p w:rsidR="008A6990" w:rsidRDefault="008A6990" w:rsidP="0053283B">
      <w:pPr>
        <w:spacing w:after="0" w:line="240" w:lineRule="auto"/>
        <w:ind w:firstLine="709"/>
        <w:jc w:val="right"/>
        <w:rPr>
          <w:rFonts w:ascii="Times New Roman" w:hAnsi="Times New Roman" w:cs="Times New Roman"/>
          <w:sz w:val="28"/>
          <w:szCs w:val="28"/>
        </w:rPr>
      </w:pPr>
    </w:p>
    <w:p w:rsidR="000731C4" w:rsidRDefault="000731C4" w:rsidP="0053283B">
      <w:pPr>
        <w:spacing w:after="0" w:line="240" w:lineRule="auto"/>
        <w:ind w:firstLine="709"/>
        <w:jc w:val="right"/>
        <w:rPr>
          <w:rFonts w:ascii="Times New Roman" w:hAnsi="Times New Roman" w:cs="Times New Roman"/>
          <w:sz w:val="28"/>
          <w:szCs w:val="28"/>
        </w:rPr>
      </w:pP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lastRenderedPageBreak/>
        <w:t xml:space="preserve">Приложение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2</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 Порядку</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предоставления субсидии из областного бюджета</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сельскохозяйственным товаропроизводителям</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(за исключением граждан, ведущих личное</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подсобное хозяйство, и сельскохозяйственных</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кредитных потребительских кооперативов)</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на развитие мясного животноводства</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(маточное товарное поголовье крупного</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рогатого скота специализированных мясных</w:t>
      </w:r>
    </w:p>
    <w:p w:rsidR="00A30D3D" w:rsidRPr="00A30D3D" w:rsidRDefault="00A30D3D" w:rsidP="0053283B">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пород), за исключением племенных животных</w:t>
      </w:r>
    </w:p>
    <w:p w:rsidR="00A30D3D" w:rsidRPr="00A30D3D" w:rsidRDefault="00A30D3D" w:rsidP="00845549">
      <w:pPr>
        <w:spacing w:after="0" w:line="240" w:lineRule="auto"/>
        <w:ind w:firstLine="709"/>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2154"/>
        <w:gridCol w:w="1053"/>
        <w:gridCol w:w="824"/>
        <w:gridCol w:w="993"/>
        <w:gridCol w:w="191"/>
        <w:gridCol w:w="1510"/>
        <w:gridCol w:w="1701"/>
        <w:gridCol w:w="1417"/>
      </w:tblGrid>
      <w:tr w:rsidR="00A30D3D" w:rsidRPr="00A30D3D" w:rsidTr="009B1086">
        <w:tc>
          <w:tcPr>
            <w:tcW w:w="9843" w:type="dxa"/>
            <w:gridSpan w:val="8"/>
            <w:tcBorders>
              <w:bottom w:val="single" w:sz="4" w:space="0" w:color="auto"/>
            </w:tcBorders>
          </w:tcPr>
          <w:p w:rsidR="00A30D3D" w:rsidRPr="00A30D3D" w:rsidRDefault="00A30D3D" w:rsidP="009B1086">
            <w:pPr>
              <w:spacing w:after="0" w:line="240" w:lineRule="auto"/>
              <w:ind w:firstLine="709"/>
              <w:jc w:val="center"/>
              <w:rPr>
                <w:rFonts w:ascii="Times New Roman" w:hAnsi="Times New Roman" w:cs="Times New Roman"/>
                <w:sz w:val="28"/>
                <w:szCs w:val="28"/>
              </w:rPr>
            </w:pPr>
            <w:bookmarkStart w:id="19" w:name="Par253"/>
            <w:bookmarkEnd w:id="19"/>
            <w:r w:rsidRPr="00A30D3D">
              <w:rPr>
                <w:rFonts w:ascii="Times New Roman" w:hAnsi="Times New Roman" w:cs="Times New Roman"/>
                <w:sz w:val="28"/>
                <w:szCs w:val="28"/>
              </w:rPr>
              <w:t>Справка-расчет</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размера субсидии на 20___ год</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______________________________________________________</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(полное наименование получателя субсидии)</w:t>
            </w:r>
          </w:p>
        </w:tc>
      </w:tr>
      <w:tr w:rsidR="00A30D3D" w:rsidRPr="00A30D3D" w:rsidTr="009B1086">
        <w:tc>
          <w:tcPr>
            <w:tcW w:w="2154"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Цель предоставления субсидии</w:t>
            </w:r>
          </w:p>
        </w:tc>
        <w:tc>
          <w:tcPr>
            <w:tcW w:w="1877"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Маточное товарное поголовье крупного рогатого скота специализиро-ванных мясных пород, голов</w:t>
            </w:r>
          </w:p>
        </w:tc>
        <w:tc>
          <w:tcPr>
            <w:tcW w:w="993"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Ставка субсидии, тыс. рублей</w:t>
            </w:r>
          </w:p>
        </w:tc>
        <w:tc>
          <w:tcPr>
            <w:tcW w:w="1701"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Потребность в субсидии, тыс. рублей (гр. 2 * гр. 3)</w:t>
            </w:r>
          </w:p>
        </w:tc>
        <w:tc>
          <w:tcPr>
            <w:tcW w:w="1701"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ind w:hanging="25"/>
              <w:jc w:val="both"/>
              <w:rPr>
                <w:rFonts w:ascii="Times New Roman" w:hAnsi="Times New Roman" w:cs="Times New Roman"/>
                <w:sz w:val="28"/>
                <w:szCs w:val="28"/>
              </w:rPr>
            </w:pPr>
            <w:r w:rsidRPr="00A30D3D">
              <w:rPr>
                <w:rFonts w:ascii="Times New Roman" w:hAnsi="Times New Roman" w:cs="Times New Roman"/>
                <w:sz w:val="28"/>
                <w:szCs w:val="28"/>
              </w:rPr>
              <w:t>Понесенные затраты (без учета НДС), тыс. рублей</w:t>
            </w:r>
          </w:p>
        </w:tc>
        <w:tc>
          <w:tcPr>
            <w:tcW w:w="1417"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Объем субсидии к перечислению, тыс. рублей *</w:t>
            </w:r>
          </w:p>
        </w:tc>
      </w:tr>
      <w:tr w:rsidR="00A30D3D" w:rsidRPr="00A30D3D" w:rsidTr="009B1086">
        <w:tc>
          <w:tcPr>
            <w:tcW w:w="2154"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1</w:t>
            </w:r>
          </w:p>
        </w:tc>
        <w:tc>
          <w:tcPr>
            <w:tcW w:w="1877"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2</w:t>
            </w:r>
          </w:p>
        </w:tc>
        <w:tc>
          <w:tcPr>
            <w:tcW w:w="993"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3</w:t>
            </w:r>
          </w:p>
        </w:tc>
        <w:tc>
          <w:tcPr>
            <w:tcW w:w="1701"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5</w:t>
            </w:r>
          </w:p>
        </w:tc>
        <w:tc>
          <w:tcPr>
            <w:tcW w:w="1417" w:type="dxa"/>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6</w:t>
            </w:r>
          </w:p>
        </w:tc>
      </w:tr>
      <w:tr w:rsidR="00A30D3D" w:rsidRPr="00A30D3D" w:rsidTr="009B1086">
        <w:tc>
          <w:tcPr>
            <w:tcW w:w="2154"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Возмещение части затрат на 1 голову маточного товарного поголовья крупного рогатого скота специализированных мясных пород, за исключением племенных животных</w:t>
            </w:r>
          </w:p>
        </w:tc>
        <w:tc>
          <w:tcPr>
            <w:tcW w:w="1877"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p>
        </w:tc>
        <w:tc>
          <w:tcPr>
            <w:tcW w:w="1701"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r>
      <w:tr w:rsidR="00A30D3D" w:rsidRPr="00A30D3D" w:rsidTr="009B1086">
        <w:tc>
          <w:tcPr>
            <w:tcW w:w="9843" w:type="dxa"/>
            <w:gridSpan w:val="8"/>
            <w:tcBorders>
              <w:top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lastRenderedPageBreak/>
              <w:t>* Заполняется департаментом аграрной политики Воронежской области.</w:t>
            </w:r>
          </w:p>
        </w:tc>
      </w:tr>
      <w:tr w:rsidR="00A30D3D" w:rsidRPr="00A30D3D" w:rsidTr="009B1086">
        <w:tc>
          <w:tcPr>
            <w:tcW w:w="3207" w:type="dxa"/>
            <w:gridSpan w:val="2"/>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Руководитель получателя субсидии</w:t>
            </w:r>
          </w:p>
        </w:tc>
        <w:tc>
          <w:tcPr>
            <w:tcW w:w="2008" w:type="dxa"/>
            <w:gridSpan w:val="3"/>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_____________</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(подпись)</w:t>
            </w:r>
          </w:p>
        </w:tc>
        <w:tc>
          <w:tcPr>
            <w:tcW w:w="4628" w:type="dxa"/>
            <w:gridSpan w:val="3"/>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(Ф.И.О.)</w:t>
            </w:r>
          </w:p>
        </w:tc>
      </w:tr>
      <w:tr w:rsidR="00A30D3D" w:rsidRPr="00A30D3D" w:rsidTr="009B1086">
        <w:tc>
          <w:tcPr>
            <w:tcW w:w="3207" w:type="dxa"/>
            <w:gridSpan w:val="2"/>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Главный бухгалтер</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получателя субсидии</w:t>
            </w:r>
          </w:p>
        </w:tc>
        <w:tc>
          <w:tcPr>
            <w:tcW w:w="2008" w:type="dxa"/>
            <w:gridSpan w:val="3"/>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_____________</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(подпись)</w:t>
            </w:r>
          </w:p>
        </w:tc>
        <w:tc>
          <w:tcPr>
            <w:tcW w:w="4628" w:type="dxa"/>
            <w:gridSpan w:val="3"/>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(Ф.И.О.)</w:t>
            </w:r>
          </w:p>
        </w:tc>
      </w:tr>
      <w:tr w:rsidR="00A30D3D" w:rsidRPr="00A30D3D" w:rsidTr="009B1086">
        <w:tc>
          <w:tcPr>
            <w:tcW w:w="5215" w:type="dxa"/>
            <w:gridSpan w:val="5"/>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 xml:space="preserve">м.п. </w:t>
            </w:r>
            <w:r w:rsidR="00E61817">
              <w:rPr>
                <w:rFonts w:ascii="Times New Roman" w:hAnsi="Times New Roman" w:cs="Times New Roman"/>
                <w:sz w:val="28"/>
                <w:szCs w:val="28"/>
              </w:rPr>
              <w:t>«</w:t>
            </w:r>
            <w:r w:rsidRPr="00A30D3D">
              <w:rPr>
                <w:rFonts w:ascii="Times New Roman" w:hAnsi="Times New Roman" w:cs="Times New Roman"/>
                <w:sz w:val="28"/>
                <w:szCs w:val="28"/>
              </w:rPr>
              <w:t>_____</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_______________ 20___ г.</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(при ее наличии)</w:t>
            </w:r>
          </w:p>
        </w:tc>
        <w:tc>
          <w:tcPr>
            <w:tcW w:w="4628" w:type="dxa"/>
            <w:gridSpan w:val="3"/>
          </w:tcPr>
          <w:p w:rsidR="00A30D3D" w:rsidRPr="00A30D3D" w:rsidRDefault="00A30D3D" w:rsidP="00845549">
            <w:pPr>
              <w:spacing w:after="0" w:line="240" w:lineRule="auto"/>
              <w:ind w:firstLine="709"/>
              <w:jc w:val="both"/>
              <w:rPr>
                <w:rFonts w:ascii="Times New Roman" w:hAnsi="Times New Roman" w:cs="Times New Roman"/>
                <w:sz w:val="28"/>
                <w:szCs w:val="28"/>
              </w:rPr>
            </w:pPr>
          </w:p>
        </w:tc>
      </w:tr>
      <w:tr w:rsidR="00A30D3D" w:rsidRPr="00A30D3D" w:rsidTr="009B1086">
        <w:tc>
          <w:tcPr>
            <w:tcW w:w="3207" w:type="dxa"/>
            <w:gridSpan w:val="2"/>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2008" w:type="dxa"/>
            <w:gridSpan w:val="3"/>
            <w:vAlign w:val="center"/>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_____________</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(подпись)</w:t>
            </w:r>
          </w:p>
        </w:tc>
        <w:tc>
          <w:tcPr>
            <w:tcW w:w="4628" w:type="dxa"/>
            <w:gridSpan w:val="3"/>
            <w:vAlign w:val="center"/>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(Ф.И.О.)</w:t>
            </w:r>
          </w:p>
        </w:tc>
      </w:tr>
      <w:tr w:rsidR="00A30D3D" w:rsidRPr="00A30D3D" w:rsidTr="009B1086">
        <w:tc>
          <w:tcPr>
            <w:tcW w:w="5215" w:type="dxa"/>
            <w:gridSpan w:val="5"/>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 xml:space="preserve">м.п. </w:t>
            </w:r>
            <w:r w:rsidR="00E61817">
              <w:rPr>
                <w:rFonts w:ascii="Times New Roman" w:hAnsi="Times New Roman" w:cs="Times New Roman"/>
                <w:sz w:val="28"/>
                <w:szCs w:val="28"/>
              </w:rPr>
              <w:t>«</w:t>
            </w:r>
            <w:r w:rsidRPr="00A30D3D">
              <w:rPr>
                <w:rFonts w:ascii="Times New Roman" w:hAnsi="Times New Roman" w:cs="Times New Roman"/>
                <w:sz w:val="28"/>
                <w:szCs w:val="28"/>
              </w:rPr>
              <w:t>___</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_____________ 20___ г.</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(при ее наличии)</w:t>
            </w:r>
          </w:p>
        </w:tc>
        <w:tc>
          <w:tcPr>
            <w:tcW w:w="4628" w:type="dxa"/>
            <w:gridSpan w:val="3"/>
          </w:tcPr>
          <w:p w:rsidR="00A30D3D" w:rsidRPr="00A30D3D" w:rsidRDefault="00A30D3D" w:rsidP="00845549">
            <w:pPr>
              <w:spacing w:after="0" w:line="240" w:lineRule="auto"/>
              <w:ind w:firstLine="709"/>
              <w:jc w:val="both"/>
              <w:rPr>
                <w:rFonts w:ascii="Times New Roman" w:hAnsi="Times New Roman" w:cs="Times New Roman"/>
                <w:sz w:val="28"/>
                <w:szCs w:val="28"/>
              </w:rPr>
            </w:pPr>
          </w:p>
        </w:tc>
      </w:tr>
    </w:tbl>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A30D3D" w:rsidRPr="00A30D3D" w:rsidRDefault="00A30D3D"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9B1086" w:rsidRDefault="009B1086" w:rsidP="00845549">
      <w:pPr>
        <w:spacing w:after="0" w:line="240" w:lineRule="auto"/>
        <w:ind w:firstLine="709"/>
        <w:jc w:val="both"/>
        <w:rPr>
          <w:rFonts w:ascii="Times New Roman" w:hAnsi="Times New Roman" w:cs="Times New Roman"/>
          <w:sz w:val="28"/>
          <w:szCs w:val="28"/>
        </w:rPr>
      </w:pP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 xml:space="preserve">Приложение </w:t>
      </w:r>
      <w:r w:rsidR="00804941">
        <w:rPr>
          <w:rFonts w:ascii="Times New Roman" w:hAnsi="Times New Roman" w:cs="Times New Roman"/>
          <w:sz w:val="28"/>
          <w:szCs w:val="28"/>
        </w:rPr>
        <w:t>№</w:t>
      </w:r>
      <w:r w:rsidRPr="00A30D3D">
        <w:rPr>
          <w:rFonts w:ascii="Times New Roman" w:hAnsi="Times New Roman" w:cs="Times New Roman"/>
          <w:sz w:val="28"/>
          <w:szCs w:val="28"/>
        </w:rPr>
        <w:t xml:space="preserve"> 3</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 Порядку</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предоставления субсидии из областного бюджета</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сельскохозяйственным товаропроизводителям</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(за исключением граждан, ведущих личное</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подсобное хозяйство, и сельскохозяйственных</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кредитных потребительских кооперативов)</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на развитие мясного животноводства</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(маточное товарное поголовье крупного</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рогатого скота специализированных мясных</w:t>
      </w:r>
    </w:p>
    <w:p w:rsidR="00A30D3D" w:rsidRPr="00A30D3D" w:rsidRDefault="00A30D3D" w:rsidP="009B1086">
      <w:pPr>
        <w:spacing w:after="0" w:line="240" w:lineRule="auto"/>
        <w:ind w:firstLine="709"/>
        <w:jc w:val="right"/>
        <w:rPr>
          <w:rFonts w:ascii="Times New Roman" w:hAnsi="Times New Roman" w:cs="Times New Roman"/>
          <w:sz w:val="28"/>
          <w:szCs w:val="28"/>
        </w:rPr>
      </w:pPr>
      <w:r w:rsidRPr="00A30D3D">
        <w:rPr>
          <w:rFonts w:ascii="Times New Roman" w:hAnsi="Times New Roman" w:cs="Times New Roman"/>
          <w:sz w:val="28"/>
          <w:szCs w:val="28"/>
        </w:rPr>
        <w:t>пород), за исключением племенных животных</w:t>
      </w:r>
    </w:p>
    <w:p w:rsidR="00A30D3D" w:rsidRPr="00A30D3D" w:rsidRDefault="00A30D3D" w:rsidP="00845549">
      <w:pPr>
        <w:spacing w:after="0" w:line="240" w:lineRule="auto"/>
        <w:ind w:firstLine="709"/>
        <w:jc w:val="both"/>
        <w:rPr>
          <w:rFonts w:ascii="Times New Roman" w:hAnsi="Times New Roman" w:cs="Times New Roman"/>
          <w:sz w:val="28"/>
          <w:szCs w:val="28"/>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3207"/>
        <w:gridCol w:w="1181"/>
        <w:gridCol w:w="772"/>
        <w:gridCol w:w="2403"/>
        <w:gridCol w:w="2280"/>
      </w:tblGrid>
      <w:tr w:rsidR="00A30D3D" w:rsidRPr="00A30D3D" w:rsidTr="009B1086">
        <w:tc>
          <w:tcPr>
            <w:tcW w:w="9843" w:type="dxa"/>
            <w:gridSpan w:val="5"/>
          </w:tcPr>
          <w:p w:rsidR="00A30D3D" w:rsidRPr="00A30D3D" w:rsidRDefault="00A30D3D" w:rsidP="009B1086">
            <w:pPr>
              <w:spacing w:after="0" w:line="240" w:lineRule="auto"/>
              <w:ind w:firstLine="709"/>
              <w:jc w:val="center"/>
              <w:rPr>
                <w:rFonts w:ascii="Times New Roman" w:hAnsi="Times New Roman" w:cs="Times New Roman"/>
                <w:sz w:val="28"/>
                <w:szCs w:val="28"/>
              </w:rPr>
            </w:pPr>
            <w:bookmarkStart w:id="20" w:name="Par315"/>
            <w:bookmarkEnd w:id="20"/>
            <w:r w:rsidRPr="00A30D3D">
              <w:rPr>
                <w:rFonts w:ascii="Times New Roman" w:hAnsi="Times New Roman" w:cs="Times New Roman"/>
                <w:sz w:val="28"/>
                <w:szCs w:val="28"/>
              </w:rPr>
              <w:t>Информация</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о наличии маточного товарного поголовья крупного</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рогатого скота специализированных мясных пород по состоянию</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на 1 января текущего года</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_________________________________________________________</w:t>
            </w:r>
          </w:p>
          <w:p w:rsidR="00A30D3D" w:rsidRPr="00A30D3D" w:rsidRDefault="00A30D3D" w:rsidP="009B1086">
            <w:pPr>
              <w:spacing w:after="0" w:line="240" w:lineRule="auto"/>
              <w:ind w:firstLine="709"/>
              <w:jc w:val="center"/>
              <w:rPr>
                <w:rFonts w:ascii="Times New Roman" w:hAnsi="Times New Roman" w:cs="Times New Roman"/>
                <w:sz w:val="28"/>
                <w:szCs w:val="28"/>
              </w:rPr>
            </w:pPr>
            <w:r w:rsidRPr="00A30D3D">
              <w:rPr>
                <w:rFonts w:ascii="Times New Roman" w:hAnsi="Times New Roman" w:cs="Times New Roman"/>
                <w:sz w:val="28"/>
                <w:szCs w:val="28"/>
              </w:rPr>
              <w:t>(наименование получателя субсидии)</w:t>
            </w:r>
          </w:p>
        </w:tc>
      </w:tr>
      <w:tr w:rsidR="00A30D3D" w:rsidRPr="00A30D3D" w:rsidTr="009B1086">
        <w:tc>
          <w:tcPr>
            <w:tcW w:w="9843" w:type="dxa"/>
            <w:gridSpan w:val="5"/>
            <w:tcBorders>
              <w:bottom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r>
      <w:tr w:rsidR="00A30D3D" w:rsidRPr="00A30D3D" w:rsidTr="009B1086">
        <w:tc>
          <w:tcPr>
            <w:tcW w:w="4388"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Маточное товарное поголовье крупного рогатого скота специализированных мясных пород</w:t>
            </w:r>
          </w:p>
        </w:tc>
        <w:tc>
          <w:tcPr>
            <w:tcW w:w="3175"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ind w:firstLine="142"/>
              <w:jc w:val="both"/>
              <w:rPr>
                <w:rFonts w:ascii="Times New Roman" w:hAnsi="Times New Roman" w:cs="Times New Roman"/>
                <w:sz w:val="28"/>
                <w:szCs w:val="28"/>
              </w:rPr>
            </w:pPr>
            <w:r w:rsidRPr="00A30D3D">
              <w:rPr>
                <w:rFonts w:ascii="Times New Roman" w:hAnsi="Times New Roman" w:cs="Times New Roman"/>
                <w:sz w:val="28"/>
                <w:szCs w:val="28"/>
              </w:rPr>
              <w:t>Порода маточного товарного поголовья крупного рогатого скота специализированных мясных пород</w:t>
            </w:r>
          </w:p>
        </w:tc>
        <w:tc>
          <w:tcPr>
            <w:tcW w:w="2280" w:type="dxa"/>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ind w:firstLine="96"/>
              <w:jc w:val="both"/>
              <w:rPr>
                <w:rFonts w:ascii="Times New Roman" w:hAnsi="Times New Roman" w:cs="Times New Roman"/>
                <w:sz w:val="28"/>
                <w:szCs w:val="28"/>
              </w:rPr>
            </w:pPr>
            <w:r w:rsidRPr="00A30D3D">
              <w:rPr>
                <w:rFonts w:ascii="Times New Roman" w:hAnsi="Times New Roman" w:cs="Times New Roman"/>
                <w:sz w:val="28"/>
                <w:szCs w:val="28"/>
              </w:rPr>
              <w:t>Количество, голов</w:t>
            </w:r>
          </w:p>
        </w:tc>
      </w:tr>
      <w:tr w:rsidR="00A30D3D" w:rsidRPr="00A30D3D" w:rsidTr="009B1086">
        <w:tc>
          <w:tcPr>
            <w:tcW w:w="4388"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9B1086">
            <w:pPr>
              <w:spacing w:after="0" w:line="240" w:lineRule="auto"/>
              <w:ind w:firstLine="142"/>
              <w:jc w:val="both"/>
              <w:rPr>
                <w:rFonts w:ascii="Times New Roman" w:hAnsi="Times New Roman" w:cs="Times New Roman"/>
                <w:sz w:val="28"/>
                <w:szCs w:val="28"/>
              </w:rPr>
            </w:pPr>
            <w:r w:rsidRPr="00A30D3D">
              <w:rPr>
                <w:rFonts w:ascii="Times New Roman" w:hAnsi="Times New Roman" w:cs="Times New Roman"/>
                <w:sz w:val="28"/>
                <w:szCs w:val="28"/>
              </w:rPr>
              <w:t xml:space="preserve">коровы, находящиеся в составе основных средств по статье </w:t>
            </w:r>
            <w:r w:rsidR="00E61817">
              <w:rPr>
                <w:rFonts w:ascii="Times New Roman" w:hAnsi="Times New Roman" w:cs="Times New Roman"/>
                <w:sz w:val="28"/>
                <w:szCs w:val="28"/>
              </w:rPr>
              <w:t>«</w:t>
            </w:r>
            <w:r w:rsidRPr="00A30D3D">
              <w:rPr>
                <w:rFonts w:ascii="Times New Roman" w:hAnsi="Times New Roman" w:cs="Times New Roman"/>
                <w:sz w:val="28"/>
                <w:szCs w:val="28"/>
              </w:rPr>
              <w:t>Продуктивный скот</w:t>
            </w:r>
            <w:r w:rsidR="00E61817">
              <w:rPr>
                <w:rFonts w:ascii="Times New Roman" w:hAnsi="Times New Roman" w:cs="Times New Roman"/>
                <w:sz w:val="28"/>
                <w:szCs w:val="28"/>
              </w:rPr>
              <w:t>»</w:t>
            </w:r>
          </w:p>
        </w:tc>
        <w:tc>
          <w:tcPr>
            <w:tcW w:w="3175" w:type="dxa"/>
            <w:gridSpan w:val="2"/>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r>
      <w:tr w:rsidR="00A30D3D" w:rsidRPr="00A30D3D" w:rsidTr="009B1086">
        <w:tc>
          <w:tcPr>
            <w:tcW w:w="3207" w:type="dxa"/>
            <w:tcBorders>
              <w:top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c>
          <w:tcPr>
            <w:tcW w:w="1953" w:type="dxa"/>
            <w:gridSpan w:val="2"/>
            <w:tcBorders>
              <w:top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c>
          <w:tcPr>
            <w:tcW w:w="4683" w:type="dxa"/>
            <w:gridSpan w:val="2"/>
            <w:tcBorders>
              <w:top w:val="single" w:sz="4" w:space="0" w:color="auto"/>
            </w:tcBorders>
          </w:tcPr>
          <w:p w:rsidR="00A30D3D" w:rsidRPr="00A30D3D" w:rsidRDefault="00A30D3D" w:rsidP="00845549">
            <w:pPr>
              <w:spacing w:after="0" w:line="240" w:lineRule="auto"/>
              <w:ind w:firstLine="709"/>
              <w:jc w:val="both"/>
              <w:rPr>
                <w:rFonts w:ascii="Times New Roman" w:hAnsi="Times New Roman" w:cs="Times New Roman"/>
                <w:sz w:val="28"/>
                <w:szCs w:val="28"/>
              </w:rPr>
            </w:pPr>
          </w:p>
        </w:tc>
      </w:tr>
      <w:tr w:rsidR="00A30D3D" w:rsidRPr="00A30D3D" w:rsidTr="009B1086">
        <w:tc>
          <w:tcPr>
            <w:tcW w:w="3207" w:type="dxa"/>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Руководитель получателя субсидии</w:t>
            </w:r>
          </w:p>
        </w:tc>
        <w:tc>
          <w:tcPr>
            <w:tcW w:w="1953" w:type="dxa"/>
            <w:gridSpan w:val="2"/>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w:t>
            </w:r>
          </w:p>
          <w:p w:rsidR="00A30D3D" w:rsidRPr="00A30D3D" w:rsidRDefault="00A30D3D" w:rsidP="009B1086">
            <w:pPr>
              <w:spacing w:after="0" w:line="240" w:lineRule="auto"/>
              <w:ind w:firstLine="618"/>
              <w:jc w:val="both"/>
              <w:rPr>
                <w:rFonts w:ascii="Times New Roman" w:hAnsi="Times New Roman" w:cs="Times New Roman"/>
                <w:sz w:val="28"/>
                <w:szCs w:val="28"/>
              </w:rPr>
            </w:pPr>
            <w:r w:rsidRPr="00A30D3D">
              <w:rPr>
                <w:rFonts w:ascii="Times New Roman" w:hAnsi="Times New Roman" w:cs="Times New Roman"/>
                <w:sz w:val="28"/>
                <w:szCs w:val="28"/>
              </w:rPr>
              <w:t>(подпись)</w:t>
            </w:r>
          </w:p>
        </w:tc>
        <w:tc>
          <w:tcPr>
            <w:tcW w:w="4683" w:type="dxa"/>
            <w:gridSpan w:val="2"/>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(Ф.И.О.)</w:t>
            </w:r>
          </w:p>
        </w:tc>
      </w:tr>
      <w:tr w:rsidR="00A30D3D" w:rsidRPr="00A30D3D" w:rsidTr="009B1086">
        <w:tc>
          <w:tcPr>
            <w:tcW w:w="3207" w:type="dxa"/>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Главный бухгалтер</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получателя субсидии</w:t>
            </w:r>
          </w:p>
        </w:tc>
        <w:tc>
          <w:tcPr>
            <w:tcW w:w="1953" w:type="dxa"/>
            <w:gridSpan w:val="2"/>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w:t>
            </w:r>
          </w:p>
          <w:p w:rsidR="00A30D3D" w:rsidRPr="00A30D3D" w:rsidRDefault="00A30D3D" w:rsidP="009B1086">
            <w:pPr>
              <w:spacing w:after="0" w:line="240" w:lineRule="auto"/>
              <w:ind w:firstLine="618"/>
              <w:jc w:val="both"/>
              <w:rPr>
                <w:rFonts w:ascii="Times New Roman" w:hAnsi="Times New Roman" w:cs="Times New Roman"/>
                <w:sz w:val="28"/>
                <w:szCs w:val="28"/>
              </w:rPr>
            </w:pPr>
            <w:r w:rsidRPr="00A30D3D">
              <w:rPr>
                <w:rFonts w:ascii="Times New Roman" w:hAnsi="Times New Roman" w:cs="Times New Roman"/>
                <w:sz w:val="28"/>
                <w:szCs w:val="28"/>
              </w:rPr>
              <w:t>(подпись)</w:t>
            </w:r>
          </w:p>
        </w:tc>
        <w:tc>
          <w:tcPr>
            <w:tcW w:w="4683" w:type="dxa"/>
            <w:gridSpan w:val="2"/>
          </w:tcPr>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________________</w:t>
            </w:r>
          </w:p>
          <w:p w:rsidR="00A30D3D" w:rsidRPr="00A30D3D" w:rsidRDefault="00A30D3D" w:rsidP="00845549">
            <w:pPr>
              <w:spacing w:after="0" w:line="240" w:lineRule="auto"/>
              <w:ind w:firstLine="709"/>
              <w:jc w:val="both"/>
              <w:rPr>
                <w:rFonts w:ascii="Times New Roman" w:hAnsi="Times New Roman" w:cs="Times New Roman"/>
                <w:sz w:val="28"/>
                <w:szCs w:val="28"/>
              </w:rPr>
            </w:pPr>
            <w:r w:rsidRPr="00A30D3D">
              <w:rPr>
                <w:rFonts w:ascii="Times New Roman" w:hAnsi="Times New Roman" w:cs="Times New Roman"/>
                <w:sz w:val="28"/>
                <w:szCs w:val="28"/>
              </w:rPr>
              <w:t>(Ф.И.О.)</w:t>
            </w:r>
          </w:p>
        </w:tc>
      </w:tr>
      <w:tr w:rsidR="00A30D3D" w:rsidRPr="00A30D3D" w:rsidTr="009B1086">
        <w:tc>
          <w:tcPr>
            <w:tcW w:w="5160" w:type="dxa"/>
            <w:gridSpan w:val="3"/>
          </w:tcPr>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 xml:space="preserve">м.п. </w:t>
            </w:r>
            <w:r w:rsidR="00E61817">
              <w:rPr>
                <w:rFonts w:ascii="Times New Roman" w:hAnsi="Times New Roman" w:cs="Times New Roman"/>
                <w:sz w:val="28"/>
                <w:szCs w:val="28"/>
              </w:rPr>
              <w:t>«</w:t>
            </w:r>
            <w:r w:rsidRPr="00A30D3D">
              <w:rPr>
                <w:rFonts w:ascii="Times New Roman" w:hAnsi="Times New Roman" w:cs="Times New Roman"/>
                <w:sz w:val="28"/>
                <w:szCs w:val="28"/>
              </w:rPr>
              <w:t>___</w:t>
            </w:r>
            <w:r w:rsidR="00E61817">
              <w:rPr>
                <w:rFonts w:ascii="Times New Roman" w:hAnsi="Times New Roman" w:cs="Times New Roman"/>
                <w:sz w:val="28"/>
                <w:szCs w:val="28"/>
              </w:rPr>
              <w:t>»</w:t>
            </w:r>
            <w:r w:rsidRPr="00A30D3D">
              <w:rPr>
                <w:rFonts w:ascii="Times New Roman" w:hAnsi="Times New Roman" w:cs="Times New Roman"/>
                <w:sz w:val="28"/>
                <w:szCs w:val="28"/>
              </w:rPr>
              <w:t xml:space="preserve"> _____________ 20___ г.</w:t>
            </w:r>
          </w:p>
          <w:p w:rsidR="00A30D3D" w:rsidRPr="00A30D3D" w:rsidRDefault="00A30D3D" w:rsidP="009B1086">
            <w:pPr>
              <w:spacing w:after="0" w:line="240" w:lineRule="auto"/>
              <w:jc w:val="both"/>
              <w:rPr>
                <w:rFonts w:ascii="Times New Roman" w:hAnsi="Times New Roman" w:cs="Times New Roman"/>
                <w:sz w:val="28"/>
                <w:szCs w:val="28"/>
              </w:rPr>
            </w:pPr>
            <w:r w:rsidRPr="00A30D3D">
              <w:rPr>
                <w:rFonts w:ascii="Times New Roman" w:hAnsi="Times New Roman" w:cs="Times New Roman"/>
                <w:sz w:val="28"/>
                <w:szCs w:val="28"/>
              </w:rPr>
              <w:t>(при ее наличии)</w:t>
            </w:r>
          </w:p>
        </w:tc>
        <w:tc>
          <w:tcPr>
            <w:tcW w:w="4683" w:type="dxa"/>
            <w:gridSpan w:val="2"/>
          </w:tcPr>
          <w:p w:rsidR="00A30D3D" w:rsidRPr="00A30D3D" w:rsidRDefault="00A30D3D" w:rsidP="00845549">
            <w:pPr>
              <w:spacing w:after="0" w:line="240" w:lineRule="auto"/>
              <w:ind w:firstLine="709"/>
              <w:jc w:val="both"/>
              <w:rPr>
                <w:rFonts w:ascii="Times New Roman" w:hAnsi="Times New Roman" w:cs="Times New Roman"/>
                <w:sz w:val="28"/>
                <w:szCs w:val="28"/>
              </w:rPr>
            </w:pPr>
          </w:p>
        </w:tc>
      </w:tr>
    </w:tbl>
    <w:p w:rsidR="00A30D3D" w:rsidRPr="00A30D3D" w:rsidRDefault="00A30D3D">
      <w:pPr>
        <w:rPr>
          <w:rFonts w:ascii="Times New Roman" w:hAnsi="Times New Roman" w:cs="Times New Roman"/>
          <w:bCs/>
          <w:sz w:val="28"/>
          <w:szCs w:val="28"/>
        </w:rPr>
      </w:pPr>
    </w:p>
    <w:p w:rsidR="009B1086" w:rsidRDefault="009B1086" w:rsidP="007A2BF0">
      <w:pPr>
        <w:autoSpaceDE w:val="0"/>
        <w:autoSpaceDN w:val="0"/>
        <w:adjustRightInd w:val="0"/>
        <w:spacing w:after="0" w:line="240" w:lineRule="auto"/>
        <w:jc w:val="center"/>
        <w:rPr>
          <w:rFonts w:ascii="Times New Roman" w:hAnsi="Times New Roman" w:cs="Times New Roman"/>
          <w:b/>
          <w:sz w:val="28"/>
          <w:szCs w:val="28"/>
        </w:rPr>
      </w:pPr>
    </w:p>
    <w:p w:rsidR="009B1086" w:rsidRDefault="009B1086" w:rsidP="007A2BF0">
      <w:pPr>
        <w:autoSpaceDE w:val="0"/>
        <w:autoSpaceDN w:val="0"/>
        <w:adjustRightInd w:val="0"/>
        <w:spacing w:after="0" w:line="240" w:lineRule="auto"/>
        <w:jc w:val="center"/>
        <w:rPr>
          <w:rFonts w:ascii="Times New Roman" w:hAnsi="Times New Roman" w:cs="Times New Roman"/>
          <w:b/>
          <w:sz w:val="28"/>
          <w:szCs w:val="28"/>
        </w:rPr>
      </w:pPr>
    </w:p>
    <w:p w:rsidR="009B1086" w:rsidRDefault="009B1086" w:rsidP="007A2BF0">
      <w:pPr>
        <w:autoSpaceDE w:val="0"/>
        <w:autoSpaceDN w:val="0"/>
        <w:adjustRightInd w:val="0"/>
        <w:spacing w:after="0" w:line="240" w:lineRule="auto"/>
        <w:jc w:val="center"/>
        <w:rPr>
          <w:rFonts w:ascii="Times New Roman" w:hAnsi="Times New Roman" w:cs="Times New Roman"/>
          <w:b/>
          <w:sz w:val="28"/>
          <w:szCs w:val="28"/>
        </w:rPr>
      </w:pPr>
    </w:p>
    <w:p w:rsidR="009B1086" w:rsidRDefault="009B1086" w:rsidP="007A2BF0">
      <w:pPr>
        <w:autoSpaceDE w:val="0"/>
        <w:autoSpaceDN w:val="0"/>
        <w:adjustRightInd w:val="0"/>
        <w:spacing w:after="0" w:line="240" w:lineRule="auto"/>
        <w:jc w:val="center"/>
        <w:rPr>
          <w:rFonts w:ascii="Times New Roman" w:hAnsi="Times New Roman" w:cs="Times New Roman"/>
          <w:b/>
          <w:sz w:val="28"/>
          <w:szCs w:val="28"/>
        </w:rPr>
      </w:pP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 xml:space="preserve">ПОСТАНОВЛЕНИЕ ПРАВИТЕЛЬСТВА </w:t>
      </w:r>
    </w:p>
    <w:p w:rsidR="007A2BF0" w:rsidRDefault="009C6D57"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ВОРОНЕЖСКОЙ ОБЛАСТИ</w:t>
      </w:r>
    </w:p>
    <w:p w:rsidR="007A2BF0" w:rsidRDefault="0001151E" w:rsidP="007A2BF0">
      <w:pPr>
        <w:autoSpaceDE w:val="0"/>
        <w:autoSpaceDN w:val="0"/>
        <w:adjustRightInd w:val="0"/>
        <w:spacing w:after="0" w:line="240" w:lineRule="auto"/>
        <w:jc w:val="center"/>
        <w:rPr>
          <w:rFonts w:ascii="Times New Roman" w:hAnsi="Times New Roman" w:cs="Times New Roman"/>
          <w:b/>
          <w:sz w:val="28"/>
          <w:szCs w:val="28"/>
        </w:rPr>
      </w:pPr>
      <w:r w:rsidRPr="006C77A9">
        <w:rPr>
          <w:rFonts w:ascii="Times New Roman" w:hAnsi="Times New Roman" w:cs="Times New Roman"/>
          <w:b/>
          <w:sz w:val="28"/>
          <w:szCs w:val="28"/>
        </w:rPr>
        <w:t xml:space="preserve">от 07.02.2018 </w:t>
      </w:r>
      <w:r w:rsidR="00804941">
        <w:rPr>
          <w:rFonts w:ascii="Times New Roman" w:hAnsi="Times New Roman" w:cs="Times New Roman"/>
          <w:b/>
          <w:sz w:val="28"/>
          <w:szCs w:val="28"/>
        </w:rPr>
        <w:t>№</w:t>
      </w:r>
      <w:r w:rsidRPr="006C77A9">
        <w:rPr>
          <w:rFonts w:ascii="Times New Roman" w:hAnsi="Times New Roman" w:cs="Times New Roman"/>
          <w:b/>
          <w:sz w:val="28"/>
          <w:szCs w:val="28"/>
        </w:rPr>
        <w:t xml:space="preserve"> 106</w:t>
      </w:r>
    </w:p>
    <w:p w:rsidR="009C6D57" w:rsidRDefault="009C6D57" w:rsidP="007A2BF0">
      <w:pPr>
        <w:autoSpaceDE w:val="0"/>
        <w:autoSpaceDN w:val="0"/>
        <w:adjustRightInd w:val="0"/>
        <w:spacing w:after="0" w:line="240" w:lineRule="auto"/>
        <w:jc w:val="center"/>
        <w:rPr>
          <w:rFonts w:ascii="Times New Roman" w:hAnsi="Times New Roman" w:cs="Times New Roman"/>
          <w:b/>
          <w:sz w:val="28"/>
          <w:szCs w:val="28"/>
        </w:rPr>
      </w:pPr>
    </w:p>
    <w:p w:rsidR="009C6D57" w:rsidRPr="00CB4379" w:rsidRDefault="000731C4" w:rsidP="007A2BF0">
      <w:pPr>
        <w:autoSpaceDE w:val="0"/>
        <w:autoSpaceDN w:val="0"/>
        <w:adjustRightInd w:val="0"/>
        <w:spacing w:after="0" w:line="240" w:lineRule="auto"/>
        <w:jc w:val="center"/>
        <w:rPr>
          <w:rFonts w:ascii="Times New Roman" w:hAnsi="Times New Roman" w:cs="Times New Roman"/>
          <w:b/>
          <w:bCs/>
          <w:sz w:val="28"/>
          <w:szCs w:val="28"/>
        </w:rPr>
      </w:pPr>
      <w:r w:rsidRPr="000731C4">
        <w:rPr>
          <w:rFonts w:ascii="Times New Roman" w:hAnsi="Times New Roman" w:cs="Times New Roman"/>
          <w:b/>
          <w:bCs/>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p>
    <w:p w:rsidR="00DF1DB6" w:rsidRPr="009C6D57" w:rsidRDefault="00DF1DB6" w:rsidP="007A2BF0">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(в ред</w:t>
      </w:r>
      <w:r w:rsidR="00701EA9">
        <w:rPr>
          <w:rFonts w:ascii="Times New Roman" w:hAnsi="Times New Roman" w:cs="Times New Roman"/>
          <w:bCs/>
          <w:sz w:val="28"/>
          <w:szCs w:val="28"/>
        </w:rPr>
        <w:t>акции</w:t>
      </w:r>
      <w:r w:rsidRPr="009C6D57">
        <w:rPr>
          <w:rFonts w:ascii="Times New Roman" w:hAnsi="Times New Roman" w:cs="Times New Roman"/>
          <w:bCs/>
          <w:sz w:val="28"/>
          <w:szCs w:val="28"/>
        </w:rPr>
        <w:t xml:space="preserve"> постановления правительства Воронежской области </w:t>
      </w:r>
    </w:p>
    <w:p w:rsidR="007470FE" w:rsidRDefault="00DF1DB6" w:rsidP="007A2BF0">
      <w:pPr>
        <w:autoSpaceDE w:val="0"/>
        <w:autoSpaceDN w:val="0"/>
        <w:adjustRightInd w:val="0"/>
        <w:spacing w:after="0" w:line="240" w:lineRule="auto"/>
        <w:jc w:val="center"/>
        <w:rPr>
          <w:rFonts w:ascii="Times New Roman" w:hAnsi="Times New Roman" w:cs="Times New Roman"/>
          <w:bCs/>
          <w:sz w:val="28"/>
          <w:szCs w:val="28"/>
        </w:rPr>
      </w:pPr>
      <w:r w:rsidRPr="009C6D57">
        <w:rPr>
          <w:rFonts w:ascii="Times New Roman" w:hAnsi="Times New Roman" w:cs="Times New Roman"/>
          <w:bCs/>
          <w:sz w:val="28"/>
          <w:szCs w:val="28"/>
        </w:rPr>
        <w:t xml:space="preserve">от 06.03.2019 </w:t>
      </w:r>
      <w:r w:rsidR="00804941">
        <w:rPr>
          <w:rFonts w:ascii="Times New Roman" w:hAnsi="Times New Roman" w:cs="Times New Roman"/>
          <w:bCs/>
          <w:sz w:val="28"/>
          <w:szCs w:val="28"/>
        </w:rPr>
        <w:t>№</w:t>
      </w:r>
      <w:r w:rsidRPr="009C6D57">
        <w:rPr>
          <w:rFonts w:ascii="Times New Roman" w:hAnsi="Times New Roman" w:cs="Times New Roman"/>
          <w:bCs/>
          <w:sz w:val="28"/>
          <w:szCs w:val="28"/>
        </w:rPr>
        <w:t xml:space="preserve"> 204</w:t>
      </w:r>
      <w:r w:rsidR="00D07CA1">
        <w:rPr>
          <w:rFonts w:ascii="Times New Roman" w:hAnsi="Times New Roman" w:cs="Times New Roman"/>
          <w:bCs/>
          <w:sz w:val="28"/>
          <w:szCs w:val="28"/>
        </w:rPr>
        <w:t xml:space="preserve">; от 25.12.2019 </w:t>
      </w:r>
      <w:r w:rsidR="00804941">
        <w:rPr>
          <w:rFonts w:ascii="Times New Roman" w:hAnsi="Times New Roman" w:cs="Times New Roman"/>
          <w:bCs/>
          <w:sz w:val="28"/>
          <w:szCs w:val="28"/>
        </w:rPr>
        <w:t>№</w:t>
      </w:r>
      <w:r w:rsidR="00D07CA1">
        <w:rPr>
          <w:rFonts w:ascii="Times New Roman" w:hAnsi="Times New Roman" w:cs="Times New Roman"/>
          <w:bCs/>
          <w:sz w:val="28"/>
          <w:szCs w:val="28"/>
        </w:rPr>
        <w:t xml:space="preserve"> 1303; от 28.12.2019 </w:t>
      </w:r>
      <w:r w:rsidR="00804941">
        <w:rPr>
          <w:rFonts w:ascii="Times New Roman" w:hAnsi="Times New Roman" w:cs="Times New Roman"/>
          <w:bCs/>
          <w:sz w:val="28"/>
          <w:szCs w:val="28"/>
        </w:rPr>
        <w:t>№</w:t>
      </w:r>
      <w:r w:rsidR="00D07CA1">
        <w:rPr>
          <w:rFonts w:ascii="Times New Roman" w:hAnsi="Times New Roman" w:cs="Times New Roman"/>
          <w:bCs/>
          <w:sz w:val="28"/>
          <w:szCs w:val="28"/>
        </w:rPr>
        <w:t xml:space="preserve"> 1316</w:t>
      </w:r>
      <w:r w:rsidR="00AE56D4">
        <w:rPr>
          <w:rFonts w:ascii="Times New Roman" w:hAnsi="Times New Roman" w:cs="Times New Roman"/>
          <w:bCs/>
          <w:sz w:val="28"/>
          <w:szCs w:val="28"/>
        </w:rPr>
        <w:t xml:space="preserve">; </w:t>
      </w:r>
    </w:p>
    <w:p w:rsidR="00DF1DB6" w:rsidRPr="00DF1DB6" w:rsidRDefault="00AE56D4" w:rsidP="007A2BF0">
      <w:pPr>
        <w:autoSpaceDE w:val="0"/>
        <w:autoSpaceDN w:val="0"/>
        <w:adjustRightInd w:val="0"/>
        <w:spacing w:after="0" w:line="240" w:lineRule="auto"/>
        <w:jc w:val="center"/>
        <w:rPr>
          <w:rFonts w:ascii="Times New Roman" w:hAnsi="Times New Roman" w:cs="Times New Roman"/>
          <w:bCs/>
          <w:color w:val="392C69"/>
          <w:sz w:val="28"/>
          <w:szCs w:val="28"/>
        </w:rPr>
      </w:pPr>
      <w:r>
        <w:rPr>
          <w:rFonts w:ascii="Times New Roman" w:hAnsi="Times New Roman" w:cs="Times New Roman"/>
          <w:bCs/>
          <w:sz w:val="28"/>
          <w:szCs w:val="28"/>
        </w:rPr>
        <w:t xml:space="preserve">от 07.04.2020 </w:t>
      </w:r>
      <w:r w:rsidR="00804941">
        <w:rPr>
          <w:rFonts w:ascii="Times New Roman" w:hAnsi="Times New Roman" w:cs="Times New Roman"/>
          <w:bCs/>
          <w:sz w:val="28"/>
          <w:szCs w:val="28"/>
        </w:rPr>
        <w:t>№</w:t>
      </w:r>
      <w:r>
        <w:rPr>
          <w:rFonts w:ascii="Times New Roman" w:hAnsi="Times New Roman" w:cs="Times New Roman"/>
          <w:bCs/>
          <w:sz w:val="28"/>
          <w:szCs w:val="28"/>
        </w:rPr>
        <w:t xml:space="preserve"> 303</w:t>
      </w:r>
      <w:r w:rsidR="000731C4">
        <w:rPr>
          <w:rFonts w:ascii="Times New Roman" w:hAnsi="Times New Roman" w:cs="Times New Roman"/>
          <w:bCs/>
          <w:sz w:val="28"/>
          <w:szCs w:val="28"/>
        </w:rPr>
        <w:t>; от 11.05.2021 № 261</w:t>
      </w:r>
      <w:r w:rsidR="00DF1DB6" w:rsidRPr="009C6D57">
        <w:rPr>
          <w:rFonts w:ascii="Times New Roman" w:hAnsi="Times New Roman" w:cs="Times New Roman"/>
          <w:bCs/>
          <w:sz w:val="28"/>
          <w:szCs w:val="28"/>
        </w:rPr>
        <w:t>)</w:t>
      </w:r>
      <w:r w:rsidR="00DF1DB6" w:rsidRPr="00DF1DB6">
        <w:rPr>
          <w:rFonts w:ascii="Times New Roman" w:hAnsi="Times New Roman" w:cs="Times New Roman"/>
          <w:bCs/>
          <w:color w:val="392C69"/>
          <w:sz w:val="28"/>
          <w:szCs w:val="28"/>
        </w:rPr>
        <w:t xml:space="preserve"> </w:t>
      </w:r>
    </w:p>
    <w:p w:rsidR="009C6D57" w:rsidRDefault="009C6D57" w:rsidP="00D107F9">
      <w:pPr>
        <w:autoSpaceDE w:val="0"/>
        <w:autoSpaceDN w:val="0"/>
        <w:adjustRightInd w:val="0"/>
        <w:spacing w:after="0" w:line="240" w:lineRule="auto"/>
        <w:ind w:firstLine="709"/>
        <w:jc w:val="both"/>
        <w:rPr>
          <w:rFonts w:ascii="Times New Roman" w:hAnsi="Times New Roman" w:cs="Times New Roman"/>
          <w:bCs/>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соответствии с Бюджетным </w:t>
      </w:r>
      <w:r w:rsidR="007F391F">
        <w:rPr>
          <w:rFonts w:ascii="Times New Roman" w:hAnsi="Times New Roman" w:cs="Times New Roman"/>
          <w:sz w:val="28"/>
          <w:szCs w:val="28"/>
        </w:rPr>
        <w:t xml:space="preserve">кодексом </w:t>
      </w:r>
      <w:r w:rsidRPr="000731C4">
        <w:rPr>
          <w:rFonts w:ascii="Times New Roman" w:hAnsi="Times New Roman" w:cs="Times New Roman"/>
          <w:sz w:val="28"/>
          <w:szCs w:val="28"/>
        </w:rPr>
        <w:t xml:space="preserve">Российской Федерации, Федеральным </w:t>
      </w:r>
      <w:r w:rsidR="007F391F">
        <w:rPr>
          <w:rFonts w:ascii="Times New Roman" w:hAnsi="Times New Roman" w:cs="Times New Roman"/>
          <w:sz w:val="28"/>
          <w:szCs w:val="28"/>
        </w:rPr>
        <w:t xml:space="preserve">законом </w:t>
      </w:r>
      <w:r w:rsidRPr="000731C4">
        <w:rPr>
          <w:rFonts w:ascii="Times New Roman" w:hAnsi="Times New Roman" w:cs="Times New Roman"/>
          <w:sz w:val="28"/>
          <w:szCs w:val="28"/>
        </w:rPr>
        <w:t xml:space="preserve">от 25.07.2011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260-ФЗ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sidR="007F391F">
        <w:rPr>
          <w:rFonts w:ascii="Times New Roman" w:hAnsi="Times New Roman" w:cs="Times New Roman"/>
          <w:sz w:val="28"/>
          <w:szCs w:val="28"/>
        </w:rPr>
        <w:t>«</w:t>
      </w:r>
      <w:r w:rsidRPr="000731C4">
        <w:rPr>
          <w:rFonts w:ascii="Times New Roman" w:hAnsi="Times New Roman" w:cs="Times New Roman"/>
          <w:sz w:val="28"/>
          <w:szCs w:val="28"/>
        </w:rPr>
        <w:t>О развитии сельского хозяйства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w:t>
      </w:r>
      <w:r w:rsidR="007F391F">
        <w:rPr>
          <w:rFonts w:ascii="Times New Roman" w:hAnsi="Times New Roman" w:cs="Times New Roman"/>
          <w:sz w:val="28"/>
          <w:szCs w:val="28"/>
        </w:rPr>
        <w:t xml:space="preserve">Постановлением </w:t>
      </w:r>
      <w:r w:rsidRPr="000731C4">
        <w:rPr>
          <w:rFonts w:ascii="Times New Roman" w:hAnsi="Times New Roman" w:cs="Times New Roman"/>
          <w:sz w:val="28"/>
          <w:szCs w:val="28"/>
        </w:rPr>
        <w:t xml:space="preserve">Правительства Российской Федерации от 14.07.2012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717 </w:t>
      </w:r>
      <w:r w:rsidR="007F391F">
        <w:rPr>
          <w:rFonts w:ascii="Times New Roman" w:hAnsi="Times New Roman" w:cs="Times New Roman"/>
          <w:sz w:val="28"/>
          <w:szCs w:val="28"/>
        </w:rPr>
        <w:t>«</w:t>
      </w:r>
      <w:r w:rsidRPr="000731C4">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w:t>
      </w:r>
      <w:r w:rsidR="007F391F">
        <w:rPr>
          <w:rFonts w:ascii="Times New Roman" w:hAnsi="Times New Roman" w:cs="Times New Roman"/>
          <w:sz w:val="28"/>
          <w:szCs w:val="28"/>
        </w:rPr>
        <w:t xml:space="preserve">Постановлением </w:t>
      </w:r>
      <w:r w:rsidRPr="000731C4">
        <w:rPr>
          <w:rFonts w:ascii="Times New Roman" w:hAnsi="Times New Roman" w:cs="Times New Roman"/>
          <w:sz w:val="28"/>
          <w:szCs w:val="28"/>
        </w:rPr>
        <w:t xml:space="preserve">Правительства Российской Федерации от 18.09.2020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1492 </w:t>
      </w:r>
      <w:r w:rsidR="007F391F">
        <w:rPr>
          <w:rFonts w:ascii="Times New Roman" w:hAnsi="Times New Roman" w:cs="Times New Roman"/>
          <w:sz w:val="28"/>
          <w:szCs w:val="28"/>
        </w:rPr>
        <w:t>«</w:t>
      </w:r>
      <w:r w:rsidRPr="000731C4">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w:t>
      </w:r>
      <w:r w:rsidR="007F391F">
        <w:rPr>
          <w:rFonts w:ascii="Times New Roman" w:hAnsi="Times New Roman" w:cs="Times New Roman"/>
          <w:sz w:val="28"/>
          <w:szCs w:val="28"/>
        </w:rPr>
        <w:t xml:space="preserve">постановлением </w:t>
      </w:r>
      <w:r w:rsidRPr="000731C4">
        <w:rPr>
          <w:rFonts w:ascii="Times New Roman" w:hAnsi="Times New Roman" w:cs="Times New Roman"/>
          <w:sz w:val="28"/>
          <w:szCs w:val="28"/>
        </w:rPr>
        <w:t xml:space="preserve">правительства Воронежской области от 13.12.2013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1088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Об утверждении государственной программы Воронежской области </w:t>
      </w:r>
      <w:r w:rsidR="007F391F">
        <w:rPr>
          <w:rFonts w:ascii="Times New Roman" w:hAnsi="Times New Roman" w:cs="Times New Roman"/>
          <w:sz w:val="28"/>
          <w:szCs w:val="28"/>
        </w:rPr>
        <w:t>«</w:t>
      </w:r>
      <w:r w:rsidRPr="000731C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правительство Воронежской области постановляет: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ред. постановлений правительства Воронежской области от 25.12.201</w:t>
      </w:r>
      <w:r w:rsidR="007F391F">
        <w:rPr>
          <w:rFonts w:ascii="Times New Roman" w:hAnsi="Times New Roman" w:cs="Times New Roman"/>
          <w:sz w:val="28"/>
          <w:szCs w:val="28"/>
        </w:rPr>
        <w:t xml:space="preserve"> </w:t>
      </w:r>
      <w:r w:rsidRPr="000731C4">
        <w:rPr>
          <w:rFonts w:ascii="Times New Roman" w:hAnsi="Times New Roman" w:cs="Times New Roman"/>
          <w:sz w:val="28"/>
          <w:szCs w:val="28"/>
        </w:rPr>
        <w:t>9</w:t>
      </w:r>
      <w:r w:rsidR="007F391F">
        <w:rPr>
          <w:rFonts w:ascii="Times New Roman" w:hAnsi="Times New Roman" w:cs="Times New Roman"/>
          <w:sz w:val="28"/>
          <w:szCs w:val="28"/>
        </w:rPr>
        <w:t>№ 1303</w:t>
      </w:r>
      <w:r w:rsidRPr="000731C4">
        <w:rPr>
          <w:rFonts w:ascii="Times New Roman" w:hAnsi="Times New Roman" w:cs="Times New Roman"/>
          <w:sz w:val="28"/>
          <w:szCs w:val="28"/>
        </w:rPr>
        <w:t>, от 11.05.2021</w:t>
      </w:r>
      <w:r w:rsidR="007F391F">
        <w:rPr>
          <w:rFonts w:ascii="Times New Roman" w:hAnsi="Times New Roman" w:cs="Times New Roman"/>
          <w:sz w:val="28"/>
          <w:szCs w:val="28"/>
        </w:rPr>
        <w:t xml:space="preserve"> № 261</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 Утвердить прилагаемый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и животноводства, и (или) товарной аквакультуры (товарного рыбоводства).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ред. постановлений правительства Воронежской области от 28.12.201</w:t>
      </w:r>
      <w:r w:rsidR="007F391F">
        <w:rPr>
          <w:rFonts w:ascii="Times New Roman" w:hAnsi="Times New Roman" w:cs="Times New Roman"/>
          <w:sz w:val="28"/>
          <w:szCs w:val="28"/>
        </w:rPr>
        <w:t xml:space="preserve"> </w:t>
      </w:r>
      <w:r w:rsidRPr="000731C4">
        <w:rPr>
          <w:rFonts w:ascii="Times New Roman" w:hAnsi="Times New Roman" w:cs="Times New Roman"/>
          <w:sz w:val="28"/>
          <w:szCs w:val="28"/>
        </w:rPr>
        <w:t>9</w:t>
      </w:r>
      <w:r w:rsidR="007F391F">
        <w:rPr>
          <w:rFonts w:ascii="Times New Roman" w:hAnsi="Times New Roman" w:cs="Times New Roman"/>
          <w:sz w:val="28"/>
          <w:szCs w:val="28"/>
        </w:rPr>
        <w:t>№ 1316</w:t>
      </w:r>
      <w:r w:rsidRPr="000731C4">
        <w:rPr>
          <w:rFonts w:ascii="Times New Roman" w:hAnsi="Times New Roman" w:cs="Times New Roman"/>
          <w:sz w:val="28"/>
          <w:szCs w:val="28"/>
        </w:rPr>
        <w:t>, от 11.05.2021</w:t>
      </w:r>
      <w:r w:rsidR="007F391F">
        <w:rPr>
          <w:rFonts w:ascii="Times New Roman" w:hAnsi="Times New Roman" w:cs="Times New Roman"/>
          <w:sz w:val="28"/>
          <w:szCs w:val="28"/>
        </w:rPr>
        <w:t xml:space="preserve"> № 261</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ред. </w:t>
      </w:r>
      <w:r w:rsidR="007F391F">
        <w:rPr>
          <w:rFonts w:ascii="Times New Roman" w:hAnsi="Times New Roman" w:cs="Times New Roman"/>
          <w:sz w:val="28"/>
          <w:szCs w:val="28"/>
        </w:rPr>
        <w:t xml:space="preserve">постановления </w:t>
      </w:r>
      <w:r w:rsidRPr="000731C4">
        <w:rPr>
          <w:rFonts w:ascii="Times New Roman" w:hAnsi="Times New Roman" w:cs="Times New Roman"/>
          <w:sz w:val="28"/>
          <w:szCs w:val="28"/>
        </w:rPr>
        <w:t xml:space="preserve">правительства Воронежской области от 06.03.2019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204)</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Исполняющий обязанности</w:t>
      </w:r>
    </w:p>
    <w:p w:rsidR="000731C4" w:rsidRPr="000731C4" w:rsidRDefault="000731C4" w:rsidP="007F391F">
      <w:pPr>
        <w:autoSpaceDE w:val="0"/>
        <w:autoSpaceDN w:val="0"/>
        <w:adjustRightInd w:val="0"/>
        <w:spacing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врио губернатора Воронежской области</w:t>
      </w:r>
    </w:p>
    <w:p w:rsidR="000731C4" w:rsidRPr="000731C4" w:rsidRDefault="000731C4" w:rsidP="007F391F">
      <w:pPr>
        <w:autoSpaceDE w:val="0"/>
        <w:autoSpaceDN w:val="0"/>
        <w:adjustRightInd w:val="0"/>
        <w:spacing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Г.И.МАКИН</w:t>
      </w:r>
    </w:p>
    <w:p w:rsidR="000731C4" w:rsidRPr="000731C4" w:rsidRDefault="000731C4" w:rsidP="000731C4">
      <w:pPr>
        <w:autoSpaceDE w:val="0"/>
        <w:autoSpaceDN w:val="0"/>
        <w:adjustRightInd w:val="0"/>
        <w:spacing w:line="240" w:lineRule="auto"/>
        <w:ind w:firstLine="709"/>
        <w:jc w:val="both"/>
        <w:rPr>
          <w:rFonts w:ascii="Times New Roman" w:hAnsi="Times New Roman" w:cs="Times New Roman"/>
          <w:sz w:val="28"/>
          <w:szCs w:val="28"/>
        </w:rPr>
      </w:pPr>
    </w:p>
    <w:p w:rsidR="000731C4" w:rsidRPr="000731C4" w:rsidRDefault="000731C4" w:rsidP="000731C4">
      <w:pPr>
        <w:autoSpaceDE w:val="0"/>
        <w:autoSpaceDN w:val="0"/>
        <w:adjustRightInd w:val="0"/>
        <w:spacing w:line="240" w:lineRule="auto"/>
        <w:ind w:firstLine="709"/>
        <w:jc w:val="both"/>
        <w:rPr>
          <w:rFonts w:ascii="Times New Roman" w:hAnsi="Times New Roman" w:cs="Times New Roman"/>
          <w:sz w:val="28"/>
          <w:szCs w:val="28"/>
        </w:rPr>
      </w:pPr>
    </w:p>
    <w:p w:rsidR="000731C4" w:rsidRPr="000731C4" w:rsidRDefault="000731C4" w:rsidP="000731C4">
      <w:pPr>
        <w:autoSpaceDE w:val="0"/>
        <w:autoSpaceDN w:val="0"/>
        <w:adjustRightInd w:val="0"/>
        <w:spacing w:line="240" w:lineRule="auto"/>
        <w:ind w:firstLine="709"/>
        <w:jc w:val="both"/>
        <w:rPr>
          <w:rFonts w:ascii="Times New Roman" w:hAnsi="Times New Roman" w:cs="Times New Roman"/>
          <w:sz w:val="28"/>
          <w:szCs w:val="28"/>
        </w:rPr>
      </w:pPr>
    </w:p>
    <w:p w:rsidR="000731C4" w:rsidRPr="000731C4" w:rsidRDefault="000731C4" w:rsidP="000731C4">
      <w:pPr>
        <w:autoSpaceDE w:val="0"/>
        <w:autoSpaceDN w:val="0"/>
        <w:adjustRightInd w:val="0"/>
        <w:spacing w:line="240" w:lineRule="auto"/>
        <w:ind w:firstLine="709"/>
        <w:jc w:val="both"/>
        <w:rPr>
          <w:rFonts w:ascii="Times New Roman" w:hAnsi="Times New Roman" w:cs="Times New Roman"/>
          <w:sz w:val="28"/>
          <w:szCs w:val="28"/>
        </w:rPr>
      </w:pPr>
    </w:p>
    <w:p w:rsidR="000731C4" w:rsidRPr="000731C4" w:rsidRDefault="000731C4"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7F391F" w:rsidRDefault="007F391F" w:rsidP="000731C4">
      <w:pPr>
        <w:autoSpaceDE w:val="0"/>
        <w:autoSpaceDN w:val="0"/>
        <w:adjustRightInd w:val="0"/>
        <w:spacing w:line="240" w:lineRule="auto"/>
        <w:ind w:firstLine="709"/>
        <w:jc w:val="both"/>
        <w:rPr>
          <w:rFonts w:ascii="Times New Roman" w:hAnsi="Times New Roman" w:cs="Times New Roman"/>
          <w:sz w:val="28"/>
          <w:szCs w:val="28"/>
        </w:rPr>
      </w:pPr>
    </w:p>
    <w:p w:rsidR="000731C4" w:rsidRPr="000731C4" w:rsidRDefault="000731C4" w:rsidP="007318D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Утвержден</w:t>
      </w:r>
    </w:p>
    <w:p w:rsidR="000731C4" w:rsidRPr="000731C4" w:rsidRDefault="000731C4" w:rsidP="007318D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постановлением</w:t>
      </w:r>
    </w:p>
    <w:p w:rsidR="000731C4" w:rsidRPr="000731C4" w:rsidRDefault="000731C4" w:rsidP="007318D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правительства Воронежской области</w:t>
      </w:r>
    </w:p>
    <w:p w:rsidR="000731C4" w:rsidRPr="000731C4" w:rsidRDefault="000731C4" w:rsidP="007318D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от 07.02.2018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106</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318DF">
      <w:pPr>
        <w:autoSpaceDE w:val="0"/>
        <w:autoSpaceDN w:val="0"/>
        <w:adjustRightInd w:val="0"/>
        <w:spacing w:after="0" w:line="240" w:lineRule="auto"/>
        <w:jc w:val="center"/>
        <w:rPr>
          <w:rFonts w:ascii="Times New Roman" w:hAnsi="Times New Roman" w:cs="Times New Roman"/>
          <w:b/>
          <w:bCs/>
          <w:sz w:val="28"/>
          <w:szCs w:val="28"/>
        </w:rPr>
      </w:pPr>
      <w:r w:rsidRPr="000731C4">
        <w:rPr>
          <w:rFonts w:ascii="Times New Roman" w:hAnsi="Times New Roman" w:cs="Times New Roman"/>
          <w:b/>
          <w:bCs/>
          <w:sz w:val="28"/>
          <w:szCs w:val="28"/>
        </w:rPr>
        <w:t>ПОРЯДОК</w:t>
      </w:r>
    </w:p>
    <w:p w:rsidR="000731C4" w:rsidRPr="000731C4" w:rsidRDefault="000731C4" w:rsidP="007318DF">
      <w:pPr>
        <w:autoSpaceDE w:val="0"/>
        <w:autoSpaceDN w:val="0"/>
        <w:adjustRightInd w:val="0"/>
        <w:spacing w:after="0" w:line="240" w:lineRule="auto"/>
        <w:jc w:val="center"/>
        <w:rPr>
          <w:rFonts w:ascii="Times New Roman" w:hAnsi="Times New Roman" w:cs="Times New Roman"/>
          <w:b/>
          <w:bCs/>
          <w:sz w:val="28"/>
          <w:szCs w:val="28"/>
        </w:rPr>
      </w:pPr>
      <w:r w:rsidRPr="000731C4">
        <w:rPr>
          <w:rFonts w:ascii="Times New Roman" w:hAnsi="Times New Roman" w:cs="Times New Roman"/>
          <w:b/>
          <w:bCs/>
          <w:sz w:val="28"/>
          <w:szCs w:val="28"/>
        </w:rPr>
        <w:t>ПРЕДОСТАВЛЕНИЯ СУБСИДИЙ ИЗ ОБЛАСТНОГО БЮДЖЕТА</w:t>
      </w:r>
    </w:p>
    <w:p w:rsidR="000731C4" w:rsidRDefault="000731C4" w:rsidP="007318DF">
      <w:pPr>
        <w:autoSpaceDE w:val="0"/>
        <w:autoSpaceDN w:val="0"/>
        <w:adjustRightInd w:val="0"/>
        <w:spacing w:after="0" w:line="240" w:lineRule="auto"/>
        <w:jc w:val="center"/>
        <w:rPr>
          <w:rFonts w:ascii="Times New Roman" w:hAnsi="Times New Roman" w:cs="Times New Roman"/>
          <w:b/>
          <w:bCs/>
          <w:sz w:val="28"/>
          <w:szCs w:val="28"/>
        </w:rPr>
      </w:pPr>
      <w:r w:rsidRPr="000731C4">
        <w:rPr>
          <w:rFonts w:ascii="Times New Roman" w:hAnsi="Times New Roman" w:cs="Times New Roman"/>
          <w:b/>
          <w:bCs/>
          <w:sz w:val="28"/>
          <w:szCs w:val="28"/>
        </w:rPr>
        <w:t>СЕЛЬСКОХОЗЯЙСТВЕННЫМ ТОВАРОПРОИЗВОДИТЕЛЯМ (ЗА ИСКЛЮЧЕНИЕМ</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ГРАЖДАН, ВЕДУЩИХ ЛИЧНОЕ ПОДСОБНОЕ ХОЗЯЙСТВО,</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И СЕЛЬСКОХОЗЯЙСТВЕННЫХ КРЕДИТНЫХ ПОТРЕБИТЕЛЬСКИХ</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КООПЕРАТИВОВ) НА ВОЗМЕЩЕНИЕ ЧАСТИ ЗАТРАТ НА УПЛАТУ СТРАХОВЫХ</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ПРЕМИЙ, НАЧИСЛЕННЫХ ПО ДОГОВОРАМ СЕЛЬСКОХОЗЯЙСТВЕННОГО</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СТРАХОВАНИЯ В ОБЛАСТИ РАСТЕНИЕВОДСТВА, И (ИЛИ)</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ЖИВОТНОВОДСТВА, И (ИЛИ) ТОВАРНОЙ АКВАКУЛЬТУРЫ</w:t>
      </w:r>
      <w:r w:rsidR="007318DF">
        <w:rPr>
          <w:rFonts w:ascii="Times New Roman" w:hAnsi="Times New Roman" w:cs="Times New Roman"/>
          <w:b/>
          <w:bCs/>
          <w:sz w:val="28"/>
          <w:szCs w:val="28"/>
        </w:rPr>
        <w:t xml:space="preserve"> </w:t>
      </w:r>
      <w:r w:rsidRPr="000731C4">
        <w:rPr>
          <w:rFonts w:ascii="Times New Roman" w:hAnsi="Times New Roman" w:cs="Times New Roman"/>
          <w:b/>
          <w:bCs/>
          <w:sz w:val="28"/>
          <w:szCs w:val="28"/>
        </w:rPr>
        <w:t>(ТОВАРНОГО РЫБОВОДСТВА)</w:t>
      </w:r>
    </w:p>
    <w:p w:rsidR="007318DF" w:rsidRDefault="007318DF" w:rsidP="007318DF">
      <w:pPr>
        <w:autoSpaceDE w:val="0"/>
        <w:autoSpaceDN w:val="0"/>
        <w:adjustRightInd w:val="0"/>
        <w:spacing w:after="0" w:line="240" w:lineRule="auto"/>
        <w:jc w:val="center"/>
        <w:rPr>
          <w:rFonts w:ascii="Times New Roman" w:hAnsi="Times New Roman" w:cs="Times New Roman"/>
          <w:sz w:val="28"/>
          <w:szCs w:val="28"/>
        </w:rPr>
      </w:pPr>
      <w:r w:rsidRPr="007318DF">
        <w:rPr>
          <w:rFonts w:ascii="Times New Roman" w:hAnsi="Times New Roman" w:cs="Times New Roman"/>
          <w:sz w:val="28"/>
          <w:szCs w:val="28"/>
        </w:rPr>
        <w:t>Список</w:t>
      </w:r>
      <w:r>
        <w:rPr>
          <w:rFonts w:ascii="Times New Roman" w:hAnsi="Times New Roman" w:cs="Times New Roman"/>
          <w:sz w:val="28"/>
          <w:szCs w:val="28"/>
        </w:rPr>
        <w:t xml:space="preserve"> изменяющих документов</w:t>
      </w:r>
    </w:p>
    <w:p w:rsidR="007318DF" w:rsidRPr="007318DF" w:rsidRDefault="007318DF" w:rsidP="007318D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11.05.2021 № 261)</w:t>
      </w:r>
    </w:p>
    <w:p w:rsid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318DF">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I. Общие положения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(далее - Порядок, Субсидии), определяет цели, условия и порядок предоставления Субсидий из бюджета Воронежской области, категории лиц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2. Целью предоставления Субсидий является государственная поддержка в рамках реализации государственной </w:t>
      </w:r>
      <w:r w:rsidR="002F3A73">
        <w:rPr>
          <w:rFonts w:ascii="Times New Roman" w:hAnsi="Times New Roman" w:cs="Times New Roman"/>
          <w:sz w:val="28"/>
          <w:szCs w:val="28"/>
        </w:rPr>
        <w:t xml:space="preserve">программы </w:t>
      </w:r>
      <w:r w:rsidR="007F391F">
        <w:rPr>
          <w:rFonts w:ascii="Times New Roman" w:hAnsi="Times New Roman" w:cs="Times New Roman"/>
          <w:sz w:val="28"/>
          <w:szCs w:val="28"/>
        </w:rPr>
        <w:t>«</w:t>
      </w:r>
      <w:r w:rsidRPr="000731C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утвержденной постановлением правительства Воронежской области от 13.12.2013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1088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Об утверждении государственной программы Воронежской области </w:t>
      </w:r>
      <w:r w:rsidR="007F391F">
        <w:rPr>
          <w:rFonts w:ascii="Times New Roman" w:hAnsi="Times New Roman" w:cs="Times New Roman"/>
          <w:sz w:val="28"/>
          <w:szCs w:val="28"/>
        </w:rPr>
        <w:t>«</w:t>
      </w:r>
      <w:r w:rsidRPr="000731C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в виде предоставления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Субсидий на возмещение части затрат на уплату страховых премий, начисленных по договорам сельскохозяйственного страхования, с учетом ставок для расчета размера субсидий, установленных планом сельскохозяйственного страхования на соответствующий год, 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(гибели) объектов товарной аквакультуры (товарного рыбоводства), утвержденных Министерством сельского хозяйства Российской Федерации в соответствии с </w:t>
      </w:r>
      <w:r w:rsidR="002F3A73">
        <w:rPr>
          <w:rFonts w:ascii="Times New Roman" w:hAnsi="Times New Roman" w:cs="Times New Roman"/>
          <w:sz w:val="28"/>
          <w:szCs w:val="28"/>
        </w:rPr>
        <w:t xml:space="preserve">частью 4 статьи 3 </w:t>
      </w:r>
      <w:r w:rsidRPr="000731C4">
        <w:rPr>
          <w:rFonts w:ascii="Times New Roman" w:hAnsi="Times New Roman" w:cs="Times New Roman"/>
          <w:sz w:val="28"/>
          <w:szCs w:val="28"/>
        </w:rPr>
        <w:t xml:space="preserve">Федерального закона от 25.07.2011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260-ФЗ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sidR="007F391F">
        <w:rPr>
          <w:rFonts w:ascii="Times New Roman" w:hAnsi="Times New Roman" w:cs="Times New Roman"/>
          <w:sz w:val="28"/>
          <w:szCs w:val="28"/>
        </w:rPr>
        <w:t>«</w:t>
      </w:r>
      <w:r w:rsidRPr="000731C4">
        <w:rPr>
          <w:rFonts w:ascii="Times New Roman" w:hAnsi="Times New Roman" w:cs="Times New Roman"/>
          <w:sz w:val="28"/>
          <w:szCs w:val="28"/>
        </w:rPr>
        <w:t>О развитии сельского хозяйства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 в размере, рассчитанном в соответствии с </w:t>
      </w:r>
      <w:r w:rsidR="002F3A73">
        <w:rPr>
          <w:rFonts w:ascii="Times New Roman" w:hAnsi="Times New Roman" w:cs="Times New Roman"/>
          <w:sz w:val="28"/>
          <w:szCs w:val="28"/>
        </w:rPr>
        <w:t xml:space="preserve">частью 3 статьи 3 </w:t>
      </w:r>
      <w:r w:rsidRPr="000731C4">
        <w:rPr>
          <w:rFonts w:ascii="Times New Roman" w:hAnsi="Times New Roman" w:cs="Times New Roman"/>
          <w:sz w:val="28"/>
          <w:szCs w:val="28"/>
        </w:rPr>
        <w:t>указанного Федерального закона: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в области растениеводства - на случай утраты (гибели) урожая сельскохозяйственной культуры, в том числе урожая многолетних насаждений, утраты (гибели) посадок многолетних насаждений, указанных в плане сельскохозяйственного страхования на соответствующий финансовый год, утвержденном Министерством сельского хозяйства Российской Федерации (далее - план сельскохозяйственного страхования), в результате воздействия всех, нескольких или одного из следующих событий: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(атмосферная, почвенная засуха, суховей, заморозки, вымерзание, выпревание, град, крупный град, сильная пыльная (песчаная) буря, ледяная корка, сильный ливень, сильный и (или) продолжительный дождь, раннее появление или установление снежного покрова, промерзание верхнего слоя почвы, половодье, наводнение, подтопление, паводок, оползень, переувлажнение почвы, сильный и (или) ураганный ветер, землетрясение, сход снежных лавин, сель, природный пожар);</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проникновение и (или) распространение вредных организмов, если такие события носят эпифитотический характер;</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нарушение электро-, и (или) тепло-, и (или) водоснабжения в результате опасных природных явлений и стихийных бедствий при страховании сельскохозяйственных культур, выращиваемых в защищенном грунте или на мелиорируемых землях;</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в области животноводства - на случай утраты (гибели) сельскохозяйственных животных, указанных в плане сельскохозяйственного страхования, в результате воздействия всех, нескольких или одного из следующих событий: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заразные болезни животных, включенные в </w:t>
      </w:r>
      <w:r w:rsidR="002F3A73">
        <w:rPr>
          <w:rFonts w:ascii="Times New Roman" w:hAnsi="Times New Roman" w:cs="Times New Roman"/>
          <w:sz w:val="28"/>
          <w:szCs w:val="28"/>
        </w:rPr>
        <w:t xml:space="preserve">перечень </w:t>
      </w:r>
      <w:r w:rsidRPr="000731C4">
        <w:rPr>
          <w:rFonts w:ascii="Times New Roman" w:hAnsi="Times New Roman" w:cs="Times New Roman"/>
          <w:sz w:val="28"/>
          <w:szCs w:val="28"/>
        </w:rPr>
        <w:t xml:space="preserve">заразных болезней животных,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24.06.2013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242 </w:t>
      </w:r>
      <w:r w:rsidR="007F391F">
        <w:rPr>
          <w:rFonts w:ascii="Times New Roman" w:hAnsi="Times New Roman" w:cs="Times New Roman"/>
          <w:sz w:val="28"/>
          <w:szCs w:val="28"/>
        </w:rPr>
        <w:t>«</w:t>
      </w:r>
      <w:r w:rsidRPr="000731C4">
        <w:rPr>
          <w:rFonts w:ascii="Times New Roman" w:hAnsi="Times New Roman" w:cs="Times New Roman"/>
          <w:sz w:val="28"/>
          <w:szCs w:val="28"/>
        </w:rPr>
        <w:t>Об утверждении перечня заразных болезней животных, используемого для сельскохозяйственного страхования с государственной поддержкой</w:t>
      </w:r>
      <w:r w:rsidR="007F391F">
        <w:rPr>
          <w:rFonts w:ascii="Times New Roman" w:hAnsi="Times New Roman" w:cs="Times New Roman"/>
          <w:sz w:val="28"/>
          <w:szCs w:val="28"/>
        </w:rPr>
        <w:t>»</w:t>
      </w:r>
      <w:r w:rsidRPr="000731C4">
        <w:rPr>
          <w:rFonts w:ascii="Times New Roman" w:hAnsi="Times New Roman" w:cs="Times New Roman"/>
          <w:sz w:val="28"/>
          <w:szCs w:val="28"/>
        </w:rPr>
        <w:t>; возникновение на территории страхования сельскохозяйственных животных, определенной в договоре сельскохозяйственного страхования, очага заразной болезни животных, включенной в указанный в настоящем пункте перечень, для ликвидации которого по решению управления ветеринарии Воронежской области и (или) руководителя или его заместителя территориального органа Федеральной службы по ветеринарному и фитосанитарному надзору производится убой (уничтожение) сельскохозяйственных животных; массовые отравления;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воздействие всех, нескольких или одного из опасных для производства сельскохозяйственной продукции природных явлений и стихийных бедствий (удар молнии, землетрясение, сильная пыльная (песчаная) буря, ураганный ветер, сильная метель, буран, наводнение, обвал, сход снежных лавин, сель, оползень);</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нарушение электро-, и (или) тепло-, и (или) водоснабжения в результате опасных природных явлений и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пожар;</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в области объектов товарной аквакультуры (товарного рыбоводства), в отношении которых осуществляется предпринимательская деятельность, относящаяся к сельскохозяйственному производству в соответствии с Федеральным </w:t>
      </w:r>
      <w:r w:rsidR="002F3A73">
        <w:rPr>
          <w:rFonts w:ascii="Times New Roman" w:hAnsi="Times New Roman" w:cs="Times New Roman"/>
          <w:sz w:val="28"/>
          <w:szCs w:val="28"/>
        </w:rPr>
        <w:t xml:space="preserve">законом </w:t>
      </w:r>
      <w:r w:rsidRPr="000731C4">
        <w:rPr>
          <w:rFonts w:ascii="Times New Roman" w:hAnsi="Times New Roman" w:cs="Times New Roman"/>
          <w:sz w:val="28"/>
          <w:szCs w:val="28"/>
        </w:rPr>
        <w:t xml:space="preserve">от 02.07.2013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148-ФЗ </w:t>
      </w:r>
      <w:r w:rsidR="007F391F">
        <w:rPr>
          <w:rFonts w:ascii="Times New Roman" w:hAnsi="Times New Roman" w:cs="Times New Roman"/>
          <w:sz w:val="28"/>
          <w:szCs w:val="28"/>
        </w:rPr>
        <w:t>«</w:t>
      </w:r>
      <w:r w:rsidRPr="000731C4">
        <w:rPr>
          <w:rFonts w:ascii="Times New Roman" w:hAnsi="Times New Roman" w:cs="Times New Roman"/>
          <w:sz w:val="28"/>
          <w:szCs w:val="28"/>
        </w:rPr>
        <w:t>Об аквакультуре (рыбоводстве) и о внесении изменений в отдельные законодательные акты Российской Федерации</w:t>
      </w:r>
      <w:r w:rsidR="007F391F">
        <w:rPr>
          <w:rFonts w:ascii="Times New Roman" w:hAnsi="Times New Roman" w:cs="Times New Roman"/>
          <w:sz w:val="28"/>
          <w:szCs w:val="28"/>
        </w:rPr>
        <w:t>»</w:t>
      </w:r>
      <w:r w:rsidRPr="000731C4">
        <w:rPr>
          <w:rFonts w:ascii="Times New Roman" w:hAnsi="Times New Roman" w:cs="Times New Roman"/>
          <w:sz w:val="28"/>
          <w:szCs w:val="28"/>
        </w:rPr>
        <w:t>, - на случай утраты (гибели) объектов товарной аквакультуры (товарного рыбоводства) в результате наступления следующих событий: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заразные болезни объектов товарной аквакультуры (товарного рыбоводства), включенные в </w:t>
      </w:r>
      <w:r w:rsidR="002F3A73">
        <w:rPr>
          <w:rFonts w:ascii="Times New Roman" w:hAnsi="Times New Roman" w:cs="Times New Roman"/>
          <w:sz w:val="28"/>
          <w:szCs w:val="28"/>
        </w:rPr>
        <w:t xml:space="preserve">перечень </w:t>
      </w:r>
      <w:r w:rsidRPr="000731C4">
        <w:rPr>
          <w:rFonts w:ascii="Times New Roman" w:hAnsi="Times New Roman" w:cs="Times New Roman"/>
          <w:sz w:val="28"/>
          <w:szCs w:val="28"/>
        </w:rPr>
        <w:t xml:space="preserve">заразных болезней объектов товарной аквакультуры (товарного рыбоводства), используемый для сельскохозяйственного страхования с государственной поддержкой, утвержденный Приказом Министерства сельского хозяйства Российской Федерации от 22.08.2018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369 </w:t>
      </w:r>
      <w:r w:rsidR="007F391F">
        <w:rPr>
          <w:rFonts w:ascii="Times New Roman" w:hAnsi="Times New Roman" w:cs="Times New Roman"/>
          <w:sz w:val="28"/>
          <w:szCs w:val="28"/>
        </w:rPr>
        <w:t>«</w:t>
      </w:r>
      <w:r w:rsidRPr="000731C4">
        <w:rPr>
          <w:rFonts w:ascii="Times New Roman" w:hAnsi="Times New Roman" w:cs="Times New Roman"/>
          <w:sz w:val="28"/>
          <w:szCs w:val="28"/>
        </w:rPr>
        <w:t>Об утверждении перечня заразных болезней объектов товарной аквакультуры (товарного рыбоводства), используемого для сельскохозяйственного страхования с государственной поддержкой</w:t>
      </w:r>
      <w:r w:rsidR="007F391F">
        <w:rPr>
          <w:rFonts w:ascii="Times New Roman" w:hAnsi="Times New Roman" w:cs="Times New Roman"/>
          <w:sz w:val="28"/>
          <w:szCs w:val="28"/>
        </w:rPr>
        <w:t>»</w:t>
      </w:r>
      <w:r w:rsidRPr="000731C4">
        <w:rPr>
          <w:rFonts w:ascii="Times New Roman" w:hAnsi="Times New Roman" w:cs="Times New Roman"/>
          <w:sz w:val="28"/>
          <w:szCs w:val="28"/>
        </w:rPr>
        <w:t>, массовые отравления;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воздействие опасных для разведения и (или) содержания, выращивания объектов товарной аквакультуры (товарного рыбоводства) природных явлений (шторм, ураганный ветер, наводнение, тайфун, цунами, ледоход, аномальное снижение уровня воды и (или) аномальные (резкие) перепады температуры воды в используемых для осуществления товарной аквакультуры (товарного рыбоводства) водных объектах и (или) их частях);</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нарушение электро-, тепло-, водоснабжения в результате стихийных бедствий, если условия содержания объектов товарной аквакультуры (товарного рыбоводства) предусматривают обязательное использование электрической, тепловой энергии, водоснабжения;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пожар.</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1" w:name="Par51"/>
      <w:bookmarkEnd w:id="21"/>
      <w:r w:rsidRPr="000731C4">
        <w:rPr>
          <w:rFonts w:ascii="Times New Roman" w:hAnsi="Times New Roman" w:cs="Times New Roman"/>
          <w:sz w:val="28"/>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2" w:name="Par52"/>
      <w:bookmarkEnd w:id="22"/>
      <w:r w:rsidRPr="000731C4">
        <w:rPr>
          <w:rFonts w:ascii="Times New Roman" w:hAnsi="Times New Roman" w:cs="Times New Roman"/>
          <w:sz w:val="28"/>
          <w:szCs w:val="28"/>
        </w:rPr>
        <w:t xml:space="preserve">4.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признанные таковыми в соответствии с Федеральным </w:t>
      </w:r>
      <w:r w:rsidR="002F3A73">
        <w:rPr>
          <w:rFonts w:ascii="Times New Roman" w:hAnsi="Times New Roman" w:cs="Times New Roman"/>
          <w:sz w:val="28"/>
          <w:szCs w:val="28"/>
        </w:rPr>
        <w:t xml:space="preserve">законом </w:t>
      </w:r>
      <w:r w:rsidRPr="000731C4">
        <w:rPr>
          <w:rFonts w:ascii="Times New Roman" w:hAnsi="Times New Roman" w:cs="Times New Roman"/>
          <w:sz w:val="28"/>
          <w:szCs w:val="28"/>
        </w:rPr>
        <w:t xml:space="preserve">от 29 декабря 2006 года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264-ФЗ </w:t>
      </w:r>
      <w:r w:rsidR="007F391F">
        <w:rPr>
          <w:rFonts w:ascii="Times New Roman" w:hAnsi="Times New Roman" w:cs="Times New Roman"/>
          <w:sz w:val="28"/>
          <w:szCs w:val="28"/>
        </w:rPr>
        <w:t>«</w:t>
      </w:r>
      <w:r w:rsidRPr="000731C4">
        <w:rPr>
          <w:rFonts w:ascii="Times New Roman" w:hAnsi="Times New Roman" w:cs="Times New Roman"/>
          <w:sz w:val="28"/>
          <w:szCs w:val="28"/>
        </w:rPr>
        <w:t>О развитии сельского хозяйства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и заключившие договоры сельскохозяйственного страхования со страховой организацией, являющейся членом объединения страховщиков в соответствии с Федеральным </w:t>
      </w:r>
      <w:r w:rsidR="002F3A73">
        <w:rPr>
          <w:rFonts w:ascii="Times New Roman" w:hAnsi="Times New Roman" w:cs="Times New Roman"/>
          <w:sz w:val="28"/>
          <w:szCs w:val="28"/>
        </w:rPr>
        <w:t xml:space="preserve">законом </w:t>
      </w:r>
      <w:r w:rsidRPr="000731C4">
        <w:rPr>
          <w:rFonts w:ascii="Times New Roman" w:hAnsi="Times New Roman" w:cs="Times New Roman"/>
          <w:sz w:val="28"/>
          <w:szCs w:val="28"/>
        </w:rPr>
        <w:t xml:space="preserve">от 25.07.2011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260-ФЗ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sidR="007F391F">
        <w:rPr>
          <w:rFonts w:ascii="Times New Roman" w:hAnsi="Times New Roman" w:cs="Times New Roman"/>
          <w:sz w:val="28"/>
          <w:szCs w:val="28"/>
        </w:rPr>
        <w:t>«</w:t>
      </w:r>
      <w:r w:rsidRPr="000731C4">
        <w:rPr>
          <w:rFonts w:ascii="Times New Roman" w:hAnsi="Times New Roman" w:cs="Times New Roman"/>
          <w:sz w:val="28"/>
          <w:szCs w:val="28"/>
        </w:rPr>
        <w:t>О развитии сельского хозяйства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(далее - сельскохозяйственные товаропроизводители, получатели Субсидии, участники отбора, страховая организация),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 в реестре дисквалифицированных лиц отсутствуют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r w:rsidR="002F3A73">
        <w:rPr>
          <w:rFonts w:ascii="Times New Roman" w:hAnsi="Times New Roman" w:cs="Times New Roman"/>
          <w:sz w:val="28"/>
          <w:szCs w:val="28"/>
        </w:rPr>
        <w:t xml:space="preserve">пункте 2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ж) участник отбора не привлекался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sidR="002F3A73">
        <w:rPr>
          <w:rFonts w:ascii="Times New Roman" w:hAnsi="Times New Roman" w:cs="Times New Roman"/>
          <w:sz w:val="28"/>
          <w:szCs w:val="28"/>
        </w:rPr>
        <w:t xml:space="preserve">Постановлением </w:t>
      </w:r>
      <w:r w:rsidRPr="000731C4">
        <w:rPr>
          <w:rFonts w:ascii="Times New Roman" w:hAnsi="Times New Roman" w:cs="Times New Roman"/>
          <w:sz w:val="28"/>
          <w:szCs w:val="28"/>
        </w:rPr>
        <w:t xml:space="preserve">Правительства Российской Федерации от 16 сентября 2020 года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1479 </w:t>
      </w:r>
      <w:r w:rsidR="007F391F">
        <w:rPr>
          <w:rFonts w:ascii="Times New Roman" w:hAnsi="Times New Roman" w:cs="Times New Roman"/>
          <w:sz w:val="28"/>
          <w:szCs w:val="28"/>
        </w:rPr>
        <w:t>«</w:t>
      </w:r>
      <w:r w:rsidRPr="000731C4">
        <w:rPr>
          <w:rFonts w:ascii="Times New Roman" w:hAnsi="Times New Roman" w:cs="Times New Roman"/>
          <w:sz w:val="28"/>
          <w:szCs w:val="28"/>
        </w:rPr>
        <w:t>Об утверждении Правил противопожарного режима в Российской Федерации</w:t>
      </w:r>
      <w:r w:rsidR="007F391F">
        <w:rPr>
          <w:rFonts w:ascii="Times New Roman" w:hAnsi="Times New Roman" w:cs="Times New Roman"/>
          <w:sz w:val="28"/>
          <w:szCs w:val="28"/>
        </w:rPr>
        <w:t>»</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5. Отбор получателей Субсидии проводится способом запроса предложений.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sidR="007F391F">
        <w:rPr>
          <w:rFonts w:ascii="Times New Roman" w:hAnsi="Times New Roman" w:cs="Times New Roman"/>
          <w:sz w:val="28"/>
          <w:szCs w:val="28"/>
        </w:rPr>
        <w:t>«</w:t>
      </w:r>
      <w:r w:rsidRPr="000731C4">
        <w:rPr>
          <w:rFonts w:ascii="Times New Roman" w:hAnsi="Times New Roman" w:cs="Times New Roman"/>
          <w:sz w:val="28"/>
          <w:szCs w:val="28"/>
        </w:rPr>
        <w:t>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2F3A73">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II. Порядок проведения отбора получателей Субсидий</w:t>
      </w:r>
    </w:p>
    <w:p w:rsidR="000731C4" w:rsidRPr="000731C4" w:rsidRDefault="000731C4" w:rsidP="002F3A73">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для предоставления Субсидий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7.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и критериям отбора и очередности поступления заявок на участие в отборе.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3" w:name="Par68"/>
      <w:bookmarkEnd w:id="23"/>
      <w:r w:rsidRPr="000731C4">
        <w:rPr>
          <w:rFonts w:ascii="Times New Roman" w:hAnsi="Times New Roman" w:cs="Times New Roman"/>
          <w:sz w:val="28"/>
          <w:szCs w:val="28"/>
        </w:rPr>
        <w:t xml:space="preserve">8. Объявление о проведении отбора размещается на Едином портале, а также в информационной системе </w:t>
      </w:r>
      <w:r w:rsidR="007F391F">
        <w:rPr>
          <w:rFonts w:ascii="Times New Roman" w:hAnsi="Times New Roman" w:cs="Times New Roman"/>
          <w:sz w:val="28"/>
          <w:szCs w:val="28"/>
        </w:rPr>
        <w:t>«</w:t>
      </w:r>
      <w:r w:rsidRPr="000731C4">
        <w:rPr>
          <w:rFonts w:ascii="Times New Roman" w:hAnsi="Times New Roman" w:cs="Times New Roman"/>
          <w:sz w:val="28"/>
          <w:szCs w:val="28"/>
        </w:rPr>
        <w:t>Портал Воронежской области в сети 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на странице Департамента в срок не позднее 1 ноября текущего года с указанием: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срока проведения отбора (даты и времени начала и окончания подачи заявок участников отбора), который не может быть меньше 30 календарных дней, следующих за днем размещения объявления о проведении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наименования, места нахождения, почтового адреса, адреса электронной почты Департамента как получателя бюджетных средств;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результатов предоставления Субсидии в соответствии с </w:t>
      </w:r>
      <w:r w:rsidR="002F3A73">
        <w:rPr>
          <w:rFonts w:ascii="Times New Roman" w:hAnsi="Times New Roman" w:cs="Times New Roman"/>
          <w:sz w:val="28"/>
          <w:szCs w:val="28"/>
        </w:rPr>
        <w:t xml:space="preserve">пунктом 26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г) доменного имени, и (или) сетевого адреса, и (или) указателей страниц сайта в информационно-телекоммуникационной сети </w:t>
      </w:r>
      <w:r w:rsidR="007F391F">
        <w:rPr>
          <w:rFonts w:ascii="Times New Roman" w:hAnsi="Times New Roman" w:cs="Times New Roman"/>
          <w:sz w:val="28"/>
          <w:szCs w:val="28"/>
        </w:rPr>
        <w:t>«</w:t>
      </w:r>
      <w:r w:rsidRPr="000731C4">
        <w:rPr>
          <w:rFonts w:ascii="Times New Roman" w:hAnsi="Times New Roman" w:cs="Times New Roman"/>
          <w:sz w:val="28"/>
          <w:szCs w:val="28"/>
        </w:rPr>
        <w:t>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на котором обеспечивается проведение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 требований к участникам отбора и перечня документов, представляемых участниками отбора в соответствии с</w:t>
      </w:r>
      <w:r w:rsidR="002F3A73">
        <w:rPr>
          <w:rFonts w:ascii="Times New Roman" w:hAnsi="Times New Roman" w:cs="Times New Roman"/>
          <w:sz w:val="28"/>
          <w:szCs w:val="28"/>
        </w:rPr>
        <w:t xml:space="preserve"> пунктами 4</w:t>
      </w:r>
      <w:r w:rsidRPr="000731C4">
        <w:rPr>
          <w:rFonts w:ascii="Times New Roman" w:hAnsi="Times New Roman" w:cs="Times New Roman"/>
          <w:sz w:val="28"/>
          <w:szCs w:val="28"/>
        </w:rPr>
        <w:t xml:space="preserve">, </w:t>
      </w:r>
      <w:r w:rsidR="002F3A73">
        <w:rPr>
          <w:rFonts w:ascii="Times New Roman" w:hAnsi="Times New Roman" w:cs="Times New Roman"/>
          <w:sz w:val="28"/>
          <w:szCs w:val="28"/>
        </w:rPr>
        <w:t xml:space="preserve">13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w:t>
      </w:r>
      <w:r w:rsidR="00D83B35" w:rsidRPr="00D83B35">
        <w:rPr>
          <w:rFonts w:ascii="Times New Roman" w:hAnsi="Times New Roman" w:cs="Times New Roman"/>
          <w:sz w:val="28"/>
          <w:szCs w:val="28"/>
        </w:rPr>
        <w:t xml:space="preserve"> </w:t>
      </w:r>
      <w:r w:rsidR="00D83B35">
        <w:rPr>
          <w:rFonts w:ascii="Times New Roman" w:hAnsi="Times New Roman" w:cs="Times New Roman"/>
          <w:sz w:val="28"/>
          <w:szCs w:val="28"/>
        </w:rPr>
        <w:t>пунктами 9</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 xml:space="preserve">13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w:t>
      </w:r>
      <w:r w:rsidR="00D83B35">
        <w:rPr>
          <w:rFonts w:ascii="Times New Roman" w:hAnsi="Times New Roman" w:cs="Times New Roman"/>
          <w:sz w:val="28"/>
          <w:szCs w:val="28"/>
        </w:rPr>
        <w:t xml:space="preserve"> пунктом 9</w:t>
      </w:r>
      <w:r w:rsidRPr="000731C4">
        <w:rPr>
          <w:rFonts w:ascii="Times New Roman" w:hAnsi="Times New Roman" w:cs="Times New Roman"/>
          <w:sz w:val="28"/>
          <w:szCs w:val="28"/>
        </w:rPr>
        <w:t xml:space="preserve"> настоящего Порядка, порядка внесения изменений в заявки участников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з) правил рассмотрения и оценки заявок участников отбора в соответствии с</w:t>
      </w:r>
      <w:r w:rsidR="00D83B35">
        <w:rPr>
          <w:rFonts w:ascii="Times New Roman" w:hAnsi="Times New Roman" w:cs="Times New Roman"/>
          <w:sz w:val="28"/>
          <w:szCs w:val="28"/>
        </w:rPr>
        <w:t xml:space="preserve"> пунктами 11</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12</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17</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19</w:t>
      </w:r>
      <w:r w:rsidRPr="000731C4">
        <w:rPr>
          <w:rFonts w:ascii="Times New Roman" w:hAnsi="Times New Roman" w:cs="Times New Roman"/>
          <w:sz w:val="28"/>
          <w:szCs w:val="28"/>
        </w:rPr>
        <w:t xml:space="preserve"> 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sidR="00D83B35">
        <w:rPr>
          <w:rFonts w:ascii="Times New Roman" w:hAnsi="Times New Roman" w:cs="Times New Roman"/>
          <w:sz w:val="28"/>
          <w:szCs w:val="28"/>
        </w:rPr>
        <w:t xml:space="preserve">пунктом 9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r w:rsidR="00D83B35">
        <w:rPr>
          <w:rFonts w:ascii="Times New Roman" w:hAnsi="Times New Roman" w:cs="Times New Roman"/>
          <w:sz w:val="28"/>
          <w:szCs w:val="28"/>
        </w:rPr>
        <w:t xml:space="preserve">пунктом 25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л) условия признания победителя (победителей) отбора уклонившимся от заключения Соглашения;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м) даты размещения результатов отбора на Едином портале, а также в информационной системе </w:t>
      </w:r>
      <w:r w:rsidR="007F391F">
        <w:rPr>
          <w:rFonts w:ascii="Times New Roman" w:hAnsi="Times New Roman" w:cs="Times New Roman"/>
          <w:sz w:val="28"/>
          <w:szCs w:val="28"/>
        </w:rPr>
        <w:t>«</w:t>
      </w:r>
      <w:r w:rsidRPr="000731C4">
        <w:rPr>
          <w:rFonts w:ascii="Times New Roman" w:hAnsi="Times New Roman" w:cs="Times New Roman"/>
          <w:sz w:val="28"/>
          <w:szCs w:val="28"/>
        </w:rPr>
        <w:t>Портал Воронежской области в сети 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r w:rsidR="00D83B35">
        <w:rPr>
          <w:rFonts w:ascii="Times New Roman" w:hAnsi="Times New Roman" w:cs="Times New Roman"/>
          <w:sz w:val="28"/>
          <w:szCs w:val="28"/>
        </w:rPr>
        <w:t xml:space="preserve">пунктом 26 (2) </w:t>
      </w:r>
      <w:r w:rsidRPr="000731C4">
        <w:rPr>
          <w:rFonts w:ascii="Times New Roman" w:hAnsi="Times New Roman" w:cs="Times New Roman"/>
          <w:sz w:val="28"/>
          <w:szCs w:val="28"/>
        </w:rPr>
        <w:t xml:space="preserve">Положения о мерах по обеспечению исполнения федерального бюджета, утвержденного Постановлением Правительства Российской Федерации от 09.12.2017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1496 </w:t>
      </w:r>
      <w:r w:rsidR="007F391F">
        <w:rPr>
          <w:rFonts w:ascii="Times New Roman" w:hAnsi="Times New Roman" w:cs="Times New Roman"/>
          <w:sz w:val="28"/>
          <w:szCs w:val="28"/>
        </w:rPr>
        <w:t>«</w:t>
      </w:r>
      <w:r w:rsidRPr="000731C4">
        <w:rPr>
          <w:rFonts w:ascii="Times New Roman" w:hAnsi="Times New Roman" w:cs="Times New Roman"/>
          <w:sz w:val="28"/>
          <w:szCs w:val="28"/>
        </w:rPr>
        <w:t>О мерах по обеспечению исполнения федерального бюджета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в соответствии с </w:t>
      </w:r>
      <w:r w:rsidR="00D83B35">
        <w:rPr>
          <w:rFonts w:ascii="Times New Roman" w:hAnsi="Times New Roman" w:cs="Times New Roman"/>
          <w:sz w:val="28"/>
          <w:szCs w:val="28"/>
        </w:rPr>
        <w:t xml:space="preserve">пунктом 12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Объявление о проведении отбора в информационной системе </w:t>
      </w:r>
      <w:r w:rsidR="007F391F">
        <w:rPr>
          <w:rFonts w:ascii="Times New Roman" w:hAnsi="Times New Roman" w:cs="Times New Roman"/>
          <w:sz w:val="28"/>
          <w:szCs w:val="28"/>
        </w:rPr>
        <w:t>«</w:t>
      </w:r>
      <w:r w:rsidRPr="000731C4">
        <w:rPr>
          <w:rFonts w:ascii="Times New Roman" w:hAnsi="Times New Roman" w:cs="Times New Roman"/>
          <w:sz w:val="28"/>
          <w:szCs w:val="28"/>
        </w:rPr>
        <w:t>Портал Воронежской области в сети 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на странице Департамента размещается Департаментом.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r w:rsidR="00D83B35">
        <w:rPr>
          <w:rFonts w:ascii="Times New Roman" w:hAnsi="Times New Roman" w:cs="Times New Roman"/>
          <w:sz w:val="28"/>
          <w:szCs w:val="28"/>
        </w:rPr>
        <w:t xml:space="preserve">заявку </w:t>
      </w:r>
      <w:r w:rsidRPr="000731C4">
        <w:rPr>
          <w:rFonts w:ascii="Times New Roman" w:hAnsi="Times New Roman" w:cs="Times New Roman"/>
          <w:sz w:val="28"/>
          <w:szCs w:val="28"/>
        </w:rPr>
        <w:t xml:space="preserve">на участие в отборе по форме согласно приложению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 к настоящему Порядку (далее - заявка) с приложением документов, указанных в </w:t>
      </w:r>
      <w:r w:rsidR="00D83B35">
        <w:rPr>
          <w:rFonts w:ascii="Times New Roman" w:hAnsi="Times New Roman" w:cs="Times New Roman"/>
          <w:sz w:val="28"/>
          <w:szCs w:val="28"/>
        </w:rPr>
        <w:t xml:space="preserve">пункте 13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Участник отбора вправе в любое время отозвать поданную заявку, направив соответствующее предложение в Департамент.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10. Количество заявок, которое может подать участник отбора, не ограничено.</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4" w:name="Par89"/>
      <w:bookmarkEnd w:id="24"/>
      <w:r w:rsidRPr="000731C4">
        <w:rPr>
          <w:rFonts w:ascii="Times New Roman" w:hAnsi="Times New Roman" w:cs="Times New Roman"/>
          <w:sz w:val="28"/>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Ведение журнала регистрации обеспечивается посредством системы </w:t>
      </w:r>
      <w:r w:rsidR="007F391F">
        <w:rPr>
          <w:rFonts w:ascii="Times New Roman" w:hAnsi="Times New Roman" w:cs="Times New Roman"/>
          <w:sz w:val="28"/>
          <w:szCs w:val="28"/>
        </w:rPr>
        <w:t>«</w:t>
      </w:r>
      <w:r w:rsidRPr="000731C4">
        <w:rPr>
          <w:rFonts w:ascii="Times New Roman" w:hAnsi="Times New Roman" w:cs="Times New Roman"/>
          <w:sz w:val="28"/>
          <w:szCs w:val="28"/>
        </w:rPr>
        <w:t>Учет бюджетных средств, предоставленных СХТП в форме субсидий (1С: Предприятие)</w:t>
      </w:r>
      <w:r w:rsidR="007F391F">
        <w:rPr>
          <w:rFonts w:ascii="Times New Roman" w:hAnsi="Times New Roman" w:cs="Times New Roman"/>
          <w:sz w:val="28"/>
          <w:szCs w:val="28"/>
        </w:rPr>
        <w:t>»</w:t>
      </w:r>
      <w:r w:rsidRPr="000731C4">
        <w:rPr>
          <w:rFonts w:ascii="Times New Roman" w:hAnsi="Times New Roman" w:cs="Times New Roman"/>
          <w:sz w:val="28"/>
          <w:szCs w:val="28"/>
        </w:rPr>
        <w:t>. По окончании года журнал распечатывается, нумеруется, прошнуровывается и скрепляется печатью Департамента.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7F391F">
        <w:rPr>
          <w:rFonts w:ascii="Times New Roman" w:hAnsi="Times New Roman" w:cs="Times New Roman"/>
          <w:sz w:val="28"/>
          <w:szCs w:val="28"/>
        </w:rPr>
        <w:t>«</w:t>
      </w:r>
      <w:r w:rsidRPr="000731C4">
        <w:rPr>
          <w:rFonts w:ascii="Times New Roman" w:hAnsi="Times New Roman" w:cs="Times New Roman"/>
          <w:sz w:val="28"/>
          <w:szCs w:val="28"/>
        </w:rPr>
        <w:t>Портал Воронежской области в сети 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на странице Департамента размещается информация о результатах рассмотрения заявок, включающая следующие сведения: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дата, время и место проведения рассмотрения заявок;</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информация об участниках отбора, заявки которых были рассмотрены;</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наименования участников отбора - получателей Субсидии, с которыми заключается Соглашение, и размер предоставляемой Субсидии каждому участнику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Информация о результатах рассмотрения заявок в информационной системе </w:t>
      </w:r>
      <w:r w:rsidR="007F391F">
        <w:rPr>
          <w:rFonts w:ascii="Times New Roman" w:hAnsi="Times New Roman" w:cs="Times New Roman"/>
          <w:sz w:val="28"/>
          <w:szCs w:val="28"/>
        </w:rPr>
        <w:t>«</w:t>
      </w:r>
      <w:r w:rsidRPr="000731C4">
        <w:rPr>
          <w:rFonts w:ascii="Times New Roman" w:hAnsi="Times New Roman" w:cs="Times New Roman"/>
          <w:sz w:val="28"/>
          <w:szCs w:val="28"/>
        </w:rPr>
        <w:t>Портал Воронежской области в сети 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на странице Департамента размещается Департаментом.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5" w:name="Par98"/>
      <w:bookmarkEnd w:id="25"/>
      <w:r w:rsidRPr="000731C4">
        <w:rPr>
          <w:rFonts w:ascii="Times New Roman" w:hAnsi="Times New Roman" w:cs="Times New Roman"/>
          <w:sz w:val="28"/>
          <w:szCs w:val="28"/>
        </w:rPr>
        <w:t>12. Основания для отклонения заявки участника отбора на стадии рассмотрения и оценки заявок:</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несоответствие участника отбора требованиям, установленным в </w:t>
      </w:r>
      <w:r w:rsidR="00D83B35">
        <w:rPr>
          <w:rFonts w:ascii="Times New Roman" w:hAnsi="Times New Roman" w:cs="Times New Roman"/>
          <w:sz w:val="28"/>
          <w:szCs w:val="28"/>
        </w:rPr>
        <w:t xml:space="preserve">пункте </w:t>
      </w:r>
      <w:r w:rsidRPr="000731C4">
        <w:rPr>
          <w:rFonts w:ascii="Times New Roman" w:hAnsi="Times New Roman" w:cs="Times New Roman"/>
          <w:sz w:val="28"/>
          <w:szCs w:val="28"/>
        </w:rPr>
        <w:t>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подача участником отбора заявки после даты, определенной для подачи заявок.</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FD1EA4">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III. Условия и порядок предоставления Субсидий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6" w:name="Par106"/>
      <w:bookmarkEnd w:id="26"/>
      <w:r w:rsidRPr="000731C4">
        <w:rPr>
          <w:rFonts w:ascii="Times New Roman" w:hAnsi="Times New Roman" w:cs="Times New Roman"/>
          <w:sz w:val="28"/>
          <w:szCs w:val="28"/>
        </w:rPr>
        <w:t>13. Участник отбора одновременно с предоставлением заявки на участие в отборе предоставляет в Департамент следующие документы:</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7" w:name="Par107"/>
      <w:bookmarkEnd w:id="27"/>
      <w:r w:rsidRPr="000731C4">
        <w:rPr>
          <w:rFonts w:ascii="Times New Roman" w:hAnsi="Times New Roman" w:cs="Times New Roman"/>
          <w:sz w:val="28"/>
          <w:szCs w:val="28"/>
        </w:rPr>
        <w:t xml:space="preserve">1) расчет размера Субсидий, составленный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не менее 50 процентов страховой премии, по формам согласно </w:t>
      </w:r>
      <w:r w:rsidR="00D83B35">
        <w:rPr>
          <w:rFonts w:ascii="Times New Roman" w:hAnsi="Times New Roman" w:cs="Times New Roman"/>
          <w:sz w:val="28"/>
          <w:szCs w:val="28"/>
        </w:rPr>
        <w:t xml:space="preserve">приложениям № 2 </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7</w:t>
      </w:r>
      <w:r w:rsidRPr="000731C4">
        <w:rPr>
          <w:rFonts w:ascii="Times New Roman" w:hAnsi="Times New Roman" w:cs="Times New Roman"/>
          <w:sz w:val="28"/>
          <w:szCs w:val="28"/>
        </w:rPr>
        <w:t xml:space="preserve"> к настоящему Порядку;</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 копию договора сельскохозяйственного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8" w:name="Par109"/>
      <w:bookmarkEnd w:id="28"/>
      <w:r w:rsidRPr="000731C4">
        <w:rPr>
          <w:rFonts w:ascii="Times New Roman" w:hAnsi="Times New Roman" w:cs="Times New Roman"/>
          <w:sz w:val="28"/>
          <w:szCs w:val="28"/>
        </w:rPr>
        <w:t>3) копию платежного поручения или иного документа, подтверждающего уплату сельскохозяйственным товаропроизводителем не менее 50 процентов страховой премии;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4)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5) справку о структуре страхового тарифа, заверенную страховой организацией;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6) копии лицензии на осуществление страхования и свидетельства, подтверждающие участие в объединении страховщиков, заверенные страховой организацией;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7)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получателей Субсидий,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29" w:name="Par114"/>
      <w:bookmarkEnd w:id="29"/>
      <w:r w:rsidRPr="000731C4">
        <w:rPr>
          <w:rFonts w:ascii="Times New Roman" w:hAnsi="Times New Roman" w:cs="Times New Roman"/>
          <w:sz w:val="28"/>
          <w:szCs w:val="28"/>
        </w:rPr>
        <w:t>8) в отношении договоров сельскохозяйственного страхования в области растениеводства: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а) сведения по формам федерального государственного статистического наблюдения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4-СХ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об итогах сева под урожай</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юридических лиц, осуществляющих сельскохозяйственную деятельность и имеющих посевы сельскохозяйственных культур (кроме субъектов малого предпринимательства и крестьянских (фермерских) хозяйств)) или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1-фермер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об итогах сева под урожай</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субъектов малого предпринимательства и крестьянских (фермерских) хозяйств):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отношении договоров сельскохозяйственного страхования урожая сельскохозяйственных яровых культур и сельскохозяйственного страхования многолетних трав - за текущий год и за предшествующие пять лет;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отношении договоров сельскохозяйственного страхования урожая озимых сельскохозяйственных культур - за предшествующие пять лет;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отношении договоров сельскохозяйственного страхования урожая многолетних насаждений, а также многолетних трав посева прошлых лет - за пять лет, в которых был урожай;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б) сведения по формам федерального государственного статистического наблюдения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29-СХ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 сборе урожая сельскохозяйственных культур</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юридических лиц, осуществляющих сельскохозяйственную деятельность и имеющих посевную площадь, сенокосы или только многолетние насаждения (кроме субъектов малого предпринимательства и крестьянских (фермерских) хозяйств)) или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2-фермер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 сборе урожая сельскохозяйственных культур</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субъектов малого предпринимательства и крестьянских (фермерских) хозяйств):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отношении договоров сельскохозяйственного страхования урожая яровых культур и озимых сельскохозяйственных культур - за предшествующие пять лет;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отношении договоров сельскохозяйственного страхования урожая многолетних насаждений, а также многолетних трав посева прошлых лет - за пять лет, в которых был урожай;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в отношении договоров сельскохозяйственного страхования урожая озимых сельскохозяйственных культур и договоров сельскохозяйственного страхования многолетних насаждений за текущий год - сведения по форме федерального государственного статистического наблюдения -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П-1(СХ)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 производстве и отгрузке сельскохозяйственной продукции</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или структуру посевных площадей по форме согласно </w:t>
      </w:r>
      <w:r w:rsidR="00D83B35">
        <w:rPr>
          <w:rFonts w:ascii="Times New Roman" w:hAnsi="Times New Roman" w:cs="Times New Roman"/>
          <w:sz w:val="28"/>
          <w:szCs w:val="28"/>
        </w:rPr>
        <w:t xml:space="preserve">приложению № 8 </w:t>
      </w:r>
      <w:r w:rsidRPr="000731C4">
        <w:rPr>
          <w:rFonts w:ascii="Times New Roman" w:hAnsi="Times New Roman" w:cs="Times New Roman"/>
          <w:sz w:val="28"/>
          <w:szCs w:val="28"/>
        </w:rPr>
        <w:t>к настоящему Порядку (для субъектов малого предпринимательства и крестьянских (фермерских) хозяйств);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 справку о фактических площадях по окончании срока сева сельскохозяйственных культур для субъектов малого предпринимательства и крестьянских (фермерских) хозяйств (в произвольной форме);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 справку о фактическом окончании срока сева сельскохозяйственных культур и (или) о прекращении вегетации многолетних насаждений (в произвольной форме);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е) справку о фактической себестоимости, сложившейся у сельскохозяйственного производителя за год, предшествующий году заключения договора сельскохозяйственного страхования, по кормовым культурам (в произвольной форме);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ж) справку о средней урожайности за последние 5 лет (в произвольной форме);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9) в отношении договоров сельскохозяйственного страхования в области животноводства: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а) сведения по форме федерального государственного статистического наблюдения -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П-1(СХ) </w:t>
      </w:r>
      <w:r w:rsidR="007F391F">
        <w:rPr>
          <w:rFonts w:ascii="Times New Roman" w:hAnsi="Times New Roman" w:cs="Times New Roman"/>
          <w:sz w:val="28"/>
          <w:szCs w:val="28"/>
        </w:rPr>
        <w:t>«</w:t>
      </w:r>
      <w:r w:rsidRPr="000731C4">
        <w:rPr>
          <w:rFonts w:ascii="Times New Roman" w:hAnsi="Times New Roman" w:cs="Times New Roman"/>
          <w:sz w:val="28"/>
          <w:szCs w:val="28"/>
        </w:rPr>
        <w:t>Сведения о производстве и отгрузке сельскохозяйственной продукции</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(для юридических лиц, осуществляющих сельскохозяйственную деятельность (кроме субъектов малого предпринимательства и крестьянских (фермерских) хозяйств)) за месяц, предшествующий заключению договора сельскохозяйственного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б) сведения по типовой межотраслевой форме </w:t>
      </w:r>
      <w:r w:rsidR="00D83B35">
        <w:rPr>
          <w:rFonts w:ascii="Times New Roman" w:hAnsi="Times New Roman" w:cs="Times New Roman"/>
          <w:sz w:val="28"/>
          <w:szCs w:val="28"/>
        </w:rPr>
        <w:t>№ СП-51</w:t>
      </w:r>
      <w:r w:rsidRPr="000731C4">
        <w:rPr>
          <w:rFonts w:ascii="Times New Roman" w:hAnsi="Times New Roman" w:cs="Times New Roman"/>
          <w:sz w:val="28"/>
          <w:szCs w:val="28"/>
        </w:rPr>
        <w:t xml:space="preserve"> </w:t>
      </w:r>
      <w:r w:rsidR="007F391F">
        <w:rPr>
          <w:rFonts w:ascii="Times New Roman" w:hAnsi="Times New Roman" w:cs="Times New Roman"/>
          <w:sz w:val="28"/>
          <w:szCs w:val="28"/>
        </w:rPr>
        <w:t>«</w:t>
      </w:r>
      <w:r w:rsidRPr="000731C4">
        <w:rPr>
          <w:rFonts w:ascii="Times New Roman" w:hAnsi="Times New Roman" w:cs="Times New Roman"/>
          <w:sz w:val="28"/>
          <w:szCs w:val="28"/>
        </w:rPr>
        <w:t>Отчет о движении скота и птицы на ферме</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утвержденной Постановлением Государственного комитета Российской Федерации по статистике от 29.09.1997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68 </w:t>
      </w:r>
      <w:r w:rsidR="007F391F">
        <w:rPr>
          <w:rFonts w:ascii="Times New Roman" w:hAnsi="Times New Roman" w:cs="Times New Roman"/>
          <w:sz w:val="28"/>
          <w:szCs w:val="28"/>
        </w:rPr>
        <w:t>«</w:t>
      </w:r>
      <w:r w:rsidRPr="000731C4">
        <w:rPr>
          <w:rFonts w:ascii="Times New Roman" w:hAnsi="Times New Roman" w:cs="Times New Roman"/>
          <w:sz w:val="28"/>
          <w:szCs w:val="28"/>
        </w:rPr>
        <w:t>Об утверждении унифицированных форм первичной учетной документации по учету сельскохозяйственной продукции и сырья</w:t>
      </w:r>
      <w:r w:rsidR="007F391F">
        <w:rPr>
          <w:rFonts w:ascii="Times New Roman" w:hAnsi="Times New Roman" w:cs="Times New Roman"/>
          <w:sz w:val="28"/>
          <w:szCs w:val="28"/>
        </w:rPr>
        <w:t>»</w:t>
      </w:r>
      <w:r w:rsidRPr="000731C4">
        <w:rPr>
          <w:rFonts w:ascii="Times New Roman" w:hAnsi="Times New Roman" w:cs="Times New Roman"/>
          <w:sz w:val="28"/>
          <w:szCs w:val="28"/>
        </w:rPr>
        <w:t>, за месяц, предшествующий месяцу заключения договора сельскохозяйственного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0" w:name="Par130"/>
      <w:bookmarkEnd w:id="30"/>
      <w:r w:rsidRPr="000731C4">
        <w:rPr>
          <w:rFonts w:ascii="Times New Roman" w:hAnsi="Times New Roman" w:cs="Times New Roman"/>
          <w:sz w:val="28"/>
          <w:szCs w:val="28"/>
        </w:rPr>
        <w:t xml:space="preserve">10) в отношении договоров сельскохозяйственного страхования объектов товарной аквакультуры (товарного рыбоводства) - балансовую справку по форме согласно </w:t>
      </w:r>
      <w:r w:rsidR="00D83B35">
        <w:rPr>
          <w:rFonts w:ascii="Times New Roman" w:hAnsi="Times New Roman" w:cs="Times New Roman"/>
          <w:sz w:val="28"/>
          <w:szCs w:val="28"/>
        </w:rPr>
        <w:t xml:space="preserve">приложению № 9 </w:t>
      </w:r>
      <w:r w:rsidRPr="000731C4">
        <w:rPr>
          <w:rFonts w:ascii="Times New Roman" w:hAnsi="Times New Roman" w:cs="Times New Roman"/>
          <w:sz w:val="28"/>
          <w:szCs w:val="28"/>
        </w:rPr>
        <w:t>к настоящему Порядку.</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Участники отбора вправе представить документы, указанные в</w:t>
      </w:r>
      <w:r w:rsidR="00D83B35">
        <w:rPr>
          <w:rFonts w:ascii="Times New Roman" w:hAnsi="Times New Roman" w:cs="Times New Roman"/>
          <w:sz w:val="28"/>
          <w:szCs w:val="28"/>
        </w:rPr>
        <w:t xml:space="preserve"> пунктах 13</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 xml:space="preserve">14 </w:t>
      </w:r>
      <w:r w:rsidRPr="000731C4">
        <w:rPr>
          <w:rFonts w:ascii="Times New Roman" w:hAnsi="Times New Roman" w:cs="Times New Roman"/>
          <w:sz w:val="28"/>
          <w:szCs w:val="28"/>
        </w:rPr>
        <w:t>настоящего Порядка, через многофункциональный центр предоставления государственных и муниципальных услуг (далее - многофункциональный центр).</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Участники отбора имеют право подать документы, указанные в </w:t>
      </w:r>
      <w:r w:rsidR="00D83B35">
        <w:rPr>
          <w:rFonts w:ascii="Times New Roman" w:hAnsi="Times New Roman" w:cs="Times New Roman"/>
          <w:sz w:val="28"/>
          <w:szCs w:val="28"/>
        </w:rPr>
        <w:t xml:space="preserve">пункте 13 </w:t>
      </w:r>
      <w:r w:rsidRPr="000731C4">
        <w:rPr>
          <w:rFonts w:ascii="Times New Roman" w:hAnsi="Times New Roman" w:cs="Times New Roman"/>
          <w:sz w:val="28"/>
          <w:szCs w:val="28"/>
        </w:rPr>
        <w:t xml:space="preserve">настоящего Порядка, в электронном виде посредством использования системы подачи заявок на получение субсидии </w:t>
      </w:r>
      <w:r w:rsidR="007F391F">
        <w:rPr>
          <w:rFonts w:ascii="Times New Roman" w:hAnsi="Times New Roman" w:cs="Times New Roman"/>
          <w:sz w:val="28"/>
          <w:szCs w:val="28"/>
        </w:rPr>
        <w:t>«</w:t>
      </w:r>
      <w:r w:rsidRPr="000731C4">
        <w:rPr>
          <w:rFonts w:ascii="Times New Roman" w:hAnsi="Times New Roman" w:cs="Times New Roman"/>
          <w:sz w:val="28"/>
          <w:szCs w:val="28"/>
        </w:rPr>
        <w:t>Личный кабинет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7F391F">
        <w:rPr>
          <w:rFonts w:ascii="Times New Roman" w:hAnsi="Times New Roman" w:cs="Times New Roman"/>
          <w:sz w:val="28"/>
          <w:szCs w:val="28"/>
        </w:rPr>
        <w:t>«</w:t>
      </w:r>
      <w:r w:rsidRPr="000731C4">
        <w:rPr>
          <w:rFonts w:ascii="Times New Roman" w:hAnsi="Times New Roman" w:cs="Times New Roman"/>
          <w:sz w:val="28"/>
          <w:szCs w:val="28"/>
        </w:rPr>
        <w:t>Личный кабинет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1" w:name="Par134"/>
      <w:bookmarkEnd w:id="31"/>
      <w:r w:rsidRPr="000731C4">
        <w:rPr>
          <w:rFonts w:ascii="Times New Roman" w:hAnsi="Times New Roman" w:cs="Times New Roman"/>
          <w:sz w:val="28"/>
          <w:szCs w:val="28"/>
        </w:rPr>
        <w:t xml:space="preserve">14. Копии документов, указанных в </w:t>
      </w:r>
      <w:r w:rsidR="00D83B35">
        <w:rPr>
          <w:rFonts w:ascii="Times New Roman" w:hAnsi="Times New Roman" w:cs="Times New Roman"/>
          <w:sz w:val="28"/>
          <w:szCs w:val="28"/>
        </w:rPr>
        <w:t xml:space="preserve">подпунктах 1 </w:t>
      </w:r>
      <w:r w:rsidRPr="000731C4">
        <w:rPr>
          <w:rFonts w:ascii="Times New Roman" w:hAnsi="Times New Roman" w:cs="Times New Roman"/>
          <w:sz w:val="28"/>
          <w:szCs w:val="28"/>
        </w:rPr>
        <w:t>-</w:t>
      </w:r>
      <w:r w:rsidR="00D83B35">
        <w:rPr>
          <w:rFonts w:ascii="Times New Roman" w:hAnsi="Times New Roman" w:cs="Times New Roman"/>
          <w:sz w:val="28"/>
          <w:szCs w:val="28"/>
        </w:rPr>
        <w:t>3</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8</w:t>
      </w:r>
      <w:r w:rsidRPr="000731C4">
        <w:rPr>
          <w:rFonts w:ascii="Times New Roman" w:hAnsi="Times New Roman" w:cs="Times New Roman"/>
          <w:sz w:val="28"/>
          <w:szCs w:val="28"/>
        </w:rPr>
        <w:t xml:space="preserve">- </w:t>
      </w:r>
      <w:r w:rsidR="00D83B35">
        <w:rPr>
          <w:rFonts w:ascii="Times New Roman" w:hAnsi="Times New Roman" w:cs="Times New Roman"/>
          <w:sz w:val="28"/>
          <w:szCs w:val="28"/>
        </w:rPr>
        <w:t>10 пункта 13</w:t>
      </w:r>
      <w:r w:rsidRPr="000731C4">
        <w:rPr>
          <w:rFonts w:ascii="Times New Roman" w:hAnsi="Times New Roman" w:cs="Times New Roman"/>
          <w:sz w:val="28"/>
          <w:szCs w:val="28"/>
        </w:rPr>
        <w:t xml:space="preserve"> настоящего Порядка,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Субсидии предоставляются сельскохозяйственным товаропроизводителям по договору сельскохозяйственного страхования, отвечающему следующим требованиям и условиям: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14.1. Страхование объектов сельскохозяйственного страхования от воздействия событий, предусмотренных </w:t>
      </w:r>
      <w:r w:rsidR="00D83B35">
        <w:rPr>
          <w:rFonts w:ascii="Times New Roman" w:hAnsi="Times New Roman" w:cs="Times New Roman"/>
          <w:sz w:val="28"/>
          <w:szCs w:val="28"/>
        </w:rPr>
        <w:t xml:space="preserve">статьей 8 </w:t>
      </w:r>
      <w:r w:rsidRPr="000731C4">
        <w:rPr>
          <w:rFonts w:ascii="Times New Roman" w:hAnsi="Times New Roman" w:cs="Times New Roman"/>
          <w:sz w:val="28"/>
          <w:szCs w:val="28"/>
        </w:rPr>
        <w:t xml:space="preserve">Федерального закона от 25.07.2011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260-ФЗ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О государственной поддержке в сфере сельскохозяйственного страхования и о внесении изменений в Федеральный закон </w:t>
      </w:r>
      <w:r w:rsidR="007F391F">
        <w:rPr>
          <w:rFonts w:ascii="Times New Roman" w:hAnsi="Times New Roman" w:cs="Times New Roman"/>
          <w:sz w:val="28"/>
          <w:szCs w:val="28"/>
        </w:rPr>
        <w:t>«</w:t>
      </w:r>
      <w:r w:rsidRPr="000731C4">
        <w:rPr>
          <w:rFonts w:ascii="Times New Roman" w:hAnsi="Times New Roman" w:cs="Times New Roman"/>
          <w:sz w:val="28"/>
          <w:szCs w:val="28"/>
        </w:rPr>
        <w:t>О развитии сельского хозяйства</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(далее - Федеральный закон), либо от воздействия одного или нескольких таких событий осуществляется с учетом плана сельскохозяйственного страхования, указанного в </w:t>
      </w:r>
      <w:r w:rsidR="00D83B35">
        <w:rPr>
          <w:rFonts w:ascii="Times New Roman" w:hAnsi="Times New Roman" w:cs="Times New Roman"/>
          <w:sz w:val="28"/>
          <w:szCs w:val="28"/>
        </w:rPr>
        <w:t xml:space="preserve">статье 6 </w:t>
      </w:r>
      <w:r w:rsidRPr="000731C4">
        <w:rPr>
          <w:rFonts w:ascii="Times New Roman" w:hAnsi="Times New Roman" w:cs="Times New Roman"/>
          <w:sz w:val="28"/>
          <w:szCs w:val="28"/>
        </w:rPr>
        <w:t>Федерального закона.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14.2. При страховании урожая сельскохозяйственных культур, посадок многолетних насаждений договор сельскохозяйственного страхования заключен:</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в отношении одного или нескольких видов сельскохозяйственных культур, посадок многолетних насаждений на всей площади земельных участков в Воронежской области, на которой сельскохозяйственным товаропроизводителем выращиваются данные сельскохозяйственные культуры, многолетние насаждения;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в срок не позднее пятнадцати календарных дней после окончания сева или посадки сельскохозяйственной культуры, за исключением многолетних насаждений, а также многолетних трав посева прошлых лет;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до момента прекращения вегетации (перехода в состояние зимнего покоя) многолетних насаждений.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14.3. При страховании сельскохозяйственных животных договор сельскохозяйственного страхования заключен:</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в отношении всего имеющегося у сельскохозяйственного товаропроизводителя поголовья сельскохозяйственных животных одного или нескольких видов в субъекте Российской Федерации;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на срок не менее чем один год.</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14.4. При страховании объектов товарной аквакультуры (товарного рыбоводства) договор сельскохозяйственного страхования заключен:</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в отношении одного или нескольких видов объектов товарной аквакультуры (товарного рыбоводства), имеющихся у сельскохозяйственного товаропроизводителя;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 на срок не менее чем один год.</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14.5. Договор сельскохозяйственного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а)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б) не может быть прекращен до наступления срока, на который он был заключен, за исключением случаев, предусмотренных </w:t>
      </w:r>
      <w:r w:rsidR="00D83B35">
        <w:rPr>
          <w:rFonts w:ascii="Times New Roman" w:hAnsi="Times New Roman" w:cs="Times New Roman"/>
          <w:sz w:val="28"/>
          <w:szCs w:val="28"/>
        </w:rPr>
        <w:t xml:space="preserve">пунктом 1 статьи 958 </w:t>
      </w:r>
      <w:r w:rsidRPr="000731C4">
        <w:rPr>
          <w:rFonts w:ascii="Times New Roman" w:hAnsi="Times New Roman" w:cs="Times New Roman"/>
          <w:sz w:val="28"/>
          <w:szCs w:val="28"/>
        </w:rPr>
        <w:t>Гражданского кодекса Российской Федерации;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заключен на страховую сумму в размере не менее семидесяти процентов страховой стоимости объекта сельскохозяйственного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 предусматривает установление безусловной франшизы в размере не менее десяти процентов и не более пятидесяти процентов страховой суммы в отношении каждой сельскохозяйственной культуры, группы многолетних насаждений;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 может предусматривать установление безусловной франшизы или агрегатной безусловной франшизы в размере, не превышающем 30 процентов страховой суммы, которые определяются с учетом вида, пола и возрастного состава сельскохозяйственных животных и видов объектов товарной аквакультуры (товарного рыбоводства). Агрегатная безусловная франшиза применяется для совокупности страховых случаев в течение срока действия договора страхования.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14.6. Доля страховой премии, применяемая при расчете страховых тарифов и предназначенная для осуществления страховых и компенсационных выплат страхователям и выгодоприобретателям, в размере не менее чем 80 процентов.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14.7. Применение утвержденных Министерством сельского хозяйства Российской Федерации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утраты объектов товарной аквакультуры (товарного рыбоводства).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15. Субсидии предоставляются при условии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непредоставления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просроченной задолженности по налоговым и иным обязательным платежам, выписку из Единого государственного реестра юридических лиц или из Единого государственного реестра индивидуальных предпринимателей.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2" w:name="Par159"/>
      <w:bookmarkEnd w:id="32"/>
      <w:r w:rsidRPr="000731C4">
        <w:rPr>
          <w:rFonts w:ascii="Times New Roman" w:hAnsi="Times New Roman" w:cs="Times New Roman"/>
          <w:sz w:val="28"/>
          <w:szCs w:val="28"/>
        </w:rPr>
        <w:t>17.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Субсидии либо отказе в ее предоставлении.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Субсидии предоставляются в порядке поступления заявок на участие в отборе.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Участник отбора должен быть проинформирован о принятом решении в течение 5 дней со дня его принятия.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18. Положительным решением о предоставлении Субсидии является включение участника отбора в реестр получателей Субсидии на оплату из бюджета Воронежской области.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3" w:name="Par164"/>
      <w:bookmarkEnd w:id="33"/>
      <w:r w:rsidRPr="000731C4">
        <w:rPr>
          <w:rFonts w:ascii="Times New Roman" w:hAnsi="Times New Roman" w:cs="Times New Roman"/>
          <w:sz w:val="28"/>
          <w:szCs w:val="28"/>
        </w:rPr>
        <w:t>19. Основаниями для отказа участнику отбора в предоставлении Субсидий являются: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несоответствие представленных участником отбора документов требованиям, определенным в соответствии с </w:t>
      </w:r>
      <w:r w:rsidR="00D83B35">
        <w:rPr>
          <w:rFonts w:ascii="Times New Roman" w:hAnsi="Times New Roman" w:cs="Times New Roman"/>
          <w:sz w:val="28"/>
          <w:szCs w:val="28"/>
        </w:rPr>
        <w:t xml:space="preserve">пунктом 8 </w:t>
      </w:r>
      <w:r w:rsidRPr="000731C4">
        <w:rPr>
          <w:rFonts w:ascii="Times New Roman" w:hAnsi="Times New Roman" w:cs="Times New Roman"/>
          <w:sz w:val="28"/>
          <w:szCs w:val="28"/>
        </w:rPr>
        <w:t>настоящего Порядка, или непредставление (представление не в полном объеме) указанных документов;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установление</w:t>
      </w:r>
      <w:r w:rsidR="00D83B35">
        <w:rPr>
          <w:rFonts w:ascii="Times New Roman" w:hAnsi="Times New Roman" w:cs="Times New Roman"/>
          <w:sz w:val="28"/>
          <w:szCs w:val="28"/>
        </w:rPr>
        <w:t xml:space="preserve"> </w:t>
      </w:r>
      <w:r w:rsidRPr="000731C4">
        <w:rPr>
          <w:rFonts w:ascii="Times New Roman" w:hAnsi="Times New Roman" w:cs="Times New Roman"/>
          <w:sz w:val="28"/>
          <w:szCs w:val="28"/>
        </w:rPr>
        <w:t>факта</w:t>
      </w:r>
      <w:r w:rsidR="00D83B35">
        <w:rPr>
          <w:rFonts w:ascii="Times New Roman" w:hAnsi="Times New Roman" w:cs="Times New Roman"/>
          <w:sz w:val="28"/>
          <w:szCs w:val="28"/>
        </w:rPr>
        <w:t xml:space="preserve"> </w:t>
      </w:r>
      <w:r w:rsidRPr="000731C4">
        <w:rPr>
          <w:rFonts w:ascii="Times New Roman" w:hAnsi="Times New Roman" w:cs="Times New Roman"/>
          <w:sz w:val="28"/>
          <w:szCs w:val="28"/>
        </w:rPr>
        <w:t>недостоверности</w:t>
      </w:r>
      <w:r w:rsidR="00D65D3A">
        <w:rPr>
          <w:rFonts w:ascii="Times New Roman" w:hAnsi="Times New Roman" w:cs="Times New Roman"/>
          <w:sz w:val="28"/>
          <w:szCs w:val="28"/>
        </w:rPr>
        <w:t>,</w:t>
      </w:r>
      <w:r w:rsidRPr="000731C4">
        <w:rPr>
          <w:rFonts w:ascii="Times New Roman" w:hAnsi="Times New Roman" w:cs="Times New Roman"/>
          <w:sz w:val="28"/>
          <w:szCs w:val="28"/>
        </w:rPr>
        <w:t xml:space="preserve"> представленной участником отбора</w:t>
      </w:r>
      <w:r w:rsidR="00D65D3A">
        <w:rPr>
          <w:rFonts w:ascii="Times New Roman" w:hAnsi="Times New Roman" w:cs="Times New Roman"/>
          <w:sz w:val="28"/>
          <w:szCs w:val="28"/>
        </w:rPr>
        <w:t>,</w:t>
      </w:r>
      <w:r w:rsidRPr="000731C4">
        <w:rPr>
          <w:rFonts w:ascii="Times New Roman" w:hAnsi="Times New Roman" w:cs="Times New Roman"/>
          <w:sz w:val="28"/>
          <w:szCs w:val="28"/>
        </w:rPr>
        <w:t xml:space="preserve"> информации;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отказ получателя Субсидии от заключения Соглашения;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уклонение получателя Субсидии от заключения Соглашения в сроки, установленные </w:t>
      </w:r>
      <w:r w:rsidR="00D83B35">
        <w:rPr>
          <w:rFonts w:ascii="Times New Roman" w:hAnsi="Times New Roman" w:cs="Times New Roman"/>
          <w:sz w:val="28"/>
          <w:szCs w:val="28"/>
        </w:rPr>
        <w:t xml:space="preserve">пунктом 25 </w:t>
      </w:r>
      <w:r w:rsidRPr="000731C4">
        <w:rPr>
          <w:rFonts w:ascii="Times New Roman" w:hAnsi="Times New Roman" w:cs="Times New Roman"/>
          <w:sz w:val="28"/>
          <w:szCs w:val="28"/>
        </w:rPr>
        <w:t>настоящего Положения;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отсутствие лимитов бюджетных обязательств на предоставление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20. Субсидии предоставляются по ставке, утверждаемой приказом Департамента, и рассчитываются по следующей формуле: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 = С * СП, где: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 - размер Субсидии участнику отбора, рублей;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 - ставка Субсидии, %;</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СП - размер начисленной страховой премии, рублей.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21.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 </w:t>
      </w:r>
      <w:r w:rsidR="00D83B35">
        <w:rPr>
          <w:rFonts w:ascii="Times New Roman" w:hAnsi="Times New Roman" w:cs="Times New Roman"/>
          <w:sz w:val="28"/>
          <w:szCs w:val="28"/>
        </w:rPr>
        <w:t xml:space="preserve">пунктом 1 статьи 958 </w:t>
      </w:r>
      <w:r w:rsidRPr="000731C4">
        <w:rPr>
          <w:rFonts w:ascii="Times New Roman" w:hAnsi="Times New Roman" w:cs="Times New Roman"/>
          <w:sz w:val="28"/>
          <w:szCs w:val="28"/>
        </w:rPr>
        <w:t>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23. При увеличении лимитов в текущем финансовом году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 абзаце седьмом</w:t>
      </w:r>
      <w:r w:rsidR="00D83B35">
        <w:rPr>
          <w:rFonts w:ascii="Times New Roman" w:hAnsi="Times New Roman" w:cs="Times New Roman"/>
          <w:sz w:val="28"/>
          <w:szCs w:val="28"/>
        </w:rPr>
        <w:t xml:space="preserve"> пункта 19</w:t>
      </w:r>
      <w:r w:rsidRPr="000731C4">
        <w:rPr>
          <w:rFonts w:ascii="Times New Roman" w:hAnsi="Times New Roman" w:cs="Times New Roman"/>
          <w:sz w:val="28"/>
          <w:szCs w:val="28"/>
        </w:rPr>
        <w:t xml:space="preserve"> 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24.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w:t>
      </w:r>
      <w:r w:rsidR="00D83B35">
        <w:rPr>
          <w:rFonts w:ascii="Times New Roman" w:hAnsi="Times New Roman" w:cs="Times New Roman"/>
          <w:sz w:val="28"/>
          <w:szCs w:val="28"/>
        </w:rPr>
        <w:t xml:space="preserve"> пунктами 33</w:t>
      </w:r>
      <w:r w:rsidRPr="000731C4">
        <w:rPr>
          <w:rFonts w:ascii="Times New Roman" w:hAnsi="Times New Roman" w:cs="Times New Roman"/>
          <w:sz w:val="28"/>
          <w:szCs w:val="28"/>
        </w:rPr>
        <w:t>,</w:t>
      </w:r>
      <w:r w:rsidR="00D83B35">
        <w:rPr>
          <w:rFonts w:ascii="Times New Roman" w:hAnsi="Times New Roman" w:cs="Times New Roman"/>
          <w:sz w:val="28"/>
          <w:szCs w:val="28"/>
        </w:rPr>
        <w:t xml:space="preserve"> 34</w:t>
      </w:r>
      <w:r w:rsidRPr="000731C4">
        <w:rPr>
          <w:rFonts w:ascii="Times New Roman" w:hAnsi="Times New Roman" w:cs="Times New Roman"/>
          <w:sz w:val="28"/>
          <w:szCs w:val="28"/>
        </w:rPr>
        <w:t xml:space="preserve"> настоящего 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4" w:name="Par183"/>
      <w:bookmarkEnd w:id="34"/>
      <w:r w:rsidRPr="000731C4">
        <w:rPr>
          <w:rFonts w:ascii="Times New Roman" w:hAnsi="Times New Roman" w:cs="Times New Roman"/>
          <w:sz w:val="28"/>
          <w:szCs w:val="28"/>
        </w:rPr>
        <w:t xml:space="preserve">25.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Субсидий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7F391F">
        <w:rPr>
          <w:rFonts w:ascii="Times New Roman" w:hAnsi="Times New Roman" w:cs="Times New Roman"/>
          <w:sz w:val="28"/>
          <w:szCs w:val="28"/>
        </w:rPr>
        <w:t>«</w:t>
      </w:r>
      <w:r w:rsidRPr="000731C4">
        <w:rPr>
          <w:rFonts w:ascii="Times New Roman" w:hAnsi="Times New Roman" w:cs="Times New Roman"/>
          <w:sz w:val="28"/>
          <w:szCs w:val="28"/>
        </w:rPr>
        <w:t>Электронный бюджет</w:t>
      </w:r>
      <w:r w:rsidR="007F391F">
        <w:rPr>
          <w:rFonts w:ascii="Times New Roman" w:hAnsi="Times New Roman" w:cs="Times New Roman"/>
          <w:sz w:val="28"/>
          <w:szCs w:val="28"/>
        </w:rPr>
        <w:t>»</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случае уменьшения Департаменту ранее доведенных лимитов бюджетных обязательств, указанных в </w:t>
      </w:r>
      <w:r w:rsidR="00D83B35">
        <w:rPr>
          <w:rFonts w:ascii="Times New Roman" w:hAnsi="Times New Roman" w:cs="Times New Roman"/>
          <w:sz w:val="28"/>
          <w:szCs w:val="28"/>
        </w:rPr>
        <w:t xml:space="preserve">пункте 3 </w:t>
      </w:r>
      <w:r w:rsidRPr="000731C4">
        <w:rPr>
          <w:rFonts w:ascii="Times New Roman" w:hAnsi="Times New Roman" w:cs="Times New Roman"/>
          <w:sz w:val="28"/>
          <w:szCs w:val="28"/>
        </w:rPr>
        <w:t>настоящего Порядка,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В случае незаключения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5" w:name="Par186"/>
      <w:bookmarkEnd w:id="35"/>
      <w:r w:rsidRPr="000731C4">
        <w:rPr>
          <w:rFonts w:ascii="Times New Roman" w:hAnsi="Times New Roman" w:cs="Times New Roman"/>
          <w:sz w:val="28"/>
          <w:szCs w:val="28"/>
        </w:rPr>
        <w:t>26. Результатом предоставления Субсидии является достижение показателя результативности: доля застрахованной посевной (посадочной) площади в общей посевной (посадочной) площади (в условных единицах площади), доля застрахованного поголовья сельскохозяйственных животных в общем поголовье сельскохозяйственных животных, доля застрахованного объема производства объектов товарной аквакультуры (товарного рыбоводства) в общем объеме производства объектов товарной аквакультуры (далее - показатель результативности) - с датой завершения 31 декабря текущего года.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7F391F">
        <w:rPr>
          <w:rFonts w:ascii="Times New Roman" w:hAnsi="Times New Roman" w:cs="Times New Roman"/>
          <w:sz w:val="28"/>
          <w:szCs w:val="28"/>
        </w:rPr>
        <w:t>«</w:t>
      </w:r>
      <w:r w:rsidRPr="000731C4">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7F391F">
        <w:rPr>
          <w:rFonts w:ascii="Times New Roman" w:hAnsi="Times New Roman" w:cs="Times New Roman"/>
          <w:sz w:val="28"/>
          <w:szCs w:val="28"/>
        </w:rPr>
        <w:t>»</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27. Департамент осуществляет перечисление Субсидии страховой организации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на основании заявки в срок, не превышающий 10 рабочих дней после принятия положительного решения о предоставлении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28. Для перечисления Субсидий Департамент представляет:</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УФК по ВО копии Соглашений, копии реестров получателей.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IV. Требования к отчетности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29. Участники отбора предоставляют в Департамент в срок не позднее 20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V. Требования об осуществлении контроля за соблюдением</w:t>
      </w:r>
    </w:p>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условий, целей и порядка предоставления Субсидий</w:t>
      </w:r>
    </w:p>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b/>
          <w:bCs/>
          <w:sz w:val="28"/>
          <w:szCs w:val="28"/>
        </w:rPr>
      </w:pPr>
      <w:r w:rsidRPr="000731C4">
        <w:rPr>
          <w:rFonts w:ascii="Times New Roman" w:hAnsi="Times New Roman" w:cs="Times New Roman"/>
          <w:b/>
          <w:bCs/>
          <w:sz w:val="28"/>
          <w:szCs w:val="28"/>
        </w:rPr>
        <w:t>и ответственности за их нарушение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30. Департамент обеспечивает целевой характер использования Субсидий.</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31.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32.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6" w:name="Par205"/>
      <w:bookmarkEnd w:id="36"/>
      <w:r w:rsidRPr="000731C4">
        <w:rPr>
          <w:rFonts w:ascii="Times New Roman" w:hAnsi="Times New Roman" w:cs="Times New Roman"/>
          <w:sz w:val="28"/>
          <w:szCs w:val="28"/>
        </w:rPr>
        <w:t>33.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bookmarkStart w:id="37" w:name="Par207"/>
      <w:bookmarkEnd w:id="37"/>
      <w:r w:rsidRPr="000731C4">
        <w:rPr>
          <w:rFonts w:ascii="Times New Roman" w:hAnsi="Times New Roman" w:cs="Times New Roman"/>
          <w:sz w:val="28"/>
          <w:szCs w:val="28"/>
        </w:rPr>
        <w:t>34.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35.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D83B35" w:rsidRDefault="00D83B35"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59"/>
        <w:gridCol w:w="795"/>
        <w:gridCol w:w="615"/>
        <w:gridCol w:w="2161"/>
        <w:gridCol w:w="340"/>
        <w:gridCol w:w="586"/>
        <w:gridCol w:w="964"/>
        <w:gridCol w:w="340"/>
        <w:gridCol w:w="567"/>
        <w:gridCol w:w="373"/>
        <w:gridCol w:w="1361"/>
        <w:gridCol w:w="640"/>
      </w:tblGrid>
      <w:tr w:rsidR="000731C4" w:rsidRPr="000731C4" w:rsidTr="00814A68">
        <w:tc>
          <w:tcPr>
            <w:tcW w:w="9701" w:type="dxa"/>
            <w:gridSpan w:val="12"/>
          </w:tcPr>
          <w:p w:rsidR="00D83B35"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В департамент аграрной политики </w:t>
            </w:r>
          </w:p>
          <w:p w:rsidR="000731C4" w:rsidRPr="000731C4" w:rsidRDefault="000731C4" w:rsidP="00D83B35">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Воронежской области</w:t>
            </w:r>
          </w:p>
        </w:tc>
      </w:tr>
      <w:tr w:rsidR="000731C4" w:rsidRPr="000731C4" w:rsidTr="00814A68">
        <w:tc>
          <w:tcPr>
            <w:tcW w:w="9701" w:type="dxa"/>
            <w:gridSpan w:val="12"/>
          </w:tcPr>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sz w:val="28"/>
                <w:szCs w:val="28"/>
              </w:rPr>
            </w:pPr>
            <w:bookmarkStart w:id="38" w:name="Par228"/>
            <w:bookmarkEnd w:id="38"/>
            <w:r w:rsidRPr="000731C4">
              <w:rPr>
                <w:rFonts w:ascii="Times New Roman" w:hAnsi="Times New Roman" w:cs="Times New Roman"/>
                <w:sz w:val="28"/>
                <w:szCs w:val="28"/>
              </w:rPr>
              <w:t>Заявка на участие в отборе</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w:t>
            </w:r>
          </w:p>
          <w:p w:rsidR="000731C4" w:rsidRPr="000731C4" w:rsidRDefault="000731C4" w:rsidP="00D83B35">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 ИНН)</w:t>
            </w:r>
          </w:p>
        </w:tc>
      </w:tr>
      <w:tr w:rsidR="000731C4" w:rsidRPr="000731C4" w:rsidTr="00814A68">
        <w:tc>
          <w:tcPr>
            <w:tcW w:w="970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В соответствии с Порядком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утвержденным постановлением правительства Воронежской области от 07.02.2018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106, прошу предоставить Субсидии и перечислить по указанным реквизитам:</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Реквизиты страховой организации: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 ________________________________________________________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 ИНН ___________________________________________________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 Р/с ________________________________________________</w:t>
            </w:r>
            <w:r w:rsidR="00D83B35">
              <w:rPr>
                <w:rFonts w:ascii="Times New Roman" w:hAnsi="Times New Roman" w:cs="Times New Roman"/>
                <w:sz w:val="28"/>
                <w:szCs w:val="28"/>
              </w:rPr>
              <w:t>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4. КПП ____________________________________________________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5. Наименование банка 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6. БИК ____________________________________________________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7. Корр/счет _______________________________________________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Договор страхования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___________ от ________ 20___ года.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Способ получения уведомления о принятом решении: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noProof/>
                <w:sz w:val="28"/>
                <w:szCs w:val="28"/>
              </w:rPr>
              <w:drawing>
                <wp:inline distT="0" distB="0" distL="0" distR="0">
                  <wp:extent cx="180975" cy="1809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1C4">
              <w:rPr>
                <w:rFonts w:ascii="Times New Roman" w:hAnsi="Times New Roman" w:cs="Times New Roman"/>
                <w:sz w:val="28"/>
                <w:szCs w:val="28"/>
              </w:rPr>
              <w:t xml:space="preserve"> на адрес электронной почты (адрес почты) 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noProof/>
                <w:sz w:val="28"/>
                <w:szCs w:val="28"/>
              </w:rPr>
              <w:drawing>
                <wp:inline distT="0" distB="0" distL="0" distR="0">
                  <wp:extent cx="180975" cy="18097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0731C4">
              <w:rPr>
                <w:rFonts w:ascii="Times New Roman" w:hAnsi="Times New Roman" w:cs="Times New Roman"/>
                <w:sz w:val="28"/>
                <w:szCs w:val="28"/>
              </w:rPr>
              <w:t xml:space="preserve"> по телефону (телефон/факс) 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Подтверждаю, что у _____________________________________________</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получателя субсидии)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r w:rsidR="00814A68">
              <w:rPr>
                <w:rFonts w:ascii="Times New Roman" w:hAnsi="Times New Roman" w:cs="Times New Roman"/>
                <w:sz w:val="28"/>
                <w:szCs w:val="28"/>
              </w:rPr>
              <w:t xml:space="preserve">пункте 2 </w:t>
            </w:r>
            <w:r w:rsidRPr="000731C4">
              <w:rPr>
                <w:rFonts w:ascii="Times New Roman" w:hAnsi="Times New Roman" w:cs="Times New Roman"/>
                <w:sz w:val="28"/>
                <w:szCs w:val="28"/>
              </w:rPr>
              <w:t>Порядка;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 участник отбора в году, предшествующем году получения Субсидии,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r w:rsidR="00814A68">
              <w:rPr>
                <w:rFonts w:ascii="Times New Roman" w:hAnsi="Times New Roman" w:cs="Times New Roman"/>
                <w:sz w:val="28"/>
                <w:szCs w:val="28"/>
              </w:rPr>
              <w:t xml:space="preserve">Постановлением </w:t>
            </w:r>
            <w:r w:rsidRPr="000731C4">
              <w:rPr>
                <w:rFonts w:ascii="Times New Roman" w:hAnsi="Times New Roman" w:cs="Times New Roman"/>
                <w:sz w:val="28"/>
                <w:szCs w:val="28"/>
              </w:rPr>
              <w:t xml:space="preserve">Правительства Российской Федерации от 16 сентября 2020 года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1479 </w:t>
            </w:r>
            <w:r w:rsidR="007F391F">
              <w:rPr>
                <w:rFonts w:ascii="Times New Roman" w:hAnsi="Times New Roman" w:cs="Times New Roman"/>
                <w:sz w:val="28"/>
                <w:szCs w:val="28"/>
              </w:rPr>
              <w:t>«</w:t>
            </w:r>
            <w:r w:rsidRPr="000731C4">
              <w:rPr>
                <w:rFonts w:ascii="Times New Roman" w:hAnsi="Times New Roman" w:cs="Times New Roman"/>
                <w:sz w:val="28"/>
                <w:szCs w:val="28"/>
              </w:rPr>
              <w:t>Об утверждении Правил противопожарного режима в Российской Федерации</w:t>
            </w:r>
            <w:r w:rsidR="007F391F">
              <w:rPr>
                <w:rFonts w:ascii="Times New Roman" w:hAnsi="Times New Roman" w:cs="Times New Roman"/>
                <w:sz w:val="28"/>
                <w:szCs w:val="28"/>
              </w:rPr>
              <w:t>»</w:t>
            </w:r>
            <w:r w:rsidRPr="000731C4">
              <w:rPr>
                <w:rFonts w:ascii="Times New Roman" w:hAnsi="Times New Roman" w:cs="Times New Roman"/>
                <w:sz w:val="28"/>
                <w:szCs w:val="28"/>
              </w:rPr>
              <w:t>.</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Даю согласие на осуществление в отношении участника отбора проверки Департаментом и органом государственного финансового контроля за соблюдением целей, условий и порядка предоставления субсидии, а также на включение таких положений в Соглашение между Департаментом и участником отбора о предоставлении Субсидий.</w:t>
            </w:r>
          </w:p>
        </w:tc>
      </w:tr>
      <w:tr w:rsidR="000731C4" w:rsidRPr="000731C4">
        <w:trPr>
          <w:gridAfter w:val="1"/>
          <w:wAfter w:w="640" w:type="dxa"/>
        </w:trPr>
        <w:tc>
          <w:tcPr>
            <w:tcW w:w="906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Даю согласие на публикацию (размещение) в информационно-телекоммуникационной сети </w:t>
            </w:r>
            <w:r w:rsidR="007F391F">
              <w:rPr>
                <w:rFonts w:ascii="Times New Roman" w:hAnsi="Times New Roman" w:cs="Times New Roman"/>
                <w:sz w:val="28"/>
                <w:szCs w:val="28"/>
              </w:rPr>
              <w:t>«</w:t>
            </w:r>
            <w:r w:rsidRPr="000731C4">
              <w:rPr>
                <w:rFonts w:ascii="Times New Roman" w:hAnsi="Times New Roman" w:cs="Times New Roman"/>
                <w:sz w:val="28"/>
                <w:szCs w:val="28"/>
              </w:rPr>
              <w:t>Интернет</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0731C4" w:rsidRPr="000731C4">
        <w:trPr>
          <w:gridAfter w:val="1"/>
          <w:wAfter w:w="640" w:type="dxa"/>
        </w:trPr>
        <w:tc>
          <w:tcPr>
            <w:tcW w:w="9061" w:type="dxa"/>
            <w:gridSpan w:val="11"/>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Опись прилагаемых документов</w:t>
            </w:r>
          </w:p>
        </w:tc>
      </w:tr>
      <w:tr w:rsidR="000731C4" w:rsidRPr="000731C4">
        <w:trPr>
          <w:gridAfter w:val="1"/>
          <w:wAfter w:w="640" w:type="dxa"/>
        </w:trPr>
        <w:tc>
          <w:tcPr>
            <w:tcW w:w="959" w:type="dxa"/>
            <w:tcBorders>
              <w:top w:val="single" w:sz="4" w:space="0" w:color="auto"/>
              <w:left w:val="single" w:sz="4" w:space="0" w:color="auto"/>
              <w:bottom w:val="single" w:sz="4" w:space="0" w:color="auto"/>
              <w:right w:val="single" w:sz="4" w:space="0" w:color="auto"/>
            </w:tcBorders>
          </w:tcPr>
          <w:p w:rsidR="000731C4" w:rsidRPr="000731C4" w:rsidRDefault="007F391F" w:rsidP="00814A6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п/п</w:t>
            </w:r>
          </w:p>
        </w:tc>
        <w:tc>
          <w:tcPr>
            <w:tcW w:w="4497"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документа</w:t>
            </w:r>
          </w:p>
        </w:tc>
        <w:tc>
          <w:tcPr>
            <w:tcW w:w="1871"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ind w:firstLine="70"/>
              <w:jc w:val="both"/>
              <w:rPr>
                <w:rFonts w:ascii="Times New Roman" w:hAnsi="Times New Roman" w:cs="Times New Roman"/>
                <w:sz w:val="28"/>
                <w:szCs w:val="28"/>
              </w:rPr>
            </w:pPr>
            <w:r w:rsidRPr="000731C4">
              <w:rPr>
                <w:rFonts w:ascii="Times New Roman" w:hAnsi="Times New Roman" w:cs="Times New Roman"/>
                <w:sz w:val="28"/>
                <w:szCs w:val="28"/>
              </w:rPr>
              <w:t>Количество документов</w:t>
            </w:r>
          </w:p>
        </w:tc>
        <w:tc>
          <w:tcPr>
            <w:tcW w:w="173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ind w:firstLine="70"/>
              <w:jc w:val="both"/>
              <w:rPr>
                <w:rFonts w:ascii="Times New Roman" w:hAnsi="Times New Roman" w:cs="Times New Roman"/>
                <w:sz w:val="28"/>
                <w:szCs w:val="28"/>
              </w:rPr>
            </w:pPr>
            <w:r w:rsidRPr="000731C4">
              <w:rPr>
                <w:rFonts w:ascii="Times New Roman" w:hAnsi="Times New Roman" w:cs="Times New Roman"/>
                <w:sz w:val="28"/>
                <w:szCs w:val="28"/>
              </w:rPr>
              <w:t>Количество листов</w:t>
            </w:r>
          </w:p>
        </w:tc>
      </w:tr>
      <w:tr w:rsidR="000731C4" w:rsidRPr="000731C4">
        <w:trPr>
          <w:gridAfter w:val="1"/>
          <w:wAfter w:w="640" w:type="dxa"/>
        </w:trPr>
        <w:tc>
          <w:tcPr>
            <w:tcW w:w="959" w:type="dxa"/>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4497"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871"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73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959" w:type="dxa"/>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4497"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871"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73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959" w:type="dxa"/>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w:t>
            </w:r>
          </w:p>
        </w:tc>
        <w:tc>
          <w:tcPr>
            <w:tcW w:w="4497"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871"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73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959" w:type="dxa"/>
            <w:tcBorders>
              <w:top w:val="single" w:sz="4" w:space="0" w:color="auto"/>
              <w:left w:val="single" w:sz="4" w:space="0" w:color="auto"/>
              <w:bottom w:val="single" w:sz="4" w:space="0" w:color="auto"/>
              <w:right w:val="single" w:sz="4" w:space="0" w:color="auto"/>
            </w:tcBorders>
          </w:tcPr>
          <w:p w:rsidR="000731C4" w:rsidRPr="000731C4" w:rsidRDefault="000731C4" w:rsidP="00814A6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Итого</w:t>
            </w:r>
          </w:p>
        </w:tc>
        <w:tc>
          <w:tcPr>
            <w:tcW w:w="4497"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871"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73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9061" w:type="dxa"/>
            <w:gridSpan w:val="11"/>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906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(или лицо, им уполномоченное)</w:t>
            </w:r>
          </w:p>
        </w:tc>
      </w:tr>
      <w:tr w:rsidR="000731C4" w:rsidRPr="000731C4">
        <w:trPr>
          <w:gridAfter w:val="1"/>
          <w:wAfter w:w="640" w:type="dxa"/>
        </w:trPr>
        <w:tc>
          <w:tcPr>
            <w:tcW w:w="1754" w:type="dxa"/>
            <w:gridSpan w:val="2"/>
          </w:tcPr>
          <w:p w:rsidR="000731C4" w:rsidRPr="000731C4" w:rsidRDefault="000731C4" w:rsidP="00814A6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Должность</w:t>
            </w:r>
          </w:p>
        </w:tc>
        <w:tc>
          <w:tcPr>
            <w:tcW w:w="2776" w:type="dxa"/>
            <w:gridSpan w:val="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0" w:type="dxa"/>
            <w:gridSpan w:val="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301"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1754"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776" w:type="dxa"/>
            <w:gridSpan w:val="2"/>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0" w:type="dxa"/>
            <w:gridSpan w:val="2"/>
            <w:tcBorders>
              <w:top w:val="single" w:sz="4" w:space="0" w:color="auto"/>
            </w:tcBorders>
          </w:tcPr>
          <w:p w:rsidR="000731C4" w:rsidRPr="000731C4" w:rsidRDefault="000731C4" w:rsidP="00814A6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301" w:type="dxa"/>
            <w:gridSpan w:val="3"/>
            <w:tcBorders>
              <w:top w:val="single" w:sz="4" w:space="0" w:color="auto"/>
            </w:tcBorders>
          </w:tcPr>
          <w:p w:rsidR="000731C4" w:rsidRPr="000731C4" w:rsidRDefault="000731C4" w:rsidP="00814A68">
            <w:pPr>
              <w:autoSpaceDE w:val="0"/>
              <w:autoSpaceDN w:val="0"/>
              <w:adjustRightInd w:val="0"/>
              <w:spacing w:after="0" w:line="240" w:lineRule="auto"/>
              <w:ind w:firstLine="39"/>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r>
      <w:tr w:rsidR="000731C4" w:rsidRPr="000731C4">
        <w:trPr>
          <w:gridAfter w:val="1"/>
          <w:wAfter w:w="640" w:type="dxa"/>
        </w:trPr>
        <w:tc>
          <w:tcPr>
            <w:tcW w:w="4530" w:type="dxa"/>
            <w:gridSpan w:val="4"/>
          </w:tcPr>
          <w:p w:rsidR="000731C4" w:rsidRPr="000731C4" w:rsidRDefault="000731C4" w:rsidP="00814A6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м.п. (при наличии)</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0"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301"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2369" w:type="dxa"/>
            <w:gridSpan w:val="3"/>
          </w:tcPr>
          <w:p w:rsidR="000731C4" w:rsidRPr="000731C4" w:rsidRDefault="000731C4" w:rsidP="00814A6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Исполнитель</w:t>
            </w:r>
          </w:p>
        </w:tc>
        <w:tc>
          <w:tcPr>
            <w:tcW w:w="2161" w:type="dxa"/>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0" w:type="dxa"/>
            <w:gridSpan w:val="5"/>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361"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2369"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161" w:type="dxa"/>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0" w:type="dxa"/>
            <w:gridSpan w:val="5"/>
            <w:tcBorders>
              <w:top w:val="single" w:sz="4" w:space="0" w:color="auto"/>
            </w:tcBorders>
          </w:tcPr>
          <w:p w:rsidR="000731C4" w:rsidRPr="000731C4" w:rsidRDefault="000731C4" w:rsidP="00D65D3A">
            <w:pPr>
              <w:autoSpaceDE w:val="0"/>
              <w:autoSpaceDN w:val="0"/>
              <w:adjustRightInd w:val="0"/>
              <w:spacing w:after="0" w:line="240" w:lineRule="auto"/>
              <w:ind w:firstLine="87"/>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c>
          <w:tcPr>
            <w:tcW w:w="1361"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trPr>
          <w:gridAfter w:val="1"/>
          <w:wAfter w:w="640" w:type="dxa"/>
        </w:trPr>
        <w:tc>
          <w:tcPr>
            <w:tcW w:w="4530" w:type="dxa"/>
            <w:gridSpan w:val="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______________________</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0" w:type="dxa"/>
            <w:gridSpan w:val="5"/>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361"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814A68" w:rsidRDefault="00814A68" w:rsidP="00814A68">
      <w:pPr>
        <w:autoSpaceDE w:val="0"/>
        <w:autoSpaceDN w:val="0"/>
        <w:adjustRightInd w:val="0"/>
        <w:spacing w:after="0" w:line="240" w:lineRule="auto"/>
        <w:ind w:firstLine="709"/>
        <w:jc w:val="right"/>
        <w:rPr>
          <w:rFonts w:ascii="Times New Roman" w:hAnsi="Times New Roman" w:cs="Times New Roman"/>
          <w:sz w:val="28"/>
          <w:szCs w:val="28"/>
        </w:rPr>
      </w:pPr>
    </w:p>
    <w:p w:rsidR="00814A68" w:rsidRDefault="00814A68" w:rsidP="00814A68">
      <w:pPr>
        <w:autoSpaceDE w:val="0"/>
        <w:autoSpaceDN w:val="0"/>
        <w:adjustRightInd w:val="0"/>
        <w:spacing w:after="0" w:line="240" w:lineRule="auto"/>
        <w:ind w:firstLine="709"/>
        <w:jc w:val="right"/>
        <w:rPr>
          <w:rFonts w:ascii="Times New Roman" w:hAnsi="Times New Roman" w:cs="Times New Roman"/>
          <w:sz w:val="28"/>
          <w:szCs w:val="28"/>
        </w:rPr>
      </w:pPr>
    </w:p>
    <w:p w:rsidR="00814A68" w:rsidRDefault="00814A68" w:rsidP="00814A68">
      <w:pPr>
        <w:autoSpaceDE w:val="0"/>
        <w:autoSpaceDN w:val="0"/>
        <w:adjustRightInd w:val="0"/>
        <w:spacing w:after="0" w:line="240" w:lineRule="auto"/>
        <w:ind w:firstLine="709"/>
        <w:jc w:val="right"/>
        <w:rPr>
          <w:rFonts w:ascii="Times New Roman" w:hAnsi="Times New Roman" w:cs="Times New Roman"/>
          <w:sz w:val="28"/>
          <w:szCs w:val="28"/>
        </w:rPr>
      </w:pPr>
    </w:p>
    <w:p w:rsidR="00814A68" w:rsidRDefault="00814A68" w:rsidP="00814A68">
      <w:pPr>
        <w:autoSpaceDE w:val="0"/>
        <w:autoSpaceDN w:val="0"/>
        <w:adjustRightInd w:val="0"/>
        <w:spacing w:after="0" w:line="240" w:lineRule="auto"/>
        <w:ind w:firstLine="709"/>
        <w:jc w:val="right"/>
        <w:rPr>
          <w:rFonts w:ascii="Times New Roman" w:hAnsi="Times New Roman" w:cs="Times New Roman"/>
          <w:sz w:val="28"/>
          <w:szCs w:val="28"/>
        </w:rPr>
        <w:sectPr w:rsidR="00814A68" w:rsidSect="008B6CDA">
          <w:headerReference w:type="default" r:id="rId18"/>
          <w:pgSz w:w="11905" w:h="16838"/>
          <w:pgMar w:top="1134" w:right="850" w:bottom="1134" w:left="1418" w:header="0" w:footer="0" w:gutter="0"/>
          <w:cols w:space="720"/>
          <w:noEndnote/>
          <w:titlePg/>
          <w:docGrid w:linePitch="299"/>
        </w:sectPr>
      </w:pP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2</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814A6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80"/>
        <w:gridCol w:w="1888"/>
        <w:gridCol w:w="1576"/>
        <w:gridCol w:w="1081"/>
        <w:gridCol w:w="556"/>
        <w:gridCol w:w="133"/>
        <w:gridCol w:w="491"/>
        <w:gridCol w:w="134"/>
        <w:gridCol w:w="492"/>
        <w:gridCol w:w="627"/>
        <w:gridCol w:w="680"/>
        <w:gridCol w:w="4816"/>
      </w:tblGrid>
      <w:tr w:rsidR="000731C4" w:rsidRPr="000731C4" w:rsidTr="00814A68">
        <w:tc>
          <w:tcPr>
            <w:tcW w:w="13954" w:type="dxa"/>
            <w:gridSpan w:val="12"/>
          </w:tcPr>
          <w:p w:rsidR="000731C4" w:rsidRPr="000731C4" w:rsidRDefault="000731C4" w:rsidP="00814A68">
            <w:pPr>
              <w:autoSpaceDE w:val="0"/>
              <w:autoSpaceDN w:val="0"/>
              <w:adjustRightInd w:val="0"/>
              <w:spacing w:after="0" w:line="240" w:lineRule="auto"/>
              <w:ind w:firstLine="709"/>
              <w:jc w:val="center"/>
              <w:rPr>
                <w:rFonts w:ascii="Times New Roman" w:hAnsi="Times New Roman" w:cs="Times New Roman"/>
                <w:sz w:val="28"/>
                <w:szCs w:val="28"/>
              </w:rPr>
            </w:pPr>
            <w:bookmarkStart w:id="39" w:name="Par333"/>
            <w:bookmarkEnd w:id="39"/>
            <w:r w:rsidRPr="000731C4">
              <w:rPr>
                <w:rFonts w:ascii="Times New Roman" w:hAnsi="Times New Roman" w:cs="Times New Roman"/>
                <w:b/>
                <w:bCs/>
                <w:sz w:val="28"/>
                <w:szCs w:val="28"/>
              </w:rPr>
              <w:t>Расчет размера субсидий</w:t>
            </w:r>
          </w:p>
        </w:tc>
      </w:tr>
      <w:tr w:rsidR="000731C4" w:rsidRPr="000731C4" w:rsidTr="00814A68">
        <w:tc>
          <w:tcPr>
            <w:tcW w:w="13954" w:type="dxa"/>
            <w:gridSpan w:val="12"/>
          </w:tcPr>
          <w:p w:rsidR="000731C4" w:rsidRPr="000731C4" w:rsidRDefault="000731C4" w:rsidP="00814A6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урожая озимых сельскохозяйственных культур посева _____ года</w:t>
            </w:r>
          </w:p>
        </w:tc>
      </w:tr>
      <w:tr w:rsidR="000731C4" w:rsidRPr="000731C4" w:rsidTr="00814A68">
        <w:tc>
          <w:tcPr>
            <w:tcW w:w="13954" w:type="dxa"/>
            <w:gridSpan w:val="12"/>
          </w:tcPr>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_____________________________________________________________</w:t>
            </w:r>
          </w:p>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814A68">
        <w:tc>
          <w:tcPr>
            <w:tcW w:w="7339" w:type="dxa"/>
            <w:gridSpan w:val="8"/>
          </w:tcPr>
          <w:p w:rsidR="000731C4" w:rsidRPr="000731C4" w:rsidRDefault="000731C4" w:rsidP="00180638">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180638">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6615"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7339" w:type="dxa"/>
            <w:gridSpan w:val="8"/>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615" w:type="dxa"/>
            <w:gridSpan w:val="4"/>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3368"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2657" w:type="dxa"/>
            <w:gridSpan w:val="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806" w:type="dxa"/>
            <w:gridSpan w:val="5"/>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6123"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13954" w:type="dxa"/>
            <w:gridSpan w:val="1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180638">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12474" w:type="dxa"/>
            <w:gridSpan w:val="11"/>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Сельскохозяйственные культуры (озимые) согласно Плану сельскохозяйственного страхования на 20___ год, при проведении страхования которых предоставляются субсидии:</w:t>
            </w:r>
          </w:p>
        </w:tc>
      </w:tr>
      <w:tr w:rsidR="000731C4" w:rsidRPr="000731C4" w:rsidTr="00180638">
        <w:tc>
          <w:tcPr>
            <w:tcW w:w="1480"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101" w:type="dxa"/>
            <w:gridSpan w:val="4"/>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250"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79"/>
              <w:jc w:val="both"/>
              <w:rPr>
                <w:rFonts w:ascii="Times New Roman" w:hAnsi="Times New Roman" w:cs="Times New Roman"/>
                <w:sz w:val="28"/>
                <w:szCs w:val="28"/>
              </w:rPr>
            </w:pPr>
            <w:r w:rsidRPr="000731C4">
              <w:rPr>
                <w:rFonts w:ascii="Times New Roman" w:hAnsi="Times New Roman" w:cs="Times New Roman"/>
                <w:sz w:val="28"/>
                <w:szCs w:val="28"/>
              </w:rPr>
              <w:t>озимые зерновые</w:t>
            </w:r>
          </w:p>
        </w:tc>
        <w:tc>
          <w:tcPr>
            <w:tcW w:w="130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79"/>
              <w:jc w:val="both"/>
              <w:rPr>
                <w:rFonts w:ascii="Times New Roman" w:hAnsi="Times New Roman" w:cs="Times New Roman"/>
                <w:sz w:val="28"/>
                <w:szCs w:val="28"/>
              </w:rPr>
            </w:pPr>
            <w:r w:rsidRPr="000731C4">
              <w:rPr>
                <w:rFonts w:ascii="Times New Roman" w:hAnsi="Times New Roman" w:cs="Times New Roman"/>
                <w:sz w:val="28"/>
                <w:szCs w:val="28"/>
              </w:rPr>
              <w:t>другие озимые культуры</w:t>
            </w: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79"/>
              <w:jc w:val="both"/>
              <w:rPr>
                <w:rFonts w:ascii="Times New Roman" w:hAnsi="Times New Roman" w:cs="Times New Roman"/>
                <w:sz w:val="28"/>
                <w:szCs w:val="28"/>
              </w:rPr>
            </w:pPr>
            <w:r w:rsidRPr="000731C4">
              <w:rPr>
                <w:rFonts w:ascii="Times New Roman" w:hAnsi="Times New Roman" w:cs="Times New Roman"/>
                <w:sz w:val="28"/>
                <w:szCs w:val="28"/>
              </w:rPr>
              <w:t>всего</w:t>
            </w:r>
          </w:p>
        </w:tc>
      </w:tr>
      <w:tr w:rsidR="000731C4" w:rsidRPr="000731C4" w:rsidTr="00180638">
        <w:tc>
          <w:tcPr>
            <w:tcW w:w="1480"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101" w:type="dxa"/>
            <w:gridSpan w:val="4"/>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7</w:t>
            </w: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Общая посевная площадь, га</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Площадь земельных участков, занятых сельскохозяйственными культурами, риск утраты (гибели) урожая которых застрахован с применением мер государственной поддержки, га</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 (стр. 4 x стр. 5/100)</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9/100)</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4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5101"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624"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2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8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81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13954" w:type="dxa"/>
            <w:gridSpan w:val="12"/>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814A68">
        <w:tc>
          <w:tcPr>
            <w:tcW w:w="13954"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rsidTr="00814A68">
        <w:tc>
          <w:tcPr>
            <w:tcW w:w="4944"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Должность __________________</w:t>
            </w:r>
          </w:p>
        </w:tc>
        <w:tc>
          <w:tcPr>
            <w:tcW w:w="1770" w:type="dxa"/>
            <w:gridSpan w:val="3"/>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_____</w:t>
            </w:r>
          </w:p>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Подпись</w:t>
            </w:r>
          </w:p>
        </w:tc>
        <w:tc>
          <w:tcPr>
            <w:tcW w:w="7240" w:type="dxa"/>
            <w:gridSpan w:val="6"/>
          </w:tcPr>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________________________</w:t>
            </w:r>
          </w:p>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Расшифровка подписи</w:t>
            </w:r>
          </w:p>
        </w:tc>
      </w:tr>
      <w:tr w:rsidR="000731C4" w:rsidRPr="000731C4" w:rsidTr="00814A68">
        <w:tc>
          <w:tcPr>
            <w:tcW w:w="4944"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 участника отбора</w:t>
            </w:r>
          </w:p>
        </w:tc>
        <w:tc>
          <w:tcPr>
            <w:tcW w:w="1770" w:type="dxa"/>
            <w:gridSpan w:val="3"/>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__________</w:t>
            </w:r>
          </w:p>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Подпись</w:t>
            </w:r>
          </w:p>
        </w:tc>
        <w:tc>
          <w:tcPr>
            <w:tcW w:w="7240" w:type="dxa"/>
            <w:gridSpan w:val="6"/>
          </w:tcPr>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________________________</w:t>
            </w:r>
          </w:p>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Расшифровка подписи</w:t>
            </w:r>
          </w:p>
        </w:tc>
      </w:tr>
      <w:tr w:rsidR="000731C4" w:rsidRPr="000731C4" w:rsidTr="00814A68">
        <w:tc>
          <w:tcPr>
            <w:tcW w:w="13954" w:type="dxa"/>
            <w:gridSpan w:val="12"/>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p>
        </w:tc>
      </w:tr>
      <w:tr w:rsidR="000731C4" w:rsidRPr="000731C4" w:rsidTr="00814A68">
        <w:tc>
          <w:tcPr>
            <w:tcW w:w="13954" w:type="dxa"/>
            <w:gridSpan w:val="12"/>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 xml:space="preserve">Дата </w:t>
            </w:r>
            <w:r w:rsidR="007F391F" w:rsidRPr="00180638">
              <w:rPr>
                <w:rFonts w:ascii="Times New Roman" w:hAnsi="Times New Roman" w:cs="Times New Roman"/>
                <w:sz w:val="28"/>
                <w:szCs w:val="28"/>
              </w:rPr>
              <w:t>«</w:t>
            </w:r>
            <w:r w:rsidRPr="00180638">
              <w:rPr>
                <w:rFonts w:ascii="Times New Roman" w:hAnsi="Times New Roman" w:cs="Times New Roman"/>
                <w:sz w:val="28"/>
                <w:szCs w:val="28"/>
              </w:rPr>
              <w:t>____</w:t>
            </w:r>
            <w:r w:rsidR="007F391F" w:rsidRPr="00180638">
              <w:rPr>
                <w:rFonts w:ascii="Times New Roman" w:hAnsi="Times New Roman" w:cs="Times New Roman"/>
                <w:sz w:val="28"/>
                <w:szCs w:val="28"/>
              </w:rPr>
              <w:t>»</w:t>
            </w:r>
            <w:r w:rsidRPr="00180638">
              <w:rPr>
                <w:rFonts w:ascii="Times New Roman" w:hAnsi="Times New Roman" w:cs="Times New Roman"/>
                <w:sz w:val="28"/>
                <w:szCs w:val="28"/>
              </w:rPr>
              <w:t xml:space="preserve"> ________ 20__ г.</w:t>
            </w:r>
          </w:p>
        </w:tc>
      </w:tr>
      <w:tr w:rsidR="000731C4" w:rsidRPr="000731C4" w:rsidTr="00814A68">
        <w:tc>
          <w:tcPr>
            <w:tcW w:w="13954" w:type="dxa"/>
            <w:gridSpan w:val="12"/>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м.п. (при наличии)</w:t>
            </w:r>
          </w:p>
        </w:tc>
      </w:tr>
      <w:tr w:rsidR="000731C4" w:rsidRPr="000731C4" w:rsidTr="00814A68">
        <w:tc>
          <w:tcPr>
            <w:tcW w:w="13954" w:type="dxa"/>
            <w:gridSpan w:val="12"/>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p>
        </w:tc>
      </w:tr>
      <w:tr w:rsidR="000731C4" w:rsidRPr="000731C4" w:rsidTr="00814A68">
        <w:tc>
          <w:tcPr>
            <w:tcW w:w="4944"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1770" w:type="dxa"/>
            <w:gridSpan w:val="3"/>
          </w:tcPr>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__________</w:t>
            </w:r>
          </w:p>
          <w:p w:rsidR="000731C4" w:rsidRPr="00180638" w:rsidRDefault="000731C4" w:rsidP="00180638">
            <w:pPr>
              <w:autoSpaceDE w:val="0"/>
              <w:autoSpaceDN w:val="0"/>
              <w:adjustRightInd w:val="0"/>
              <w:spacing w:after="0" w:line="240" w:lineRule="auto"/>
              <w:ind w:firstLine="153"/>
              <w:jc w:val="both"/>
              <w:rPr>
                <w:rFonts w:ascii="Times New Roman" w:hAnsi="Times New Roman" w:cs="Times New Roman"/>
                <w:sz w:val="28"/>
                <w:szCs w:val="28"/>
              </w:rPr>
            </w:pPr>
            <w:r w:rsidRPr="00180638">
              <w:rPr>
                <w:rFonts w:ascii="Times New Roman" w:hAnsi="Times New Roman" w:cs="Times New Roman"/>
                <w:sz w:val="28"/>
                <w:szCs w:val="28"/>
              </w:rPr>
              <w:t>Подпись</w:t>
            </w:r>
          </w:p>
        </w:tc>
        <w:tc>
          <w:tcPr>
            <w:tcW w:w="7240" w:type="dxa"/>
            <w:gridSpan w:val="6"/>
          </w:tcPr>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________________________</w:t>
            </w:r>
          </w:p>
          <w:p w:rsidR="000731C4" w:rsidRPr="00180638"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180638">
              <w:rPr>
                <w:rFonts w:ascii="Times New Roman" w:hAnsi="Times New Roman" w:cs="Times New Roman"/>
                <w:sz w:val="28"/>
                <w:szCs w:val="28"/>
              </w:rPr>
              <w:t>Расшифровка подписи</w:t>
            </w: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180638" w:rsidRDefault="00180638" w:rsidP="007F391F">
      <w:pPr>
        <w:autoSpaceDE w:val="0"/>
        <w:autoSpaceDN w:val="0"/>
        <w:adjustRightInd w:val="0"/>
        <w:spacing w:after="0" w:line="240" w:lineRule="auto"/>
        <w:ind w:firstLine="709"/>
        <w:jc w:val="both"/>
        <w:rPr>
          <w:rFonts w:ascii="Times New Roman" w:hAnsi="Times New Roman" w:cs="Times New Roman"/>
          <w:sz w:val="28"/>
          <w:szCs w:val="28"/>
        </w:rPr>
      </w:pPr>
    </w:p>
    <w:p w:rsidR="00180638" w:rsidRDefault="00180638" w:rsidP="007F391F">
      <w:pPr>
        <w:autoSpaceDE w:val="0"/>
        <w:autoSpaceDN w:val="0"/>
        <w:adjustRightInd w:val="0"/>
        <w:spacing w:after="0" w:line="240" w:lineRule="auto"/>
        <w:ind w:firstLine="709"/>
        <w:jc w:val="both"/>
        <w:rPr>
          <w:rFonts w:ascii="Times New Roman" w:hAnsi="Times New Roman" w:cs="Times New Roman"/>
          <w:sz w:val="28"/>
          <w:szCs w:val="28"/>
        </w:rPr>
      </w:pPr>
    </w:p>
    <w:p w:rsidR="00180638" w:rsidRDefault="00180638"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3</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180638">
      <w:pPr>
        <w:autoSpaceDE w:val="0"/>
        <w:autoSpaceDN w:val="0"/>
        <w:adjustRightInd w:val="0"/>
        <w:spacing w:after="0" w:line="240" w:lineRule="auto"/>
        <w:ind w:firstLine="709"/>
        <w:jc w:val="right"/>
        <w:rPr>
          <w:rFonts w:ascii="Times New Roman" w:hAnsi="Times New Roman" w:cs="Times New Roman"/>
          <w:sz w:val="28"/>
          <w:szCs w:val="28"/>
        </w:rPr>
      </w:pPr>
    </w:p>
    <w:tbl>
      <w:tblPr>
        <w:tblW w:w="15231" w:type="dxa"/>
        <w:tblLayout w:type="fixed"/>
        <w:tblCellMar>
          <w:top w:w="102" w:type="dxa"/>
          <w:left w:w="62" w:type="dxa"/>
          <w:bottom w:w="102" w:type="dxa"/>
          <w:right w:w="62" w:type="dxa"/>
        </w:tblCellMar>
        <w:tblLook w:val="0000" w:firstRow="0" w:lastRow="0" w:firstColumn="0" w:lastColumn="0" w:noHBand="0" w:noVBand="0"/>
      </w:tblPr>
      <w:tblGrid>
        <w:gridCol w:w="1055"/>
        <w:gridCol w:w="2313"/>
        <w:gridCol w:w="1540"/>
        <w:gridCol w:w="1958"/>
        <w:gridCol w:w="851"/>
        <w:gridCol w:w="850"/>
        <w:gridCol w:w="1276"/>
        <w:gridCol w:w="1276"/>
        <w:gridCol w:w="1417"/>
        <w:gridCol w:w="1418"/>
        <w:gridCol w:w="1277"/>
      </w:tblGrid>
      <w:tr w:rsidR="000731C4" w:rsidRPr="000731C4" w:rsidTr="00180638">
        <w:tc>
          <w:tcPr>
            <w:tcW w:w="15231" w:type="dxa"/>
            <w:gridSpan w:val="11"/>
          </w:tcPr>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Расчет размера субсидий</w:t>
            </w:r>
          </w:p>
        </w:tc>
      </w:tr>
      <w:tr w:rsidR="000731C4" w:rsidRPr="000731C4" w:rsidTr="00180638">
        <w:tc>
          <w:tcPr>
            <w:tcW w:w="15231" w:type="dxa"/>
            <w:gridSpan w:val="11"/>
          </w:tcPr>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урожая многолетних насаждений по договорам, заключенным в _____ году</w:t>
            </w:r>
          </w:p>
        </w:tc>
      </w:tr>
      <w:tr w:rsidR="000731C4" w:rsidRPr="000731C4" w:rsidTr="00180638">
        <w:tc>
          <w:tcPr>
            <w:tcW w:w="15231" w:type="dxa"/>
            <w:gridSpan w:val="11"/>
          </w:tcPr>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_______________________________________________________________</w:t>
            </w:r>
          </w:p>
          <w:p w:rsidR="000731C4" w:rsidRPr="000731C4" w:rsidRDefault="000731C4" w:rsidP="00180638">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9843" w:type="dxa"/>
            <w:gridSpan w:val="7"/>
          </w:tcPr>
          <w:p w:rsidR="000731C4" w:rsidRPr="000731C4" w:rsidRDefault="000731C4" w:rsidP="00180638">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180638">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5388"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9843" w:type="dxa"/>
            <w:gridSpan w:val="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388" w:type="dxa"/>
            <w:gridSpan w:val="4"/>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3368"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3498" w:type="dxa"/>
            <w:gridSpan w:val="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3" w:type="dxa"/>
            <w:gridSpan w:val="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4112"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5231" w:type="dxa"/>
            <w:gridSpan w:val="11"/>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055"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180638">
            <w:pPr>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14176" w:type="dxa"/>
            <w:gridSpan w:val="10"/>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Многолетние насаждения согласно Плану сельскохозяйственного страхования на 20___ год, при проведении страхования которых предоставляются субсидии:</w:t>
            </w:r>
          </w:p>
        </w:tc>
      </w:tr>
      <w:tr w:rsidR="00180638" w:rsidRPr="000731C4" w:rsidTr="00180638">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p>
        </w:tc>
        <w:tc>
          <w:tcPr>
            <w:tcW w:w="3853" w:type="dxa"/>
            <w:gridSpan w:val="2"/>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958"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виноградники</w:t>
            </w:r>
          </w:p>
        </w:tc>
        <w:tc>
          <w:tcPr>
            <w:tcW w:w="170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плодовые</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ягодные</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орехо-плодные</w:t>
            </w:r>
          </w:p>
        </w:tc>
        <w:tc>
          <w:tcPr>
            <w:tcW w:w="1417"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плантации хмеля</w:t>
            </w:r>
          </w:p>
        </w:tc>
        <w:tc>
          <w:tcPr>
            <w:tcW w:w="1418"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плантации чая</w:t>
            </w:r>
          </w:p>
        </w:tc>
        <w:tc>
          <w:tcPr>
            <w:tcW w:w="1277"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Всего</w:t>
            </w:r>
          </w:p>
        </w:tc>
      </w:tr>
      <w:tr w:rsidR="000731C4" w:rsidRPr="000731C4" w:rsidTr="00180638">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p>
        </w:tc>
        <w:tc>
          <w:tcPr>
            <w:tcW w:w="3853"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958"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4253"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наименование культуры</w:t>
            </w:r>
          </w:p>
        </w:tc>
        <w:tc>
          <w:tcPr>
            <w:tcW w:w="1417"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8"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7"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r>
      <w:tr w:rsidR="00180638" w:rsidRPr="000731C4" w:rsidTr="00180638">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p>
        </w:tc>
        <w:tc>
          <w:tcPr>
            <w:tcW w:w="3853"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958" w:type="dxa"/>
            <w:vMerge/>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10</w:t>
            </w: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Общая площадь многолетних насаждений в плодоносящем возрасте, га</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284"/>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Площадь посадок многолетних насаждений в плодоносящем возрасте по договорам страхования, подлежащим субсидированию, га</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 (стр. 4 x стр. 5/100)</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361"/>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651"/>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9/100)</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180638" w:rsidRPr="000731C4" w:rsidTr="00180638">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180638">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3853"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195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850"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27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5231" w:type="dxa"/>
            <w:gridSpan w:val="11"/>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180638">
        <w:tc>
          <w:tcPr>
            <w:tcW w:w="15231"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180638">
        <w:tc>
          <w:tcPr>
            <w:tcW w:w="15231" w:type="dxa"/>
            <w:gridSpan w:val="11"/>
          </w:tcPr>
          <w:p w:rsidR="000731C4" w:rsidRPr="000731C4" w:rsidRDefault="000731C4" w:rsidP="005947A9">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rsidTr="00180638">
        <w:tc>
          <w:tcPr>
            <w:tcW w:w="4908" w:type="dxa"/>
            <w:gridSpan w:val="3"/>
          </w:tcPr>
          <w:p w:rsidR="000731C4" w:rsidRPr="000731C4" w:rsidRDefault="000731C4" w:rsidP="005947A9">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Должность ___________________</w:t>
            </w:r>
          </w:p>
        </w:tc>
        <w:tc>
          <w:tcPr>
            <w:tcW w:w="3659" w:type="dxa"/>
            <w:gridSpan w:val="3"/>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____________</w:t>
            </w:r>
          </w:p>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Подпись</w:t>
            </w:r>
          </w:p>
        </w:tc>
        <w:tc>
          <w:tcPr>
            <w:tcW w:w="6664" w:type="dxa"/>
            <w:gridSpan w:val="5"/>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r w:rsidR="000731C4" w:rsidRPr="000731C4" w:rsidTr="00180638">
        <w:tc>
          <w:tcPr>
            <w:tcW w:w="4908" w:type="dxa"/>
            <w:gridSpan w:val="3"/>
          </w:tcPr>
          <w:p w:rsidR="000731C4" w:rsidRPr="000731C4" w:rsidRDefault="000731C4" w:rsidP="005947A9">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 участника отбора</w:t>
            </w:r>
          </w:p>
        </w:tc>
        <w:tc>
          <w:tcPr>
            <w:tcW w:w="3659" w:type="dxa"/>
            <w:gridSpan w:val="3"/>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____________</w:t>
            </w:r>
          </w:p>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Подпись</w:t>
            </w:r>
          </w:p>
        </w:tc>
        <w:tc>
          <w:tcPr>
            <w:tcW w:w="6664" w:type="dxa"/>
            <w:gridSpan w:val="5"/>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r w:rsidR="000731C4" w:rsidRPr="000731C4" w:rsidTr="00180638">
        <w:tc>
          <w:tcPr>
            <w:tcW w:w="15231" w:type="dxa"/>
            <w:gridSpan w:val="11"/>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 xml:space="preserve">Дата </w:t>
            </w:r>
            <w:r w:rsidR="007F391F" w:rsidRPr="005947A9">
              <w:rPr>
                <w:rFonts w:ascii="Times New Roman" w:hAnsi="Times New Roman" w:cs="Times New Roman"/>
                <w:sz w:val="28"/>
                <w:szCs w:val="28"/>
              </w:rPr>
              <w:t>«</w:t>
            </w:r>
            <w:r w:rsidRPr="005947A9">
              <w:rPr>
                <w:rFonts w:ascii="Times New Roman" w:hAnsi="Times New Roman" w:cs="Times New Roman"/>
                <w:sz w:val="28"/>
                <w:szCs w:val="28"/>
              </w:rPr>
              <w:t>____</w:t>
            </w:r>
            <w:r w:rsidR="007F391F" w:rsidRPr="005947A9">
              <w:rPr>
                <w:rFonts w:ascii="Times New Roman" w:hAnsi="Times New Roman" w:cs="Times New Roman"/>
                <w:sz w:val="28"/>
                <w:szCs w:val="28"/>
              </w:rPr>
              <w:t>»</w:t>
            </w:r>
            <w:r w:rsidRPr="005947A9">
              <w:rPr>
                <w:rFonts w:ascii="Times New Roman" w:hAnsi="Times New Roman" w:cs="Times New Roman"/>
                <w:sz w:val="28"/>
                <w:szCs w:val="28"/>
              </w:rPr>
              <w:t xml:space="preserve"> ________ 20__ г.</w:t>
            </w:r>
          </w:p>
        </w:tc>
      </w:tr>
      <w:tr w:rsidR="000731C4" w:rsidRPr="000731C4" w:rsidTr="00180638">
        <w:tc>
          <w:tcPr>
            <w:tcW w:w="15231" w:type="dxa"/>
            <w:gridSpan w:val="11"/>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м.п. (при наличии)</w:t>
            </w:r>
          </w:p>
        </w:tc>
      </w:tr>
      <w:tr w:rsidR="000731C4" w:rsidRPr="000731C4" w:rsidTr="00180638">
        <w:tc>
          <w:tcPr>
            <w:tcW w:w="15231" w:type="dxa"/>
            <w:gridSpan w:val="11"/>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p>
        </w:tc>
      </w:tr>
      <w:tr w:rsidR="000731C4" w:rsidRPr="000731C4" w:rsidTr="00180638">
        <w:tc>
          <w:tcPr>
            <w:tcW w:w="4908" w:type="dxa"/>
            <w:gridSpan w:val="3"/>
          </w:tcPr>
          <w:p w:rsidR="000731C4" w:rsidRPr="000731C4" w:rsidRDefault="000731C4" w:rsidP="005947A9">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3659" w:type="dxa"/>
            <w:gridSpan w:val="3"/>
          </w:tcPr>
          <w:p w:rsidR="000731C4" w:rsidRPr="005947A9" w:rsidRDefault="000731C4" w:rsidP="005947A9">
            <w:pPr>
              <w:autoSpaceDE w:val="0"/>
              <w:autoSpaceDN w:val="0"/>
              <w:adjustRightInd w:val="0"/>
              <w:spacing w:after="0" w:line="240" w:lineRule="auto"/>
              <w:ind w:firstLine="482"/>
              <w:jc w:val="both"/>
              <w:rPr>
                <w:rFonts w:ascii="Times New Roman" w:hAnsi="Times New Roman" w:cs="Times New Roman"/>
                <w:sz w:val="28"/>
                <w:szCs w:val="28"/>
              </w:rPr>
            </w:pPr>
            <w:r w:rsidRPr="005947A9">
              <w:rPr>
                <w:rFonts w:ascii="Times New Roman" w:hAnsi="Times New Roman" w:cs="Times New Roman"/>
                <w:sz w:val="28"/>
                <w:szCs w:val="28"/>
              </w:rPr>
              <w:t>____________</w:t>
            </w:r>
          </w:p>
          <w:p w:rsidR="000731C4" w:rsidRPr="005947A9" w:rsidRDefault="005947A9" w:rsidP="005947A9">
            <w:pPr>
              <w:autoSpaceDE w:val="0"/>
              <w:autoSpaceDN w:val="0"/>
              <w:adjustRightInd w:val="0"/>
              <w:spacing w:after="0" w:line="240" w:lineRule="auto"/>
              <w:ind w:firstLine="482"/>
              <w:jc w:val="both"/>
              <w:rPr>
                <w:rFonts w:ascii="Times New Roman" w:hAnsi="Times New Roman" w:cs="Times New Roman"/>
                <w:sz w:val="28"/>
                <w:szCs w:val="28"/>
              </w:rPr>
            </w:pPr>
            <w:r>
              <w:rPr>
                <w:rFonts w:ascii="Times New Roman" w:hAnsi="Times New Roman" w:cs="Times New Roman"/>
                <w:sz w:val="28"/>
                <w:szCs w:val="28"/>
              </w:rPr>
              <w:t xml:space="preserve">    </w:t>
            </w:r>
            <w:r w:rsidR="000731C4" w:rsidRPr="005947A9">
              <w:rPr>
                <w:rFonts w:ascii="Times New Roman" w:hAnsi="Times New Roman" w:cs="Times New Roman"/>
                <w:sz w:val="28"/>
                <w:szCs w:val="28"/>
              </w:rPr>
              <w:t>Подпись</w:t>
            </w:r>
          </w:p>
        </w:tc>
        <w:tc>
          <w:tcPr>
            <w:tcW w:w="6664" w:type="dxa"/>
            <w:gridSpan w:val="5"/>
          </w:tcPr>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5947A9">
            <w:pPr>
              <w:autoSpaceDE w:val="0"/>
              <w:autoSpaceDN w:val="0"/>
              <w:adjustRightInd w:val="0"/>
              <w:spacing w:after="0" w:line="240" w:lineRule="auto"/>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4</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2313"/>
        <w:gridCol w:w="1475"/>
        <w:gridCol w:w="1315"/>
        <w:gridCol w:w="678"/>
        <w:gridCol w:w="30"/>
        <w:gridCol w:w="851"/>
        <w:gridCol w:w="1276"/>
        <w:gridCol w:w="1559"/>
        <w:gridCol w:w="1559"/>
        <w:gridCol w:w="1559"/>
        <w:gridCol w:w="851"/>
      </w:tblGrid>
      <w:tr w:rsidR="000731C4" w:rsidRPr="000731C4" w:rsidTr="005947A9">
        <w:tc>
          <w:tcPr>
            <w:tcW w:w="14521" w:type="dxa"/>
            <w:gridSpan w:val="12"/>
          </w:tcPr>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Расчет размера субсидий</w:t>
            </w:r>
          </w:p>
        </w:tc>
      </w:tr>
      <w:tr w:rsidR="000731C4" w:rsidRPr="000731C4" w:rsidTr="005947A9">
        <w:tc>
          <w:tcPr>
            <w:tcW w:w="14521" w:type="dxa"/>
            <w:gridSpan w:val="12"/>
          </w:tcPr>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посадок многолетних насаждений по договорам, заключенным в _____ году</w:t>
            </w:r>
          </w:p>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___________________________________________________________</w:t>
            </w:r>
          </w:p>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8993" w:type="dxa"/>
            <w:gridSpan w:val="8"/>
          </w:tcPr>
          <w:p w:rsidR="000731C4" w:rsidRPr="000731C4" w:rsidRDefault="000731C4" w:rsidP="005947A9">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5947A9">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5528"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8993" w:type="dxa"/>
            <w:gridSpan w:val="8"/>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528" w:type="dxa"/>
            <w:gridSpan w:val="4"/>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3368"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3498"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686"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3969"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14521" w:type="dxa"/>
            <w:gridSpan w:val="1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1055"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5947A9">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13466" w:type="dxa"/>
            <w:gridSpan w:val="11"/>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Посадки многолетних насаждений согласно Плану сельскохозяйственного страхования на 20___ год, при проведении страхования которых предоставляются субсидии:</w:t>
            </w:r>
          </w:p>
        </w:tc>
      </w:tr>
      <w:tr w:rsidR="000731C4" w:rsidRPr="000731C4" w:rsidTr="005947A9">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788" w:type="dxa"/>
            <w:gridSpan w:val="2"/>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315"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виноградники</w:t>
            </w:r>
          </w:p>
        </w:tc>
        <w:tc>
          <w:tcPr>
            <w:tcW w:w="1559"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плодовые</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ягодные</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орехо-плодные</w:t>
            </w:r>
          </w:p>
        </w:tc>
        <w:tc>
          <w:tcPr>
            <w:tcW w:w="1559"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плантации хмеля</w:t>
            </w:r>
          </w:p>
        </w:tc>
        <w:tc>
          <w:tcPr>
            <w:tcW w:w="1559"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плантации чая</w:t>
            </w:r>
          </w:p>
        </w:tc>
        <w:tc>
          <w:tcPr>
            <w:tcW w:w="851"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всего</w:t>
            </w:r>
          </w:p>
        </w:tc>
      </w:tr>
      <w:tr w:rsidR="000731C4" w:rsidRPr="000731C4" w:rsidTr="005947A9">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788"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4394"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наименование культуры</w:t>
            </w: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788"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315"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vMerge/>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10</w:t>
            </w: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Общая площадь посадок многолетних насаждений, га</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Площадь посадок многолетних насаждений по договорам страхования, подлежащим субсидированию, га</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Х</w:t>
            </w: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 (стр. 4 x стр. 5/100)</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9/100)</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378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1315"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708"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0731C4" w:rsidRPr="000731C4" w:rsidRDefault="000731C4" w:rsidP="005947A9">
            <w:pPr>
              <w:autoSpaceDE w:val="0"/>
              <w:autoSpaceDN w:val="0"/>
              <w:adjustRightInd w:val="0"/>
              <w:spacing w:after="0" w:line="240" w:lineRule="auto"/>
              <w:ind w:firstLine="88"/>
              <w:jc w:val="both"/>
              <w:rPr>
                <w:rFonts w:ascii="Times New Roman" w:hAnsi="Times New Roman" w:cs="Times New Roman"/>
                <w:sz w:val="28"/>
                <w:szCs w:val="28"/>
              </w:rPr>
            </w:pPr>
          </w:p>
        </w:tc>
      </w:tr>
      <w:tr w:rsidR="000731C4" w:rsidRPr="000731C4" w:rsidTr="005947A9">
        <w:tc>
          <w:tcPr>
            <w:tcW w:w="14521" w:type="dxa"/>
            <w:gridSpan w:val="12"/>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5947A9">
        <w:tc>
          <w:tcPr>
            <w:tcW w:w="14521"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5947A9" w:rsidTr="005947A9">
        <w:tc>
          <w:tcPr>
            <w:tcW w:w="4843" w:type="dxa"/>
            <w:gridSpan w:val="3"/>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Должность __________________</w:t>
            </w:r>
          </w:p>
        </w:tc>
        <w:tc>
          <w:tcPr>
            <w:tcW w:w="1993" w:type="dxa"/>
            <w:gridSpan w:val="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Подпись</w:t>
            </w:r>
          </w:p>
        </w:tc>
        <w:tc>
          <w:tcPr>
            <w:tcW w:w="7685" w:type="dxa"/>
            <w:gridSpan w:val="7"/>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r w:rsidR="000731C4" w:rsidRPr="005947A9" w:rsidTr="005947A9">
        <w:tc>
          <w:tcPr>
            <w:tcW w:w="4843" w:type="dxa"/>
            <w:gridSpan w:val="3"/>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Главный бухгалтер участника отбора</w:t>
            </w:r>
          </w:p>
        </w:tc>
        <w:tc>
          <w:tcPr>
            <w:tcW w:w="1993" w:type="dxa"/>
            <w:gridSpan w:val="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Подпись</w:t>
            </w:r>
          </w:p>
        </w:tc>
        <w:tc>
          <w:tcPr>
            <w:tcW w:w="7685" w:type="dxa"/>
            <w:gridSpan w:val="7"/>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r w:rsidR="000731C4" w:rsidRPr="005947A9" w:rsidTr="005947A9">
        <w:tc>
          <w:tcPr>
            <w:tcW w:w="14521" w:type="dxa"/>
            <w:gridSpan w:val="1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 xml:space="preserve">Дата </w:t>
            </w:r>
            <w:r w:rsidR="007F391F" w:rsidRPr="005947A9">
              <w:rPr>
                <w:rFonts w:ascii="Times New Roman" w:hAnsi="Times New Roman" w:cs="Times New Roman"/>
                <w:sz w:val="28"/>
                <w:szCs w:val="28"/>
              </w:rPr>
              <w:t>«</w:t>
            </w:r>
            <w:r w:rsidRPr="005947A9">
              <w:rPr>
                <w:rFonts w:ascii="Times New Roman" w:hAnsi="Times New Roman" w:cs="Times New Roman"/>
                <w:sz w:val="28"/>
                <w:szCs w:val="28"/>
              </w:rPr>
              <w:t>____</w:t>
            </w:r>
            <w:r w:rsidR="007F391F" w:rsidRPr="005947A9">
              <w:rPr>
                <w:rFonts w:ascii="Times New Roman" w:hAnsi="Times New Roman" w:cs="Times New Roman"/>
                <w:sz w:val="28"/>
                <w:szCs w:val="28"/>
              </w:rPr>
              <w:t>»</w:t>
            </w:r>
            <w:r w:rsidRPr="005947A9">
              <w:rPr>
                <w:rFonts w:ascii="Times New Roman" w:hAnsi="Times New Roman" w:cs="Times New Roman"/>
                <w:sz w:val="28"/>
                <w:szCs w:val="28"/>
              </w:rPr>
              <w:t xml:space="preserve"> ________ 20__ г.</w:t>
            </w:r>
          </w:p>
        </w:tc>
      </w:tr>
      <w:tr w:rsidR="000731C4" w:rsidRPr="005947A9" w:rsidTr="005947A9">
        <w:tc>
          <w:tcPr>
            <w:tcW w:w="14521" w:type="dxa"/>
            <w:gridSpan w:val="1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м.п. (при наличии)</w:t>
            </w:r>
          </w:p>
        </w:tc>
      </w:tr>
      <w:tr w:rsidR="000731C4" w:rsidRPr="005947A9" w:rsidTr="005947A9">
        <w:tc>
          <w:tcPr>
            <w:tcW w:w="14521" w:type="dxa"/>
            <w:gridSpan w:val="1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5947A9" w:rsidTr="005947A9">
        <w:tc>
          <w:tcPr>
            <w:tcW w:w="4843" w:type="dxa"/>
            <w:gridSpan w:val="3"/>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1993" w:type="dxa"/>
            <w:gridSpan w:val="2"/>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Подпись</w:t>
            </w:r>
          </w:p>
        </w:tc>
        <w:tc>
          <w:tcPr>
            <w:tcW w:w="7685" w:type="dxa"/>
            <w:gridSpan w:val="7"/>
          </w:tcPr>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________________________</w:t>
            </w:r>
          </w:p>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5947A9">
              <w:rPr>
                <w:rFonts w:ascii="Times New Roman" w:hAnsi="Times New Roman" w:cs="Times New Roman"/>
                <w:sz w:val="28"/>
                <w:szCs w:val="28"/>
              </w:rPr>
              <w:t>Расшифровка подписи</w:t>
            </w:r>
          </w:p>
        </w:tc>
      </w:tr>
    </w:tbl>
    <w:p w:rsidR="000731C4" w:rsidRPr="005947A9"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5</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5947A9">
      <w:pPr>
        <w:autoSpaceDE w:val="0"/>
        <w:autoSpaceDN w:val="0"/>
        <w:adjustRightInd w:val="0"/>
        <w:spacing w:after="0" w:line="240" w:lineRule="auto"/>
        <w:ind w:firstLine="709"/>
        <w:jc w:val="right"/>
        <w:rPr>
          <w:rFonts w:ascii="Times New Roman" w:hAnsi="Times New Roman" w:cs="Times New Roman"/>
          <w:sz w:val="28"/>
          <w:szCs w:val="28"/>
        </w:rPr>
      </w:pPr>
    </w:p>
    <w:tbl>
      <w:tblPr>
        <w:tblW w:w="14943" w:type="dxa"/>
        <w:tblLayout w:type="fixed"/>
        <w:tblCellMar>
          <w:top w:w="102" w:type="dxa"/>
          <w:left w:w="62" w:type="dxa"/>
          <w:bottom w:w="102" w:type="dxa"/>
          <w:right w:w="62" w:type="dxa"/>
        </w:tblCellMar>
        <w:tblLook w:val="0000" w:firstRow="0" w:lastRow="0" w:firstColumn="0" w:lastColumn="0" w:noHBand="0" w:noVBand="0"/>
      </w:tblPr>
      <w:tblGrid>
        <w:gridCol w:w="1054"/>
        <w:gridCol w:w="2311"/>
        <w:gridCol w:w="926"/>
        <w:gridCol w:w="454"/>
        <w:gridCol w:w="701"/>
        <w:gridCol w:w="570"/>
        <w:gridCol w:w="706"/>
        <w:gridCol w:w="8"/>
        <w:gridCol w:w="703"/>
        <w:gridCol w:w="423"/>
        <w:gridCol w:w="136"/>
        <w:gridCol w:w="434"/>
        <w:gridCol w:w="425"/>
        <w:gridCol w:w="283"/>
        <w:gridCol w:w="284"/>
        <w:gridCol w:w="425"/>
        <w:gridCol w:w="284"/>
        <w:gridCol w:w="283"/>
        <w:gridCol w:w="709"/>
        <w:gridCol w:w="703"/>
        <w:gridCol w:w="714"/>
        <w:gridCol w:w="1418"/>
        <w:gridCol w:w="850"/>
        <w:gridCol w:w="139"/>
      </w:tblGrid>
      <w:tr w:rsidR="000731C4" w:rsidRPr="000731C4" w:rsidTr="00A45EFE">
        <w:trPr>
          <w:gridAfter w:val="1"/>
          <w:wAfter w:w="139" w:type="dxa"/>
        </w:trPr>
        <w:tc>
          <w:tcPr>
            <w:tcW w:w="14804" w:type="dxa"/>
            <w:gridSpan w:val="23"/>
          </w:tcPr>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Расчет размера субсидий</w:t>
            </w:r>
          </w:p>
        </w:tc>
      </w:tr>
      <w:tr w:rsidR="000731C4" w:rsidRPr="000731C4" w:rsidTr="00A45EFE">
        <w:trPr>
          <w:gridAfter w:val="1"/>
          <w:wAfter w:w="139" w:type="dxa"/>
        </w:trPr>
        <w:tc>
          <w:tcPr>
            <w:tcW w:w="14804" w:type="dxa"/>
            <w:gridSpan w:val="23"/>
          </w:tcPr>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однолетних сельскохозяйственных культур урожая ______ года</w:t>
            </w:r>
          </w:p>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w:t>
            </w:r>
          </w:p>
          <w:p w:rsidR="000731C4" w:rsidRPr="000731C4" w:rsidRDefault="000731C4" w:rsidP="005947A9">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9134" w:type="dxa"/>
            <w:gridSpan w:val="14"/>
          </w:tcPr>
          <w:p w:rsidR="000731C4" w:rsidRPr="000731C4" w:rsidRDefault="000731C4" w:rsidP="005947A9">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5947A9">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5670" w:type="dxa"/>
            <w:gridSpan w:val="9"/>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9134" w:type="dxa"/>
            <w:gridSpan w:val="1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0" w:type="dxa"/>
            <w:gridSpan w:val="9"/>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3365"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4491" w:type="dxa"/>
            <w:gridSpan w:val="8"/>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271" w:type="dxa"/>
            <w:gridSpan w:val="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4677" w:type="dxa"/>
            <w:gridSpan w:val="6"/>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14804" w:type="dxa"/>
            <w:gridSpan w:val="2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14804" w:type="dxa"/>
            <w:gridSpan w:val="23"/>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Сельскохозяйственные культуры (яровые) согласно Плану сельскохозяйственного страхования на 20__ год, при проведении страхования которых предоставляются субсидии</w:t>
            </w:r>
          </w:p>
        </w:tc>
      </w:tr>
      <w:tr w:rsidR="00A45EFE" w:rsidRPr="000731C4" w:rsidTr="00A45EFE">
        <w:trPr>
          <w:gridAfter w:val="1"/>
          <w:wAfter w:w="139" w:type="dxa"/>
        </w:trPr>
        <w:tc>
          <w:tcPr>
            <w:tcW w:w="1054"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A45EFE">
            <w:pPr>
              <w:autoSpaceDE w:val="0"/>
              <w:autoSpaceDN w:val="0"/>
              <w:adjustRightInd w:val="0"/>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3237" w:type="dxa"/>
            <w:gridSpan w:val="2"/>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155"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Яровые</w:t>
            </w:r>
          </w:p>
        </w:tc>
        <w:tc>
          <w:tcPr>
            <w:tcW w:w="1276"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Зернобобовые</w:t>
            </w:r>
          </w:p>
        </w:tc>
        <w:tc>
          <w:tcPr>
            <w:tcW w:w="1134"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Масличные</w:t>
            </w:r>
          </w:p>
        </w:tc>
        <w:tc>
          <w:tcPr>
            <w:tcW w:w="995"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Технические</w:t>
            </w:r>
          </w:p>
        </w:tc>
        <w:tc>
          <w:tcPr>
            <w:tcW w:w="992"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Овощи</w:t>
            </w:r>
          </w:p>
        </w:tc>
        <w:tc>
          <w:tcPr>
            <w:tcW w:w="1276" w:type="dxa"/>
            <w:gridSpan w:val="3"/>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Бахчевые</w:t>
            </w:r>
          </w:p>
        </w:tc>
        <w:tc>
          <w:tcPr>
            <w:tcW w:w="141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Кормовые (включая многолетние травы)</w:t>
            </w:r>
          </w:p>
        </w:tc>
        <w:tc>
          <w:tcPr>
            <w:tcW w:w="1418"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Картофель</w:t>
            </w:r>
          </w:p>
        </w:tc>
        <w:tc>
          <w:tcPr>
            <w:tcW w:w="850"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всего</w:t>
            </w:r>
          </w:p>
        </w:tc>
      </w:tr>
      <w:tr w:rsidR="000731C4" w:rsidRPr="000731C4" w:rsidTr="00A45EFE">
        <w:trPr>
          <w:gridAfter w:val="1"/>
          <w:wAfter w:w="139" w:type="dxa"/>
        </w:trPr>
        <w:tc>
          <w:tcPr>
            <w:tcW w:w="1054" w:type="dxa"/>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p>
        </w:tc>
        <w:tc>
          <w:tcPr>
            <w:tcW w:w="3237"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8245" w:type="dxa"/>
            <w:gridSpan w:val="18"/>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center"/>
              <w:rPr>
                <w:rFonts w:ascii="Times New Roman" w:hAnsi="Times New Roman" w:cs="Times New Roman"/>
                <w:sz w:val="28"/>
                <w:szCs w:val="28"/>
              </w:rPr>
            </w:pPr>
            <w:r w:rsidRPr="000731C4">
              <w:rPr>
                <w:rFonts w:ascii="Times New Roman" w:hAnsi="Times New Roman" w:cs="Times New Roman"/>
                <w:sz w:val="28"/>
                <w:szCs w:val="28"/>
              </w:rPr>
              <w:t>Наименование культуры</w:t>
            </w:r>
          </w:p>
        </w:tc>
        <w:tc>
          <w:tcPr>
            <w:tcW w:w="1418" w:type="dxa"/>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850" w:type="dxa"/>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p>
        </w:tc>
        <w:tc>
          <w:tcPr>
            <w:tcW w:w="3237"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12</w:t>
            </w: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13</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14</w:t>
            </w: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15</w:t>
            </w: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17</w:t>
            </w: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18</w:t>
            </w: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Общая посевная площадь, га</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Посевная площадь по договорам страхования, осуществляемым с государственной поддержкой, га</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 (стр. 4 x стр. 5/100)</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9/100)</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A45EFE" w:rsidRPr="000731C4" w:rsidTr="00A45EFE">
        <w:tc>
          <w:tcPr>
            <w:tcW w:w="10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323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45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1"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70"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6"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1"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5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3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567"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03"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714"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c>
          <w:tcPr>
            <w:tcW w:w="989" w:type="dxa"/>
            <w:gridSpan w:val="2"/>
            <w:tcBorders>
              <w:top w:val="single" w:sz="4" w:space="0" w:color="auto"/>
              <w:left w:val="single" w:sz="4" w:space="0" w:color="auto"/>
              <w:bottom w:val="single" w:sz="4" w:space="0" w:color="auto"/>
              <w:right w:val="single" w:sz="4" w:space="0" w:color="auto"/>
            </w:tcBorders>
          </w:tcPr>
          <w:p w:rsidR="000731C4" w:rsidRPr="000731C4" w:rsidRDefault="000731C4" w:rsidP="00A45EFE">
            <w:pPr>
              <w:autoSpaceDE w:val="0"/>
              <w:autoSpaceDN w:val="0"/>
              <w:adjustRightInd w:val="0"/>
              <w:spacing w:after="0" w:line="240" w:lineRule="auto"/>
              <w:jc w:val="both"/>
              <w:rPr>
                <w:rFonts w:ascii="Times New Roman" w:hAnsi="Times New Roman" w:cs="Times New Roman"/>
                <w:sz w:val="28"/>
                <w:szCs w:val="28"/>
              </w:rPr>
            </w:pPr>
          </w:p>
        </w:tc>
      </w:tr>
      <w:tr w:rsidR="000731C4" w:rsidRPr="000731C4" w:rsidTr="00A45EFE">
        <w:trPr>
          <w:gridAfter w:val="1"/>
          <w:wAfter w:w="139" w:type="dxa"/>
        </w:trPr>
        <w:tc>
          <w:tcPr>
            <w:tcW w:w="14804" w:type="dxa"/>
            <w:gridSpan w:val="23"/>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A45EFE">
        <w:trPr>
          <w:gridAfter w:val="1"/>
          <w:wAfter w:w="139" w:type="dxa"/>
          <w:trHeight w:val="23"/>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A45EFE">
        <w:trPr>
          <w:gridAfter w:val="1"/>
          <w:wAfter w:w="139" w:type="dxa"/>
        </w:trPr>
        <w:tc>
          <w:tcPr>
            <w:tcW w:w="14804"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A45EFE" w:rsidTr="00A45EFE">
        <w:trPr>
          <w:gridAfter w:val="1"/>
          <w:wAfter w:w="139" w:type="dxa"/>
        </w:trPr>
        <w:tc>
          <w:tcPr>
            <w:tcW w:w="6730" w:type="dxa"/>
            <w:gridSpan w:val="8"/>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Должность ______________________________</w:t>
            </w:r>
          </w:p>
        </w:tc>
        <w:tc>
          <w:tcPr>
            <w:tcW w:w="3113" w:type="dxa"/>
            <w:gridSpan w:val="8"/>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Подпись</w:t>
            </w:r>
          </w:p>
        </w:tc>
        <w:tc>
          <w:tcPr>
            <w:tcW w:w="4961" w:type="dxa"/>
            <w:gridSpan w:val="7"/>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Расшифровка подписи</w:t>
            </w:r>
          </w:p>
        </w:tc>
      </w:tr>
      <w:tr w:rsidR="000731C4" w:rsidRPr="00A45EFE" w:rsidTr="00A45EFE">
        <w:trPr>
          <w:gridAfter w:val="1"/>
          <w:wAfter w:w="139" w:type="dxa"/>
        </w:trPr>
        <w:tc>
          <w:tcPr>
            <w:tcW w:w="6730" w:type="dxa"/>
            <w:gridSpan w:val="8"/>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 участника отбора</w:t>
            </w:r>
          </w:p>
        </w:tc>
        <w:tc>
          <w:tcPr>
            <w:tcW w:w="3113" w:type="dxa"/>
            <w:gridSpan w:val="8"/>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Подпись</w:t>
            </w:r>
          </w:p>
        </w:tc>
        <w:tc>
          <w:tcPr>
            <w:tcW w:w="4961" w:type="dxa"/>
            <w:gridSpan w:val="7"/>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Расшифровка подписи</w:t>
            </w:r>
          </w:p>
        </w:tc>
      </w:tr>
      <w:tr w:rsidR="000731C4" w:rsidRPr="00A45EFE" w:rsidTr="00A45EFE">
        <w:trPr>
          <w:gridAfter w:val="1"/>
          <w:wAfter w:w="139" w:type="dxa"/>
        </w:trPr>
        <w:tc>
          <w:tcPr>
            <w:tcW w:w="14804" w:type="dxa"/>
            <w:gridSpan w:val="23"/>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 xml:space="preserve">Дата </w:t>
            </w:r>
            <w:r w:rsidR="007F391F" w:rsidRPr="00A45EFE">
              <w:rPr>
                <w:rFonts w:ascii="Times New Roman" w:hAnsi="Times New Roman" w:cs="Times New Roman"/>
                <w:sz w:val="28"/>
                <w:szCs w:val="28"/>
              </w:rPr>
              <w:t>«</w:t>
            </w:r>
            <w:r w:rsidRPr="00A45EFE">
              <w:rPr>
                <w:rFonts w:ascii="Times New Roman" w:hAnsi="Times New Roman" w:cs="Times New Roman"/>
                <w:sz w:val="28"/>
                <w:szCs w:val="28"/>
              </w:rPr>
              <w:t>____</w:t>
            </w:r>
            <w:r w:rsidR="007F391F" w:rsidRPr="00A45EFE">
              <w:rPr>
                <w:rFonts w:ascii="Times New Roman" w:hAnsi="Times New Roman" w:cs="Times New Roman"/>
                <w:sz w:val="28"/>
                <w:szCs w:val="28"/>
              </w:rPr>
              <w:t>»</w:t>
            </w:r>
            <w:r w:rsidRPr="00A45EFE">
              <w:rPr>
                <w:rFonts w:ascii="Times New Roman" w:hAnsi="Times New Roman" w:cs="Times New Roman"/>
                <w:sz w:val="28"/>
                <w:szCs w:val="28"/>
              </w:rPr>
              <w:t xml:space="preserve"> ________ 20__ г.</w:t>
            </w:r>
          </w:p>
        </w:tc>
      </w:tr>
      <w:tr w:rsidR="000731C4" w:rsidRPr="00A45EFE" w:rsidTr="00A45EFE">
        <w:trPr>
          <w:gridAfter w:val="1"/>
          <w:wAfter w:w="139" w:type="dxa"/>
        </w:trPr>
        <w:tc>
          <w:tcPr>
            <w:tcW w:w="14804" w:type="dxa"/>
            <w:gridSpan w:val="23"/>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A45EFE" w:rsidTr="00A45EFE">
        <w:trPr>
          <w:gridAfter w:val="1"/>
          <w:wAfter w:w="139" w:type="dxa"/>
        </w:trPr>
        <w:tc>
          <w:tcPr>
            <w:tcW w:w="14804" w:type="dxa"/>
            <w:gridSpan w:val="23"/>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A45EFE" w:rsidTr="00A45EFE">
        <w:trPr>
          <w:gridAfter w:val="1"/>
          <w:wAfter w:w="139" w:type="dxa"/>
        </w:trPr>
        <w:tc>
          <w:tcPr>
            <w:tcW w:w="6730" w:type="dxa"/>
            <w:gridSpan w:val="8"/>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3113" w:type="dxa"/>
            <w:gridSpan w:val="8"/>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Подпись</w:t>
            </w:r>
          </w:p>
        </w:tc>
        <w:tc>
          <w:tcPr>
            <w:tcW w:w="4961" w:type="dxa"/>
            <w:gridSpan w:val="7"/>
          </w:tcPr>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________________________</w:t>
            </w:r>
          </w:p>
          <w:p w:rsidR="000731C4" w:rsidRPr="00A45EFE"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A45EFE">
              <w:rPr>
                <w:rFonts w:ascii="Times New Roman" w:hAnsi="Times New Roman" w:cs="Times New Roman"/>
                <w:sz w:val="28"/>
                <w:szCs w:val="28"/>
              </w:rPr>
              <w:t>Расшифровка подписи</w:t>
            </w: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5947A9" w:rsidRPr="000731C4" w:rsidRDefault="005947A9" w:rsidP="007F391F">
      <w:pPr>
        <w:autoSpaceDE w:val="0"/>
        <w:autoSpaceDN w:val="0"/>
        <w:adjustRightInd w:val="0"/>
        <w:spacing w:after="0" w:line="240" w:lineRule="auto"/>
        <w:ind w:firstLine="709"/>
        <w:jc w:val="both"/>
        <w:rPr>
          <w:rFonts w:ascii="Times New Roman" w:hAnsi="Times New Roman" w:cs="Times New Roman"/>
          <w:sz w:val="28"/>
          <w:szCs w:val="28"/>
        </w:rPr>
      </w:pPr>
    </w:p>
    <w:p w:rsidR="00A45EFE" w:rsidRDefault="00A45EFE" w:rsidP="007F391F">
      <w:pPr>
        <w:autoSpaceDE w:val="0"/>
        <w:autoSpaceDN w:val="0"/>
        <w:adjustRightInd w:val="0"/>
        <w:spacing w:after="0" w:line="240" w:lineRule="auto"/>
        <w:ind w:firstLine="709"/>
        <w:jc w:val="both"/>
        <w:rPr>
          <w:rFonts w:ascii="Times New Roman" w:hAnsi="Times New Roman" w:cs="Times New Roman"/>
          <w:sz w:val="28"/>
          <w:szCs w:val="28"/>
        </w:rPr>
      </w:pPr>
    </w:p>
    <w:p w:rsidR="00A45EFE" w:rsidRDefault="00A45EFE" w:rsidP="007F391F">
      <w:pPr>
        <w:autoSpaceDE w:val="0"/>
        <w:autoSpaceDN w:val="0"/>
        <w:adjustRightInd w:val="0"/>
        <w:spacing w:after="0" w:line="240" w:lineRule="auto"/>
        <w:ind w:firstLine="709"/>
        <w:jc w:val="both"/>
        <w:rPr>
          <w:rFonts w:ascii="Times New Roman" w:hAnsi="Times New Roman" w:cs="Times New Roman"/>
          <w:sz w:val="28"/>
          <w:szCs w:val="28"/>
        </w:rPr>
      </w:pPr>
    </w:p>
    <w:p w:rsidR="00A45EFE" w:rsidRDefault="00A45EFE" w:rsidP="007F391F">
      <w:pPr>
        <w:autoSpaceDE w:val="0"/>
        <w:autoSpaceDN w:val="0"/>
        <w:adjustRightInd w:val="0"/>
        <w:spacing w:after="0" w:line="240" w:lineRule="auto"/>
        <w:ind w:firstLine="709"/>
        <w:jc w:val="both"/>
        <w:rPr>
          <w:rFonts w:ascii="Times New Roman" w:hAnsi="Times New Roman" w:cs="Times New Roman"/>
          <w:sz w:val="28"/>
          <w:szCs w:val="28"/>
        </w:rPr>
      </w:pPr>
    </w:p>
    <w:p w:rsidR="00A45EFE" w:rsidRDefault="00A45EFE" w:rsidP="007F391F">
      <w:pPr>
        <w:autoSpaceDE w:val="0"/>
        <w:autoSpaceDN w:val="0"/>
        <w:adjustRightInd w:val="0"/>
        <w:spacing w:after="0" w:line="240" w:lineRule="auto"/>
        <w:ind w:firstLine="709"/>
        <w:jc w:val="both"/>
        <w:rPr>
          <w:rFonts w:ascii="Times New Roman" w:hAnsi="Times New Roman" w:cs="Times New Roman"/>
          <w:sz w:val="28"/>
          <w:szCs w:val="28"/>
        </w:rPr>
      </w:pPr>
    </w:p>
    <w:p w:rsidR="00A45EFE" w:rsidRDefault="00A45EFE"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6</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A45EFE">
      <w:pPr>
        <w:autoSpaceDE w:val="0"/>
        <w:autoSpaceDN w:val="0"/>
        <w:adjustRightInd w:val="0"/>
        <w:spacing w:after="0" w:line="240" w:lineRule="auto"/>
        <w:ind w:firstLine="709"/>
        <w:jc w:val="right"/>
        <w:rPr>
          <w:rFonts w:ascii="Times New Roman" w:hAnsi="Times New Roman" w:cs="Times New Roman"/>
          <w:sz w:val="28"/>
          <w:szCs w:val="28"/>
        </w:rPr>
      </w:pPr>
    </w:p>
    <w:tbl>
      <w:tblPr>
        <w:tblW w:w="15371" w:type="dxa"/>
        <w:tblLayout w:type="fixed"/>
        <w:tblCellMar>
          <w:top w:w="102" w:type="dxa"/>
          <w:left w:w="62" w:type="dxa"/>
          <w:bottom w:w="102" w:type="dxa"/>
          <w:right w:w="62" w:type="dxa"/>
        </w:tblCellMar>
        <w:tblLook w:val="0000" w:firstRow="0" w:lastRow="0" w:firstColumn="0" w:lastColumn="0" w:noHBand="0" w:noVBand="0"/>
      </w:tblPr>
      <w:tblGrid>
        <w:gridCol w:w="488"/>
        <w:gridCol w:w="1134"/>
        <w:gridCol w:w="283"/>
        <w:gridCol w:w="284"/>
        <w:gridCol w:w="283"/>
        <w:gridCol w:w="284"/>
        <w:gridCol w:w="283"/>
        <w:gridCol w:w="284"/>
        <w:gridCol w:w="283"/>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283"/>
        <w:gridCol w:w="567"/>
        <w:gridCol w:w="426"/>
        <w:gridCol w:w="425"/>
        <w:gridCol w:w="425"/>
        <w:gridCol w:w="284"/>
        <w:gridCol w:w="283"/>
        <w:gridCol w:w="425"/>
        <w:gridCol w:w="567"/>
      </w:tblGrid>
      <w:tr w:rsidR="000731C4" w:rsidRPr="000731C4" w:rsidTr="005C09E2">
        <w:tc>
          <w:tcPr>
            <w:tcW w:w="15371" w:type="dxa"/>
            <w:gridSpan w:val="37"/>
          </w:tcPr>
          <w:p w:rsidR="000731C4" w:rsidRPr="000731C4" w:rsidRDefault="000731C4" w:rsidP="000E4D6A">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Расчет размера субсидий</w:t>
            </w:r>
          </w:p>
        </w:tc>
      </w:tr>
      <w:tr w:rsidR="000731C4" w:rsidRPr="000731C4" w:rsidTr="005C09E2">
        <w:tc>
          <w:tcPr>
            <w:tcW w:w="15371" w:type="dxa"/>
            <w:gridSpan w:val="37"/>
          </w:tcPr>
          <w:p w:rsidR="000731C4" w:rsidRPr="000731C4" w:rsidRDefault="000731C4" w:rsidP="000E4D6A">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сельскохозяйственных животных в _______ году</w:t>
            </w:r>
          </w:p>
          <w:p w:rsidR="000731C4" w:rsidRPr="000731C4" w:rsidRDefault="000731C4" w:rsidP="000E4D6A">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_______________________________________________________________________________________________________</w:t>
            </w:r>
          </w:p>
          <w:p w:rsidR="000731C4" w:rsidRPr="000731C4" w:rsidRDefault="000731C4" w:rsidP="000E4D6A">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8709" w:type="dxa"/>
            <w:gridSpan w:val="21"/>
          </w:tcPr>
          <w:p w:rsidR="000731C4" w:rsidRPr="000731C4" w:rsidRDefault="000731C4" w:rsidP="002378C8">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2378C8">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6662" w:type="dxa"/>
            <w:gridSpan w:val="16"/>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8709" w:type="dxa"/>
            <w:gridSpan w:val="2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6662" w:type="dxa"/>
            <w:gridSpan w:val="16"/>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4457" w:type="dxa"/>
            <w:gridSpan w:val="11"/>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2976" w:type="dxa"/>
            <w:gridSpan w:val="7"/>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127" w:type="dxa"/>
            <w:gridSpan w:val="5"/>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5811" w:type="dxa"/>
            <w:gridSpan w:val="1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15371" w:type="dxa"/>
            <w:gridSpan w:val="37"/>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488"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0E4D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1134"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3749" w:type="dxa"/>
            <w:gridSpan w:val="35"/>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b/>
                <w:bCs/>
                <w:sz w:val="28"/>
                <w:szCs w:val="28"/>
              </w:rPr>
              <w:t>Наименование вида сельскохозяйственных животных согласно Плану сельскохозяйственного страхования на 20___ год, при проведении страхования которых предоставляются субсидии:</w:t>
            </w:r>
          </w:p>
        </w:tc>
      </w:tr>
      <w:tr w:rsidR="005C09E2" w:rsidRPr="000731C4" w:rsidTr="005C09E2">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1984"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Крупный рогатый скот (искл. телят в возрасте до 2-х мес.)</w:t>
            </w:r>
          </w:p>
        </w:tc>
        <w:tc>
          <w:tcPr>
            <w:tcW w:w="2977"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Мелкий рогатый скот (искл. козлят/ягнят в возрасте до 4-х мес.)</w:t>
            </w:r>
          </w:p>
        </w:tc>
        <w:tc>
          <w:tcPr>
            <w:tcW w:w="2977"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Свиньи (искл. поросят в возрасте до 4-х нед.)</w:t>
            </w:r>
          </w:p>
        </w:tc>
        <w:tc>
          <w:tcPr>
            <w:tcW w:w="2976"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Птица яйценоских и мясных пород, цыплята-бройлеры</w:t>
            </w:r>
          </w:p>
        </w:tc>
        <w:tc>
          <w:tcPr>
            <w:tcW w:w="1560"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Прочие сельскохозяйственные животные *</w:t>
            </w:r>
          </w:p>
        </w:tc>
        <w:tc>
          <w:tcPr>
            <w:tcW w:w="708" w:type="dxa"/>
            <w:gridSpan w:val="2"/>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5C09E2">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Семьи пчел</w:t>
            </w:r>
          </w:p>
        </w:tc>
        <w:tc>
          <w:tcPr>
            <w:tcW w:w="567"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Всего</w:t>
            </w:r>
          </w:p>
        </w:tc>
      </w:tr>
      <w:tr w:rsidR="000E4D6A" w:rsidRPr="000731C4" w:rsidTr="005C09E2">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1701" w:type="dxa"/>
            <w:gridSpan w:val="6"/>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425"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425"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2552" w:type="dxa"/>
            <w:gridSpan w:val="6"/>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425"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2551" w:type="dxa"/>
            <w:gridSpan w:val="6"/>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 том числе:</w:t>
            </w:r>
          </w:p>
        </w:tc>
        <w:tc>
          <w:tcPr>
            <w:tcW w:w="426"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1134" w:type="dxa"/>
            <w:gridSpan w:val="3"/>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708"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r>
      <w:tr w:rsidR="000E4D6A" w:rsidRPr="000731C4" w:rsidTr="005C09E2">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1701" w:type="dxa"/>
            <w:gridSpan w:val="6"/>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552" w:type="dxa"/>
            <w:gridSpan w:val="6"/>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552" w:type="dxa"/>
            <w:gridSpan w:val="6"/>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1984" w:type="dxa"/>
            <w:gridSpan w:val="5"/>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по половозрастным группам</w:t>
            </w:r>
          </w:p>
        </w:tc>
        <w:tc>
          <w:tcPr>
            <w:tcW w:w="567"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цыплята-бройлеры</w:t>
            </w:r>
          </w:p>
        </w:tc>
        <w:tc>
          <w:tcPr>
            <w:tcW w:w="426"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1134" w:type="dxa"/>
            <w:gridSpan w:val="3"/>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708" w:type="dxa"/>
            <w:gridSpan w:val="2"/>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r>
      <w:tr w:rsidR="005C09E2" w:rsidRPr="000731C4" w:rsidTr="00CA7D4F">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p>
        </w:tc>
        <w:tc>
          <w:tcPr>
            <w:tcW w:w="1134"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vMerge/>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12</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13</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14</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15</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16</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17</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18</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19</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21</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22</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23</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24</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25</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26</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27</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28</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hanging="59"/>
              <w:jc w:val="both"/>
              <w:rPr>
                <w:rFonts w:ascii="Times New Roman" w:hAnsi="Times New Roman" w:cs="Times New Roman"/>
                <w:sz w:val="28"/>
                <w:szCs w:val="28"/>
              </w:rPr>
            </w:pPr>
            <w:r w:rsidRPr="000731C4">
              <w:rPr>
                <w:rFonts w:ascii="Times New Roman" w:hAnsi="Times New Roman" w:cs="Times New Roman"/>
                <w:sz w:val="28"/>
                <w:szCs w:val="28"/>
              </w:rPr>
              <w:t>29</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30</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31</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32</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33</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34</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35</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37</w:t>
            </w: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Общее поголовье животных, страхование которых подлежит государственной поддержке (голов/пчелосемей)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Поголовье застрахованных животных (голов/пчелосемей)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CA7D4F">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X</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 / 100)</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5C09E2" w:rsidRPr="000731C4" w:rsidTr="00CA7D4F">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113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0E4D6A">
            <w:pPr>
              <w:autoSpaceDE w:val="0"/>
              <w:autoSpaceDN w:val="0"/>
              <w:adjustRightInd w:val="0"/>
              <w:spacing w:after="0" w:line="240" w:lineRule="auto"/>
              <w:ind w:firstLine="80"/>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6"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4"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83"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15371" w:type="dxa"/>
            <w:gridSpan w:val="37"/>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лошади (за исключением молодняка в возрасте до 4-х месяцев) или кролики и пушные звери (за исключением молодняка в возрасте до 4-х месяцев)</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rsidTr="005C09E2">
        <w:tc>
          <w:tcPr>
            <w:tcW w:w="5732" w:type="dxa"/>
            <w:gridSpan w:val="1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Должность ________________________</w:t>
            </w:r>
          </w:p>
        </w:tc>
        <w:tc>
          <w:tcPr>
            <w:tcW w:w="4253" w:type="dxa"/>
            <w:gridSpan w:val="10"/>
          </w:tcPr>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________________________</w:t>
            </w:r>
          </w:p>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Подпись</w:t>
            </w:r>
          </w:p>
        </w:tc>
        <w:tc>
          <w:tcPr>
            <w:tcW w:w="5386" w:type="dxa"/>
            <w:gridSpan w:val="13"/>
          </w:tcPr>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_______________________________</w:t>
            </w:r>
          </w:p>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Расшифровка подписи</w:t>
            </w:r>
          </w:p>
        </w:tc>
      </w:tr>
      <w:tr w:rsidR="000731C4" w:rsidRPr="000731C4" w:rsidTr="005C09E2">
        <w:tc>
          <w:tcPr>
            <w:tcW w:w="5732" w:type="dxa"/>
            <w:gridSpan w:val="1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 участника отбора</w:t>
            </w:r>
          </w:p>
        </w:tc>
        <w:tc>
          <w:tcPr>
            <w:tcW w:w="4253" w:type="dxa"/>
            <w:gridSpan w:val="10"/>
          </w:tcPr>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w:t>
            </w:r>
          </w:p>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Подпись</w:t>
            </w:r>
          </w:p>
        </w:tc>
        <w:tc>
          <w:tcPr>
            <w:tcW w:w="5386" w:type="dxa"/>
            <w:gridSpan w:val="13"/>
          </w:tcPr>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________________________________</w:t>
            </w:r>
          </w:p>
          <w:p w:rsidR="000731C4" w:rsidRPr="00CA7D4F"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Расшифровка подписи</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Дата </w:t>
            </w:r>
            <w:r w:rsidR="007F391F">
              <w:rPr>
                <w:rFonts w:ascii="Times New Roman" w:hAnsi="Times New Roman" w:cs="Times New Roman"/>
                <w:sz w:val="28"/>
                <w:szCs w:val="28"/>
              </w:rPr>
              <w:t>«</w:t>
            </w:r>
            <w:r w:rsidRPr="000731C4">
              <w:rPr>
                <w:rFonts w:ascii="Times New Roman" w:hAnsi="Times New Roman" w:cs="Times New Roman"/>
                <w:sz w:val="28"/>
                <w:szCs w:val="28"/>
              </w:rPr>
              <w:t>____</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________ 20__ г.</w:t>
            </w: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15371" w:type="dxa"/>
            <w:gridSpan w:val="3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5C09E2">
        <w:tc>
          <w:tcPr>
            <w:tcW w:w="5732" w:type="dxa"/>
            <w:gridSpan w:val="14"/>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 xml:space="preserve">Руководитель департамента аграрной политики Воронежской области </w:t>
            </w:r>
          </w:p>
        </w:tc>
        <w:tc>
          <w:tcPr>
            <w:tcW w:w="4253" w:type="dxa"/>
            <w:gridSpan w:val="10"/>
          </w:tcPr>
          <w:p w:rsidR="000731C4" w:rsidRPr="00CA7D4F" w:rsidRDefault="000731C4" w:rsidP="00CA7D4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______________________________Подпись</w:t>
            </w:r>
          </w:p>
        </w:tc>
        <w:tc>
          <w:tcPr>
            <w:tcW w:w="5386" w:type="dxa"/>
            <w:gridSpan w:val="13"/>
          </w:tcPr>
          <w:p w:rsidR="000731C4" w:rsidRPr="00CA7D4F" w:rsidRDefault="000731C4" w:rsidP="00CA7D4F">
            <w:pPr>
              <w:autoSpaceDE w:val="0"/>
              <w:autoSpaceDN w:val="0"/>
              <w:adjustRightInd w:val="0"/>
              <w:spacing w:after="0" w:line="240" w:lineRule="auto"/>
              <w:ind w:firstLine="709"/>
              <w:jc w:val="both"/>
              <w:rPr>
                <w:rFonts w:ascii="Times New Roman" w:hAnsi="Times New Roman" w:cs="Times New Roman"/>
                <w:sz w:val="28"/>
                <w:szCs w:val="28"/>
              </w:rPr>
            </w:pPr>
            <w:r w:rsidRPr="00CA7D4F">
              <w:rPr>
                <w:rFonts w:ascii="Times New Roman" w:hAnsi="Times New Roman" w:cs="Times New Roman"/>
                <w:sz w:val="28"/>
                <w:szCs w:val="28"/>
              </w:rPr>
              <w:t>____________________________________________</w:t>
            </w:r>
            <w:r w:rsidR="00CA7D4F" w:rsidRPr="00CA7D4F">
              <w:rPr>
                <w:rFonts w:ascii="Times New Roman" w:hAnsi="Times New Roman" w:cs="Times New Roman"/>
                <w:sz w:val="28"/>
                <w:szCs w:val="28"/>
              </w:rPr>
              <w:t xml:space="preserve"> Расшифровка подписи </w:t>
            </w:r>
            <w:r w:rsidRPr="00CA7D4F">
              <w:rPr>
                <w:rFonts w:ascii="Times New Roman" w:hAnsi="Times New Roman" w:cs="Times New Roman"/>
                <w:sz w:val="28"/>
                <w:szCs w:val="28"/>
              </w:rPr>
              <w:t>____</w:t>
            </w:r>
          </w:p>
        </w:tc>
      </w:tr>
    </w:tbl>
    <w:p w:rsidR="002378C8" w:rsidRDefault="002378C8" w:rsidP="00CA7D4F">
      <w:pPr>
        <w:autoSpaceDE w:val="0"/>
        <w:autoSpaceDN w:val="0"/>
        <w:adjustRightInd w:val="0"/>
        <w:spacing w:after="0" w:line="240" w:lineRule="auto"/>
        <w:ind w:firstLine="709"/>
        <w:jc w:val="right"/>
        <w:rPr>
          <w:rFonts w:ascii="Times New Roman" w:hAnsi="Times New Roman" w:cs="Times New Roman"/>
          <w:sz w:val="28"/>
          <w:szCs w:val="28"/>
        </w:rPr>
      </w:pPr>
    </w:p>
    <w:p w:rsidR="002378C8" w:rsidRDefault="002378C8" w:rsidP="00CA7D4F">
      <w:pPr>
        <w:autoSpaceDE w:val="0"/>
        <w:autoSpaceDN w:val="0"/>
        <w:adjustRightInd w:val="0"/>
        <w:spacing w:after="0" w:line="240" w:lineRule="auto"/>
        <w:ind w:firstLine="709"/>
        <w:jc w:val="right"/>
        <w:rPr>
          <w:rFonts w:ascii="Times New Roman" w:hAnsi="Times New Roman" w:cs="Times New Roman"/>
          <w:sz w:val="28"/>
          <w:szCs w:val="28"/>
        </w:rPr>
      </w:pP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7</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CA7D4F">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bl>
      <w:tblPr>
        <w:tblW w:w="14946" w:type="dxa"/>
        <w:tblLayout w:type="fixed"/>
        <w:tblCellMar>
          <w:top w:w="102" w:type="dxa"/>
          <w:left w:w="62" w:type="dxa"/>
          <w:bottom w:w="102" w:type="dxa"/>
          <w:right w:w="62" w:type="dxa"/>
        </w:tblCellMar>
        <w:tblLook w:val="0000" w:firstRow="0" w:lastRow="0" w:firstColumn="0" w:lastColumn="0" w:noHBand="0" w:noVBand="0"/>
      </w:tblPr>
      <w:tblGrid>
        <w:gridCol w:w="488"/>
        <w:gridCol w:w="1559"/>
        <w:gridCol w:w="709"/>
        <w:gridCol w:w="567"/>
        <w:gridCol w:w="567"/>
        <w:gridCol w:w="567"/>
        <w:gridCol w:w="567"/>
        <w:gridCol w:w="567"/>
        <w:gridCol w:w="567"/>
        <w:gridCol w:w="992"/>
        <w:gridCol w:w="709"/>
        <w:gridCol w:w="567"/>
        <w:gridCol w:w="567"/>
        <w:gridCol w:w="567"/>
        <w:gridCol w:w="567"/>
        <w:gridCol w:w="567"/>
        <w:gridCol w:w="992"/>
        <w:gridCol w:w="567"/>
        <w:gridCol w:w="567"/>
        <w:gridCol w:w="567"/>
        <w:gridCol w:w="425"/>
        <w:gridCol w:w="567"/>
        <w:gridCol w:w="567"/>
      </w:tblGrid>
      <w:tr w:rsidR="000731C4" w:rsidRPr="000731C4" w:rsidTr="00DE1B13">
        <w:tc>
          <w:tcPr>
            <w:tcW w:w="14946" w:type="dxa"/>
            <w:gridSpan w:val="23"/>
          </w:tcPr>
          <w:p w:rsidR="000731C4" w:rsidRPr="000731C4" w:rsidRDefault="000731C4" w:rsidP="00CA7D4F">
            <w:pPr>
              <w:autoSpaceDE w:val="0"/>
              <w:autoSpaceDN w:val="0"/>
              <w:adjustRightInd w:val="0"/>
              <w:spacing w:after="0" w:line="240" w:lineRule="auto"/>
              <w:ind w:firstLine="709"/>
              <w:jc w:val="center"/>
              <w:rPr>
                <w:rFonts w:ascii="Times New Roman" w:hAnsi="Times New Roman" w:cs="Times New Roman"/>
                <w:sz w:val="28"/>
                <w:szCs w:val="28"/>
              </w:rPr>
            </w:pPr>
            <w:bookmarkStart w:id="40" w:name="Par1898"/>
            <w:bookmarkEnd w:id="40"/>
            <w:r w:rsidRPr="000731C4">
              <w:rPr>
                <w:rFonts w:ascii="Times New Roman" w:hAnsi="Times New Roman" w:cs="Times New Roman"/>
                <w:b/>
                <w:bCs/>
                <w:sz w:val="28"/>
                <w:szCs w:val="28"/>
              </w:rPr>
              <w:t>Расчет размера субсидий</w:t>
            </w:r>
          </w:p>
        </w:tc>
      </w:tr>
      <w:tr w:rsidR="000731C4" w:rsidRPr="000731C4" w:rsidTr="00DE1B13">
        <w:tc>
          <w:tcPr>
            <w:tcW w:w="14946" w:type="dxa"/>
            <w:gridSpan w:val="23"/>
          </w:tcPr>
          <w:p w:rsidR="000731C4" w:rsidRPr="000731C4" w:rsidRDefault="000731C4" w:rsidP="00CA7D4F">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b/>
                <w:bCs/>
                <w:sz w:val="28"/>
                <w:szCs w:val="28"/>
              </w:rPr>
              <w:t>Страхование объектов товарной аквакультуры (товарного рыбоводства) в ________ году</w:t>
            </w:r>
          </w:p>
          <w:p w:rsidR="000731C4" w:rsidRPr="000731C4" w:rsidRDefault="000731C4" w:rsidP="00CA7D4F">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__________________________________________________________________________________________</w:t>
            </w:r>
          </w:p>
          <w:p w:rsidR="000731C4" w:rsidRPr="000731C4" w:rsidRDefault="000731C4" w:rsidP="00CA7D4F">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7150" w:type="dxa"/>
            <w:gridSpan w:val="10"/>
          </w:tcPr>
          <w:p w:rsidR="000731C4" w:rsidRPr="000731C4" w:rsidRDefault="000731C4" w:rsidP="00DE1B13">
            <w:pPr>
              <w:autoSpaceDE w:val="0"/>
              <w:autoSpaceDN w:val="0"/>
              <w:adjustRightInd w:val="0"/>
              <w:spacing w:after="0" w:line="240" w:lineRule="auto"/>
              <w:ind w:firstLine="709"/>
              <w:rPr>
                <w:rFonts w:ascii="Times New Roman" w:hAnsi="Times New Roman" w:cs="Times New Roman"/>
                <w:sz w:val="28"/>
                <w:szCs w:val="28"/>
              </w:rPr>
            </w:pPr>
            <w:r w:rsidRPr="000731C4">
              <w:rPr>
                <w:rFonts w:ascii="Times New Roman" w:hAnsi="Times New Roman" w:cs="Times New Roman"/>
                <w:sz w:val="28"/>
                <w:szCs w:val="28"/>
              </w:rPr>
              <w:t>Наименование страховой организации, с которой заключен договор</w:t>
            </w:r>
            <w:r w:rsidR="00DE1B13" w:rsidRPr="00DE1B13">
              <w:rPr>
                <w:rFonts w:ascii="Times New Roman" w:hAnsi="Times New Roman" w:cs="Times New Roman"/>
                <w:sz w:val="28"/>
                <w:szCs w:val="28"/>
              </w:rPr>
              <w:t xml:space="preserve"> </w:t>
            </w:r>
            <w:r w:rsidRPr="000731C4">
              <w:rPr>
                <w:rFonts w:ascii="Times New Roman" w:hAnsi="Times New Roman" w:cs="Times New Roman"/>
                <w:sz w:val="28"/>
                <w:szCs w:val="28"/>
              </w:rPr>
              <w:t>сельскохозяйственного страхования с государственной поддержкой:</w:t>
            </w:r>
          </w:p>
        </w:tc>
        <w:tc>
          <w:tcPr>
            <w:tcW w:w="7796" w:type="dxa"/>
            <w:gridSpan w:val="1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7150" w:type="dxa"/>
            <w:gridSpan w:val="10"/>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796" w:type="dxa"/>
            <w:gridSpan w:val="13"/>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3323" w:type="dxa"/>
            <w:gridSpan w:val="4"/>
          </w:tcPr>
          <w:p w:rsidR="000731C4" w:rsidRPr="000731C4" w:rsidRDefault="000731C4" w:rsidP="00DE1B13">
            <w:pPr>
              <w:autoSpaceDE w:val="0"/>
              <w:autoSpaceDN w:val="0"/>
              <w:adjustRightInd w:val="0"/>
              <w:spacing w:after="0" w:line="240" w:lineRule="auto"/>
              <w:ind w:firstLine="709"/>
              <w:rPr>
                <w:rFonts w:ascii="Times New Roman" w:hAnsi="Times New Roman" w:cs="Times New Roman"/>
                <w:sz w:val="28"/>
                <w:szCs w:val="28"/>
              </w:rPr>
            </w:pPr>
            <w:r w:rsidRPr="000731C4">
              <w:rPr>
                <w:rFonts w:ascii="Times New Roman" w:hAnsi="Times New Roman" w:cs="Times New Roman"/>
                <w:sz w:val="28"/>
                <w:szCs w:val="28"/>
              </w:rPr>
              <w:t>Номер договора страхования:</w:t>
            </w:r>
          </w:p>
        </w:tc>
        <w:tc>
          <w:tcPr>
            <w:tcW w:w="2835" w:type="dxa"/>
            <w:gridSpan w:val="5"/>
            <w:tcBorders>
              <w:bottom w:val="single" w:sz="4" w:space="0" w:color="auto"/>
            </w:tcBorders>
          </w:tcPr>
          <w:p w:rsidR="000731C4" w:rsidRPr="00DE1B13" w:rsidRDefault="000731C4" w:rsidP="007F391F">
            <w:pPr>
              <w:autoSpaceDE w:val="0"/>
              <w:autoSpaceDN w:val="0"/>
              <w:adjustRightInd w:val="0"/>
              <w:spacing w:after="0" w:line="240" w:lineRule="auto"/>
              <w:ind w:firstLine="709"/>
              <w:jc w:val="both"/>
              <w:rPr>
                <w:rFonts w:ascii="Times New Roman" w:hAnsi="Times New Roman" w:cs="Times New Roman"/>
                <w:sz w:val="28"/>
                <w:szCs w:val="28"/>
                <w:lang w:val="en-US"/>
              </w:rPr>
            </w:pPr>
          </w:p>
        </w:tc>
        <w:tc>
          <w:tcPr>
            <w:tcW w:w="2268" w:type="dxa"/>
            <w:gridSpan w:val="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Дата заключения</w:t>
            </w:r>
          </w:p>
        </w:tc>
        <w:tc>
          <w:tcPr>
            <w:tcW w:w="6520" w:type="dxa"/>
            <w:gridSpan w:val="11"/>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14946" w:type="dxa"/>
            <w:gridSpan w:val="2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488" w:type="dxa"/>
            <w:vMerge w:val="restart"/>
            <w:tcBorders>
              <w:top w:val="single" w:sz="4" w:space="0" w:color="auto"/>
              <w:left w:val="single" w:sz="4" w:space="0" w:color="auto"/>
              <w:bottom w:val="single" w:sz="4" w:space="0" w:color="auto"/>
              <w:right w:val="single" w:sz="4" w:space="0" w:color="auto"/>
            </w:tcBorders>
          </w:tcPr>
          <w:p w:rsidR="000731C4" w:rsidRPr="000731C4" w:rsidRDefault="007F391F" w:rsidP="00DE1B1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строки</w:t>
            </w:r>
          </w:p>
        </w:tc>
        <w:tc>
          <w:tcPr>
            <w:tcW w:w="1559"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Наименование показателя</w:t>
            </w:r>
          </w:p>
        </w:tc>
        <w:tc>
          <w:tcPr>
            <w:tcW w:w="12899" w:type="dxa"/>
            <w:gridSpan w:val="21"/>
            <w:tcBorders>
              <w:top w:val="single" w:sz="4" w:space="0" w:color="auto"/>
              <w:left w:val="single" w:sz="4" w:space="0" w:color="auto"/>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b/>
                <w:bCs/>
                <w:sz w:val="28"/>
                <w:szCs w:val="28"/>
              </w:rPr>
              <w:t>Наименование вида товарной аквакультуры (товарного рыбоводства) согласно Плану сельскохозяйственного страхования на 20__ год, при проведении страхования которых предоставляются субсидии:</w:t>
            </w:r>
          </w:p>
        </w:tc>
      </w:tr>
      <w:tr w:rsidR="000731C4" w:rsidRPr="000731C4" w:rsidTr="00485E78">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111"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рыбы</w:t>
            </w:r>
          </w:p>
        </w:tc>
        <w:tc>
          <w:tcPr>
            <w:tcW w:w="4536"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беспозвоночные</w:t>
            </w:r>
          </w:p>
        </w:tc>
        <w:tc>
          <w:tcPr>
            <w:tcW w:w="4252"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водоросли</w:t>
            </w:r>
          </w:p>
        </w:tc>
      </w:tr>
      <w:tr w:rsidR="000731C4" w:rsidRPr="000731C4" w:rsidTr="00485E78">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hanging="54"/>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3402" w:type="dxa"/>
            <w:gridSpan w:val="6"/>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992"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3544" w:type="dxa"/>
            <w:gridSpan w:val="6"/>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c>
          <w:tcPr>
            <w:tcW w:w="992" w:type="dxa"/>
            <w:vMerge w:val="restart"/>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Всего</w:t>
            </w:r>
          </w:p>
        </w:tc>
        <w:tc>
          <w:tcPr>
            <w:tcW w:w="3260" w:type="dxa"/>
            <w:gridSpan w:val="6"/>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в том числе по половозрастным группам</w:t>
            </w:r>
          </w:p>
        </w:tc>
      </w:tr>
      <w:tr w:rsidR="00DE1B13" w:rsidRPr="000731C4" w:rsidTr="00485E78">
        <w:tc>
          <w:tcPr>
            <w:tcW w:w="488"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59" w:type="dxa"/>
            <w:vMerge/>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vMerge/>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992" w:type="dxa"/>
            <w:vMerge/>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12</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14</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16</w:t>
            </w: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18</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19</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20</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hanging="68"/>
              <w:jc w:val="both"/>
              <w:rPr>
                <w:rFonts w:ascii="Times New Roman" w:hAnsi="Times New Roman" w:cs="Times New Roman"/>
                <w:sz w:val="28"/>
                <w:szCs w:val="28"/>
              </w:rPr>
            </w:pPr>
            <w:r w:rsidRPr="000731C4">
              <w:rPr>
                <w:rFonts w:ascii="Times New Roman" w:hAnsi="Times New Roman" w:cs="Times New Roman"/>
                <w:sz w:val="28"/>
                <w:szCs w:val="28"/>
              </w:rPr>
              <w:t>21</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22</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88"/>
              <w:jc w:val="both"/>
              <w:rPr>
                <w:rFonts w:ascii="Times New Roman" w:hAnsi="Times New Roman" w:cs="Times New Roman"/>
                <w:sz w:val="28"/>
                <w:szCs w:val="28"/>
              </w:rPr>
            </w:pPr>
            <w:r w:rsidRPr="000731C4">
              <w:rPr>
                <w:rFonts w:ascii="Times New Roman" w:hAnsi="Times New Roman" w:cs="Times New Roman"/>
                <w:sz w:val="28"/>
                <w:szCs w:val="28"/>
              </w:rPr>
              <w:t>23</w:t>
            </w: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Общее количество или живой вес (для водорослей - вес сырой массы) объектов товарной аквакультуры (товарного рыбоводства), страхование которых подлежит государственной поддержке (штук/кг)</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Количество или живой вес (для водорослей - вес сырой массы) застрахованных объектов товарной аквакультуры (товарного рыбоводства) (штук/кг)</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Страховая стоимость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Страховая сумма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5</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Страховой тариф (%)</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6</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Участие страхователя в страховании рисков (%)</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7</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Начисленная страховая премия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8</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Сумма уплаченной страховой премии (страхового взноса)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9</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Предельный размер ставки для расчета размера субсидий (%)</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Размер страховой премии, подлежащей субсидированию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Х</w:t>
            </w: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10а</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не превышает или равен предельному размеру ставки для расчета размера субсидий (стр. 7)</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10б</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при условии, что страховой тариф превышает предельный размер ставки для расчета размера субсидий (стр. 4 x стр. 9 / 100)</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DE1B13" w:rsidRPr="000731C4" w:rsidTr="00485E78">
        <w:tc>
          <w:tcPr>
            <w:tcW w:w="488"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11</w:t>
            </w:r>
          </w:p>
        </w:tc>
        <w:tc>
          <w:tcPr>
            <w:tcW w:w="1559" w:type="dxa"/>
            <w:tcBorders>
              <w:top w:val="single" w:sz="4" w:space="0" w:color="auto"/>
              <w:left w:val="single" w:sz="4" w:space="0" w:color="auto"/>
              <w:bottom w:val="single" w:sz="4" w:space="0" w:color="auto"/>
              <w:right w:val="single" w:sz="4" w:space="0" w:color="auto"/>
            </w:tcBorders>
          </w:tcPr>
          <w:p w:rsidR="000731C4" w:rsidRPr="000731C4" w:rsidRDefault="000731C4" w:rsidP="00DE1B13">
            <w:pPr>
              <w:autoSpaceDE w:val="0"/>
              <w:autoSpaceDN w:val="0"/>
              <w:adjustRightInd w:val="0"/>
              <w:spacing w:after="0" w:line="240" w:lineRule="auto"/>
              <w:ind w:firstLine="73"/>
              <w:jc w:val="both"/>
              <w:rPr>
                <w:rFonts w:ascii="Times New Roman" w:hAnsi="Times New Roman" w:cs="Times New Roman"/>
                <w:sz w:val="28"/>
                <w:szCs w:val="28"/>
              </w:rPr>
            </w:pPr>
            <w:r w:rsidRPr="000731C4">
              <w:rPr>
                <w:rFonts w:ascii="Times New Roman" w:hAnsi="Times New Roman" w:cs="Times New Roman"/>
                <w:sz w:val="28"/>
                <w:szCs w:val="28"/>
              </w:rPr>
              <w:t>Размер субсидий за счет средств федерального и областного бюджетов, рублей</w:t>
            </w: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992"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2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14946" w:type="dxa"/>
            <w:gridSpan w:val="23"/>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Платежные реквизиты страховой организации</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Получатель:</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ИНН/КПП:</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р/с:</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к/с:</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БИК</w:t>
            </w: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14946" w:type="dxa"/>
            <w:gridSpan w:val="23"/>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rsidTr="00DE1B13">
        <w:tc>
          <w:tcPr>
            <w:tcW w:w="5024" w:type="dxa"/>
            <w:gridSpan w:val="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Должность ___________________</w:t>
            </w:r>
          </w:p>
        </w:tc>
        <w:tc>
          <w:tcPr>
            <w:tcW w:w="5103"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Подпись</w:t>
            </w:r>
          </w:p>
        </w:tc>
        <w:tc>
          <w:tcPr>
            <w:tcW w:w="4819"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Расшифровка подписи</w:t>
            </w:r>
          </w:p>
        </w:tc>
      </w:tr>
      <w:tr w:rsidR="000731C4" w:rsidRPr="000731C4" w:rsidTr="00DE1B13">
        <w:tc>
          <w:tcPr>
            <w:tcW w:w="5024" w:type="dxa"/>
            <w:gridSpan w:val="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 участника отбора</w:t>
            </w:r>
          </w:p>
        </w:tc>
        <w:tc>
          <w:tcPr>
            <w:tcW w:w="5103"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Подпись</w:t>
            </w:r>
          </w:p>
        </w:tc>
        <w:tc>
          <w:tcPr>
            <w:tcW w:w="4819"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Расшифровка подписи</w:t>
            </w:r>
          </w:p>
        </w:tc>
      </w:tr>
      <w:tr w:rsidR="000731C4" w:rsidRPr="000731C4" w:rsidTr="00DE1B13">
        <w:tc>
          <w:tcPr>
            <w:tcW w:w="14946" w:type="dxa"/>
            <w:gridSpan w:val="23"/>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 xml:space="preserve">Дата </w:t>
            </w:r>
            <w:r w:rsidR="007F391F" w:rsidRPr="002661C0">
              <w:rPr>
                <w:rFonts w:ascii="Times New Roman" w:hAnsi="Times New Roman" w:cs="Times New Roman"/>
                <w:sz w:val="28"/>
                <w:szCs w:val="28"/>
              </w:rPr>
              <w:t>«</w:t>
            </w:r>
            <w:r w:rsidRPr="002661C0">
              <w:rPr>
                <w:rFonts w:ascii="Times New Roman" w:hAnsi="Times New Roman" w:cs="Times New Roman"/>
                <w:sz w:val="28"/>
                <w:szCs w:val="28"/>
              </w:rPr>
              <w:t>____</w:t>
            </w:r>
            <w:r w:rsidR="007F391F" w:rsidRPr="002661C0">
              <w:rPr>
                <w:rFonts w:ascii="Times New Roman" w:hAnsi="Times New Roman" w:cs="Times New Roman"/>
                <w:sz w:val="28"/>
                <w:szCs w:val="28"/>
              </w:rPr>
              <w:t>»</w:t>
            </w:r>
            <w:r w:rsidRPr="002661C0">
              <w:rPr>
                <w:rFonts w:ascii="Times New Roman" w:hAnsi="Times New Roman" w:cs="Times New Roman"/>
                <w:sz w:val="28"/>
                <w:szCs w:val="28"/>
              </w:rPr>
              <w:t xml:space="preserve"> ________ 20__ г.</w:t>
            </w:r>
          </w:p>
        </w:tc>
      </w:tr>
      <w:tr w:rsidR="000731C4" w:rsidRPr="000731C4" w:rsidTr="00DE1B13">
        <w:tc>
          <w:tcPr>
            <w:tcW w:w="14946" w:type="dxa"/>
            <w:gridSpan w:val="23"/>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м.п. (при наличии)</w:t>
            </w:r>
          </w:p>
        </w:tc>
      </w:tr>
      <w:tr w:rsidR="000731C4" w:rsidRPr="000731C4" w:rsidTr="00DE1B13">
        <w:tc>
          <w:tcPr>
            <w:tcW w:w="14946" w:type="dxa"/>
            <w:gridSpan w:val="23"/>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DE1B13">
        <w:tc>
          <w:tcPr>
            <w:tcW w:w="5024" w:type="dxa"/>
            <w:gridSpan w:val="7"/>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департамента аграрной политики Воронежской области (или лицо, им уполномоченное)</w:t>
            </w:r>
          </w:p>
        </w:tc>
        <w:tc>
          <w:tcPr>
            <w:tcW w:w="5103"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Подпись</w:t>
            </w:r>
          </w:p>
        </w:tc>
        <w:tc>
          <w:tcPr>
            <w:tcW w:w="4819" w:type="dxa"/>
            <w:gridSpan w:val="8"/>
          </w:tcPr>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____________________________</w:t>
            </w:r>
          </w:p>
          <w:p w:rsidR="000731C4" w:rsidRPr="002661C0"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2661C0">
              <w:rPr>
                <w:rFonts w:ascii="Times New Roman" w:hAnsi="Times New Roman" w:cs="Times New Roman"/>
                <w:sz w:val="28"/>
                <w:szCs w:val="28"/>
              </w:rPr>
              <w:t>Расшифровка подписи</w:t>
            </w: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sectPr w:rsidR="000731C4" w:rsidRPr="000731C4">
          <w:pgSz w:w="16838" w:h="11905" w:orient="landscape"/>
          <w:pgMar w:top="1418" w:right="1134" w:bottom="850" w:left="1134" w:header="0" w:footer="0" w:gutter="0"/>
          <w:cols w:space="720"/>
          <w:noEndnote/>
        </w:sectPr>
      </w:pP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8</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2661C0"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В департамент аграрной политики</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 Воронежской области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2661C0">
      <w:pPr>
        <w:autoSpaceDE w:val="0"/>
        <w:autoSpaceDN w:val="0"/>
        <w:adjustRightInd w:val="0"/>
        <w:spacing w:after="0" w:line="240" w:lineRule="auto"/>
        <w:ind w:firstLine="709"/>
        <w:jc w:val="center"/>
        <w:rPr>
          <w:rFonts w:ascii="Times New Roman" w:hAnsi="Times New Roman" w:cs="Times New Roman"/>
          <w:sz w:val="28"/>
          <w:szCs w:val="28"/>
        </w:rPr>
      </w:pPr>
      <w:bookmarkStart w:id="41" w:name="Par2312"/>
      <w:bookmarkEnd w:id="41"/>
      <w:r w:rsidRPr="000731C4">
        <w:rPr>
          <w:rFonts w:ascii="Times New Roman" w:hAnsi="Times New Roman" w:cs="Times New Roman"/>
          <w:sz w:val="28"/>
          <w:szCs w:val="28"/>
        </w:rPr>
        <w:t>Структура посевных площадей на 20___ год</w:t>
      </w:r>
    </w:p>
    <w:p w:rsidR="000731C4" w:rsidRPr="000731C4" w:rsidRDefault="000731C4" w:rsidP="002661C0">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в___________________________________________________________</w:t>
      </w:r>
    </w:p>
    <w:p w:rsidR="000731C4" w:rsidRPr="000731C4" w:rsidRDefault="000731C4" w:rsidP="002661C0">
      <w:pPr>
        <w:autoSpaceDE w:val="0"/>
        <w:autoSpaceDN w:val="0"/>
        <w:adjustRightInd w:val="0"/>
        <w:spacing w:after="0" w:line="240" w:lineRule="auto"/>
        <w:ind w:firstLine="709"/>
        <w:jc w:val="center"/>
        <w:rPr>
          <w:rFonts w:ascii="Times New Roman" w:hAnsi="Times New Roman" w:cs="Times New Roman"/>
          <w:sz w:val="28"/>
          <w:szCs w:val="28"/>
        </w:rPr>
      </w:pPr>
      <w:r w:rsidRPr="000731C4">
        <w:rPr>
          <w:rFonts w:ascii="Times New Roman" w:hAnsi="Times New Roman" w:cs="Times New Roman"/>
          <w:sz w:val="28"/>
          <w:szCs w:val="28"/>
        </w:rPr>
        <w:t>(наименование участника отбора)</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bl>
      <w:tblPr>
        <w:tblW w:w="9728" w:type="dxa"/>
        <w:tblLayout w:type="fixed"/>
        <w:tblCellMar>
          <w:top w:w="102" w:type="dxa"/>
          <w:left w:w="62" w:type="dxa"/>
          <w:bottom w:w="102" w:type="dxa"/>
          <w:right w:w="62" w:type="dxa"/>
        </w:tblCellMar>
        <w:tblLook w:val="0000" w:firstRow="0" w:lastRow="0" w:firstColumn="0" w:lastColumn="0" w:noHBand="0" w:noVBand="0"/>
      </w:tblPr>
      <w:tblGrid>
        <w:gridCol w:w="1468"/>
        <w:gridCol w:w="1019"/>
        <w:gridCol w:w="735"/>
        <w:gridCol w:w="340"/>
        <w:gridCol w:w="930"/>
        <w:gridCol w:w="340"/>
        <w:gridCol w:w="332"/>
        <w:gridCol w:w="632"/>
        <w:gridCol w:w="340"/>
        <w:gridCol w:w="2005"/>
        <w:gridCol w:w="1560"/>
        <w:gridCol w:w="27"/>
      </w:tblGrid>
      <w:tr w:rsidR="000731C4" w:rsidRPr="000731C4" w:rsidTr="002661C0">
        <w:trPr>
          <w:gridAfter w:val="1"/>
          <w:wAfter w:w="27" w:type="dxa"/>
        </w:trPr>
        <w:tc>
          <w:tcPr>
            <w:tcW w:w="5164"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Наименование культуры</w:t>
            </w:r>
          </w:p>
        </w:tc>
        <w:tc>
          <w:tcPr>
            <w:tcW w:w="4537"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Площадь, га</w:t>
            </w:r>
          </w:p>
        </w:tc>
      </w:tr>
      <w:tr w:rsidR="000731C4" w:rsidRPr="000731C4" w:rsidTr="002661C0">
        <w:trPr>
          <w:gridAfter w:val="1"/>
          <w:wAfter w:w="27" w:type="dxa"/>
        </w:trPr>
        <w:tc>
          <w:tcPr>
            <w:tcW w:w="5164"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4537"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2</w:t>
            </w:r>
          </w:p>
        </w:tc>
      </w:tr>
      <w:tr w:rsidR="000731C4" w:rsidRPr="000731C4" w:rsidTr="002661C0">
        <w:trPr>
          <w:gridAfter w:val="1"/>
          <w:wAfter w:w="27" w:type="dxa"/>
        </w:trPr>
        <w:tc>
          <w:tcPr>
            <w:tcW w:w="5164"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4537"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2661C0">
        <w:trPr>
          <w:gridAfter w:val="1"/>
          <w:wAfter w:w="27" w:type="dxa"/>
        </w:trPr>
        <w:tc>
          <w:tcPr>
            <w:tcW w:w="5164" w:type="dxa"/>
            <w:gridSpan w:val="7"/>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Итого</w:t>
            </w:r>
          </w:p>
        </w:tc>
        <w:tc>
          <w:tcPr>
            <w:tcW w:w="4537" w:type="dxa"/>
            <w:gridSpan w:val="4"/>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2661C0">
        <w:tc>
          <w:tcPr>
            <w:tcW w:w="9728" w:type="dxa"/>
            <w:gridSpan w:val="1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rsidTr="002661C0">
        <w:tc>
          <w:tcPr>
            <w:tcW w:w="1468" w:type="dxa"/>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Должность</w:t>
            </w:r>
          </w:p>
        </w:tc>
        <w:tc>
          <w:tcPr>
            <w:tcW w:w="1754" w:type="dxa"/>
            <w:gridSpan w:val="2"/>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234"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592"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2661C0">
        <w:tc>
          <w:tcPr>
            <w:tcW w:w="1468"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754" w:type="dxa"/>
            <w:gridSpan w:val="2"/>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234" w:type="dxa"/>
            <w:gridSpan w:val="4"/>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592" w:type="dxa"/>
            <w:gridSpan w:val="3"/>
            <w:tcBorders>
              <w:top w:val="single" w:sz="4" w:space="0" w:color="auto"/>
            </w:tcBorders>
          </w:tcPr>
          <w:p w:rsidR="000731C4" w:rsidRPr="000731C4" w:rsidRDefault="000731C4" w:rsidP="002661C0">
            <w:pPr>
              <w:autoSpaceDE w:val="0"/>
              <w:autoSpaceDN w:val="0"/>
              <w:adjustRightInd w:val="0"/>
              <w:spacing w:after="0" w:line="240" w:lineRule="auto"/>
              <w:ind w:firstLine="102"/>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r>
      <w:tr w:rsidR="000731C4" w:rsidRPr="000731C4" w:rsidTr="002661C0">
        <w:tc>
          <w:tcPr>
            <w:tcW w:w="2487" w:type="dxa"/>
            <w:gridSpan w:val="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w:t>
            </w:r>
          </w:p>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участника отбора</w:t>
            </w:r>
          </w:p>
        </w:tc>
        <w:tc>
          <w:tcPr>
            <w:tcW w:w="2005" w:type="dxa"/>
            <w:gridSpan w:val="3"/>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309" w:type="dxa"/>
            <w:gridSpan w:val="4"/>
            <w:tcBorders>
              <w:bottom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1587"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2661C0">
        <w:tc>
          <w:tcPr>
            <w:tcW w:w="2487"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005" w:type="dxa"/>
            <w:gridSpan w:val="3"/>
            <w:tcBorders>
              <w:top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3309" w:type="dxa"/>
            <w:gridSpan w:val="4"/>
            <w:tcBorders>
              <w:top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c>
          <w:tcPr>
            <w:tcW w:w="1587" w:type="dxa"/>
            <w:gridSpan w:val="2"/>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r>
      <w:tr w:rsidR="000731C4" w:rsidRPr="000731C4" w:rsidTr="002661C0">
        <w:tc>
          <w:tcPr>
            <w:tcW w:w="9728" w:type="dxa"/>
            <w:gridSpan w:val="1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м.п.</w:t>
            </w:r>
            <w:r w:rsidR="002661C0" w:rsidRPr="002661C0">
              <w:rPr>
                <w:rFonts w:ascii="Times New Roman" w:hAnsi="Times New Roman" w:cs="Times New Roman"/>
                <w:sz w:val="28"/>
                <w:szCs w:val="28"/>
              </w:rPr>
              <w:t xml:space="preserve"> </w:t>
            </w:r>
            <w:r w:rsidRPr="000731C4">
              <w:rPr>
                <w:rFonts w:ascii="Times New Roman" w:hAnsi="Times New Roman" w:cs="Times New Roman"/>
                <w:sz w:val="28"/>
                <w:szCs w:val="28"/>
              </w:rPr>
              <w:t>(при ее наличии)</w:t>
            </w:r>
          </w:p>
        </w:tc>
      </w:tr>
      <w:tr w:rsidR="000731C4" w:rsidRPr="000731C4" w:rsidTr="002661C0">
        <w:tc>
          <w:tcPr>
            <w:tcW w:w="9728" w:type="dxa"/>
            <w:gridSpan w:val="1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 xml:space="preserve">Дата </w:t>
            </w:r>
            <w:r w:rsidR="007F391F">
              <w:rPr>
                <w:rFonts w:ascii="Times New Roman" w:hAnsi="Times New Roman" w:cs="Times New Roman"/>
                <w:sz w:val="28"/>
                <w:szCs w:val="28"/>
              </w:rPr>
              <w:t>«</w:t>
            </w:r>
            <w:r w:rsidRPr="000731C4">
              <w:rPr>
                <w:rFonts w:ascii="Times New Roman" w:hAnsi="Times New Roman" w:cs="Times New Roman"/>
                <w:sz w:val="28"/>
                <w:szCs w:val="28"/>
              </w:rPr>
              <w:t>____</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_____________ 20__ г.</w:t>
            </w:r>
          </w:p>
        </w:tc>
      </w:tr>
      <w:tr w:rsidR="000731C4" w:rsidRPr="000731C4" w:rsidTr="002661C0">
        <w:tc>
          <w:tcPr>
            <w:tcW w:w="2487" w:type="dxa"/>
            <w:gridSpan w:val="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Исполнитель</w:t>
            </w:r>
          </w:p>
        </w:tc>
        <w:tc>
          <w:tcPr>
            <w:tcW w:w="2005" w:type="dxa"/>
            <w:gridSpan w:val="3"/>
            <w:tcBorders>
              <w:bottom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c>
          <w:tcPr>
            <w:tcW w:w="340" w:type="dxa"/>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c>
          <w:tcPr>
            <w:tcW w:w="3309" w:type="dxa"/>
            <w:gridSpan w:val="4"/>
            <w:tcBorders>
              <w:bottom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c>
          <w:tcPr>
            <w:tcW w:w="1587" w:type="dxa"/>
            <w:gridSpan w:val="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r>
      <w:tr w:rsidR="000731C4" w:rsidRPr="000731C4" w:rsidTr="002661C0">
        <w:tc>
          <w:tcPr>
            <w:tcW w:w="2487" w:type="dxa"/>
            <w:gridSpan w:val="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c>
          <w:tcPr>
            <w:tcW w:w="2005" w:type="dxa"/>
            <w:gridSpan w:val="3"/>
            <w:tcBorders>
              <w:top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c>
          <w:tcPr>
            <w:tcW w:w="3309" w:type="dxa"/>
            <w:gridSpan w:val="4"/>
            <w:tcBorders>
              <w:top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(расшифровка</w:t>
            </w:r>
            <w:r w:rsidR="002661C0">
              <w:rPr>
                <w:rFonts w:ascii="Times New Roman" w:hAnsi="Times New Roman" w:cs="Times New Roman"/>
                <w:sz w:val="28"/>
                <w:szCs w:val="28"/>
                <w:lang w:val="en-US"/>
              </w:rPr>
              <w:t xml:space="preserve"> </w:t>
            </w:r>
            <w:r w:rsidRPr="000731C4">
              <w:rPr>
                <w:rFonts w:ascii="Times New Roman" w:hAnsi="Times New Roman" w:cs="Times New Roman"/>
                <w:sz w:val="28"/>
                <w:szCs w:val="28"/>
              </w:rPr>
              <w:t>подписи)</w:t>
            </w:r>
          </w:p>
        </w:tc>
        <w:tc>
          <w:tcPr>
            <w:tcW w:w="1587" w:type="dxa"/>
            <w:gridSpan w:val="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p>
        </w:tc>
      </w:tr>
      <w:tr w:rsidR="000731C4" w:rsidRPr="000731C4" w:rsidTr="002661C0">
        <w:tc>
          <w:tcPr>
            <w:tcW w:w="9728" w:type="dxa"/>
            <w:gridSpan w:val="12"/>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тел. __________</w:t>
            </w:r>
          </w:p>
        </w:tc>
      </w:tr>
    </w:tbl>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Приложение </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9</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 Порядку</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предоставления субсидий из областного</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бюджета сельскохозяйственным товаропроизводителям</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(за исключением граждан, ведущих личное</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подсобное хозяйство, и сельскохозяйственных</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кредитных потребительских кооперативов)</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на возмещение части затрат на уплату страховых</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премий, начисленных по договорам сельскохозяйственного</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страхования в области растениеводства, и (или)</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животноводства, и (или) товарной аквакультуры</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(товарного рыбоводства)</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p>
    <w:p w:rsidR="002661C0"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В департамент аграрной политики</w:t>
      </w:r>
    </w:p>
    <w:p w:rsidR="000731C4" w:rsidRPr="000731C4" w:rsidRDefault="000731C4" w:rsidP="002661C0">
      <w:pPr>
        <w:autoSpaceDE w:val="0"/>
        <w:autoSpaceDN w:val="0"/>
        <w:adjustRightInd w:val="0"/>
        <w:spacing w:after="0" w:line="240" w:lineRule="auto"/>
        <w:ind w:firstLine="709"/>
        <w:jc w:val="right"/>
        <w:rPr>
          <w:rFonts w:ascii="Times New Roman" w:hAnsi="Times New Roman" w:cs="Times New Roman"/>
          <w:sz w:val="28"/>
          <w:szCs w:val="28"/>
        </w:rPr>
      </w:pPr>
      <w:r w:rsidRPr="000731C4">
        <w:rPr>
          <w:rFonts w:ascii="Times New Roman" w:hAnsi="Times New Roman" w:cs="Times New Roman"/>
          <w:sz w:val="28"/>
          <w:szCs w:val="28"/>
        </w:rPr>
        <w:t xml:space="preserve"> Воронежской области</w:t>
      </w:r>
    </w:p>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p w:rsidR="000731C4" w:rsidRPr="000731C4" w:rsidRDefault="000731C4" w:rsidP="002661C0">
      <w:pPr>
        <w:autoSpaceDE w:val="0"/>
        <w:autoSpaceDN w:val="0"/>
        <w:adjustRightInd w:val="0"/>
        <w:spacing w:after="0" w:line="240" w:lineRule="auto"/>
        <w:ind w:firstLine="709"/>
        <w:jc w:val="center"/>
        <w:rPr>
          <w:rFonts w:ascii="Times New Roman" w:hAnsi="Times New Roman" w:cs="Times New Roman"/>
          <w:sz w:val="28"/>
          <w:szCs w:val="28"/>
        </w:rPr>
      </w:pPr>
      <w:bookmarkStart w:id="42" w:name="Par2385"/>
      <w:bookmarkEnd w:id="42"/>
      <w:r w:rsidRPr="000731C4">
        <w:rPr>
          <w:rFonts w:ascii="Times New Roman" w:hAnsi="Times New Roman" w:cs="Times New Roman"/>
          <w:sz w:val="28"/>
          <w:szCs w:val="28"/>
        </w:rPr>
        <w:t>Балансовая справка</w:t>
      </w:r>
    </w:p>
    <w:p w:rsidR="000731C4" w:rsidRPr="000731C4" w:rsidRDefault="000731C4" w:rsidP="002661C0">
      <w:pPr>
        <w:autoSpaceDE w:val="0"/>
        <w:autoSpaceDN w:val="0"/>
        <w:adjustRightInd w:val="0"/>
        <w:spacing w:after="0" w:line="240" w:lineRule="auto"/>
        <w:ind w:firstLine="709"/>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55"/>
        <w:gridCol w:w="2517"/>
        <w:gridCol w:w="1531"/>
        <w:gridCol w:w="1247"/>
        <w:gridCol w:w="2608"/>
      </w:tblGrid>
      <w:tr w:rsidR="000731C4" w:rsidRPr="000731C4" w:rsidTr="002661C0">
        <w:tc>
          <w:tcPr>
            <w:tcW w:w="1055" w:type="dxa"/>
            <w:tcBorders>
              <w:top w:val="single" w:sz="4" w:space="0" w:color="auto"/>
              <w:left w:val="single" w:sz="4" w:space="0" w:color="auto"/>
              <w:bottom w:val="single" w:sz="4" w:space="0" w:color="auto"/>
              <w:right w:val="single" w:sz="4" w:space="0" w:color="auto"/>
            </w:tcBorders>
          </w:tcPr>
          <w:p w:rsidR="000731C4" w:rsidRPr="000731C4" w:rsidRDefault="007F391F" w:rsidP="002661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0731C4" w:rsidRPr="000731C4">
              <w:rPr>
                <w:rFonts w:ascii="Times New Roman" w:hAnsi="Times New Roman" w:cs="Times New Roman"/>
                <w:sz w:val="28"/>
                <w:szCs w:val="28"/>
              </w:rPr>
              <w:t xml:space="preserve"> п/п</w:t>
            </w:r>
          </w:p>
        </w:tc>
        <w:tc>
          <w:tcPr>
            <w:tcW w:w="251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Вид/Половозрастная группа</w:t>
            </w:r>
          </w:p>
        </w:tc>
        <w:tc>
          <w:tcPr>
            <w:tcW w:w="1531"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Количество, штук</w:t>
            </w:r>
          </w:p>
        </w:tc>
        <w:tc>
          <w:tcPr>
            <w:tcW w:w="124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Вес, кг</w:t>
            </w:r>
          </w:p>
        </w:tc>
        <w:tc>
          <w:tcPr>
            <w:tcW w:w="2608"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Балансовая стоимость, рублей</w:t>
            </w:r>
          </w:p>
        </w:tc>
      </w:tr>
      <w:tr w:rsidR="000731C4" w:rsidRPr="000731C4" w:rsidTr="002661C0">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1</w:t>
            </w:r>
          </w:p>
        </w:tc>
        <w:tc>
          <w:tcPr>
            <w:tcW w:w="251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2</w:t>
            </w:r>
          </w:p>
        </w:tc>
        <w:tc>
          <w:tcPr>
            <w:tcW w:w="1531"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4</w:t>
            </w:r>
          </w:p>
        </w:tc>
        <w:tc>
          <w:tcPr>
            <w:tcW w:w="2608"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5</w:t>
            </w:r>
          </w:p>
        </w:tc>
      </w:tr>
      <w:tr w:rsidR="000731C4" w:rsidRPr="000731C4" w:rsidTr="002661C0">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r>
      <w:tr w:rsidR="000731C4" w:rsidRPr="000731C4" w:rsidTr="002661C0">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r>
      <w:tr w:rsidR="000731C4" w:rsidRPr="000731C4" w:rsidTr="002661C0">
        <w:tc>
          <w:tcPr>
            <w:tcW w:w="1055" w:type="dxa"/>
            <w:tcBorders>
              <w:top w:val="single" w:sz="4" w:space="0" w:color="auto"/>
              <w:left w:val="single" w:sz="4" w:space="0" w:color="auto"/>
              <w:bottom w:val="single" w:sz="4" w:space="0" w:color="auto"/>
              <w:right w:val="single" w:sz="4" w:space="0" w:color="auto"/>
            </w:tcBorders>
          </w:tcPr>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c>
        <w:tc>
          <w:tcPr>
            <w:tcW w:w="251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Итого</w:t>
            </w:r>
          </w:p>
        </w:tc>
        <w:tc>
          <w:tcPr>
            <w:tcW w:w="1531"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х</w:t>
            </w:r>
          </w:p>
        </w:tc>
        <w:tc>
          <w:tcPr>
            <w:tcW w:w="1247"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p>
        </w:tc>
        <w:tc>
          <w:tcPr>
            <w:tcW w:w="2608" w:type="dxa"/>
            <w:tcBorders>
              <w:top w:val="single" w:sz="4" w:space="0" w:color="auto"/>
              <w:left w:val="single" w:sz="4" w:space="0" w:color="auto"/>
              <w:bottom w:val="single" w:sz="4" w:space="0" w:color="auto"/>
              <w:right w:val="single" w:sz="4" w:space="0" w:color="auto"/>
            </w:tcBorders>
          </w:tcPr>
          <w:p w:rsidR="000731C4" w:rsidRPr="000731C4" w:rsidRDefault="000731C4" w:rsidP="002661C0">
            <w:pPr>
              <w:autoSpaceDE w:val="0"/>
              <w:autoSpaceDN w:val="0"/>
              <w:adjustRightInd w:val="0"/>
              <w:spacing w:after="0" w:line="240" w:lineRule="auto"/>
              <w:ind w:firstLine="85"/>
              <w:jc w:val="both"/>
              <w:rPr>
                <w:rFonts w:ascii="Times New Roman" w:hAnsi="Times New Roman" w:cs="Times New Roman"/>
                <w:sz w:val="28"/>
                <w:szCs w:val="28"/>
              </w:rPr>
            </w:pPr>
            <w:r w:rsidRPr="000731C4">
              <w:rPr>
                <w:rFonts w:ascii="Times New Roman" w:hAnsi="Times New Roman" w:cs="Times New Roman"/>
                <w:sz w:val="28"/>
                <w:szCs w:val="28"/>
              </w:rPr>
              <w:t>х</w:t>
            </w:r>
          </w:p>
        </w:tc>
      </w:tr>
    </w:tbl>
    <w:p w:rsidR="000731C4" w:rsidRPr="000731C4" w:rsidRDefault="000731C4" w:rsidP="007F391F">
      <w:pPr>
        <w:autoSpaceDE w:val="0"/>
        <w:autoSpaceDN w:val="0"/>
        <w:adjustRightInd w:val="0"/>
        <w:spacing w:after="0" w:line="240" w:lineRule="auto"/>
        <w:ind w:firstLine="709"/>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69"/>
        <w:gridCol w:w="1019"/>
        <w:gridCol w:w="735"/>
        <w:gridCol w:w="340"/>
        <w:gridCol w:w="930"/>
        <w:gridCol w:w="340"/>
        <w:gridCol w:w="964"/>
        <w:gridCol w:w="340"/>
        <w:gridCol w:w="1304"/>
        <w:gridCol w:w="1587"/>
      </w:tblGrid>
      <w:tr w:rsidR="000731C4" w:rsidRPr="000731C4">
        <w:tc>
          <w:tcPr>
            <w:tcW w:w="9028" w:type="dxa"/>
            <w:gridSpan w:val="10"/>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Руководитель участника отбора (или лицо, им уполномоченное)</w:t>
            </w:r>
          </w:p>
        </w:tc>
      </w:tr>
      <w:tr w:rsidR="000731C4" w:rsidRPr="000731C4">
        <w:tc>
          <w:tcPr>
            <w:tcW w:w="1469" w:type="dxa"/>
          </w:tcPr>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Должность</w:t>
            </w:r>
          </w:p>
        </w:tc>
        <w:tc>
          <w:tcPr>
            <w:tcW w:w="1754" w:type="dxa"/>
            <w:gridSpan w:val="2"/>
            <w:tcBorders>
              <w:bottom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234" w:type="dxa"/>
            <w:gridSpan w:val="3"/>
            <w:tcBorders>
              <w:bottom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891" w:type="dxa"/>
            <w:gridSpan w:val="2"/>
            <w:tcBorders>
              <w:bottom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r>
      <w:tr w:rsidR="000731C4" w:rsidRPr="000731C4">
        <w:tc>
          <w:tcPr>
            <w:tcW w:w="1469"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1754" w:type="dxa"/>
            <w:gridSpan w:val="2"/>
            <w:tcBorders>
              <w:top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234" w:type="dxa"/>
            <w:gridSpan w:val="3"/>
            <w:tcBorders>
              <w:top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891" w:type="dxa"/>
            <w:gridSpan w:val="2"/>
            <w:tcBorders>
              <w:top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r>
      <w:tr w:rsidR="000731C4" w:rsidRPr="000731C4">
        <w:tc>
          <w:tcPr>
            <w:tcW w:w="2488" w:type="dxa"/>
            <w:gridSpan w:val="2"/>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Главный бухгалтер</w:t>
            </w:r>
          </w:p>
          <w:p w:rsidR="000731C4" w:rsidRPr="000731C4" w:rsidRDefault="000731C4" w:rsidP="002661C0">
            <w:pPr>
              <w:autoSpaceDE w:val="0"/>
              <w:autoSpaceDN w:val="0"/>
              <w:adjustRightInd w:val="0"/>
              <w:spacing w:after="0" w:line="240" w:lineRule="auto"/>
              <w:jc w:val="both"/>
              <w:rPr>
                <w:rFonts w:ascii="Times New Roman" w:hAnsi="Times New Roman" w:cs="Times New Roman"/>
                <w:sz w:val="28"/>
                <w:szCs w:val="28"/>
              </w:rPr>
            </w:pPr>
            <w:r w:rsidRPr="000731C4">
              <w:rPr>
                <w:rFonts w:ascii="Times New Roman" w:hAnsi="Times New Roman" w:cs="Times New Roman"/>
                <w:sz w:val="28"/>
                <w:szCs w:val="28"/>
              </w:rPr>
              <w:t>участника отбора</w:t>
            </w:r>
          </w:p>
        </w:tc>
        <w:tc>
          <w:tcPr>
            <w:tcW w:w="2005" w:type="dxa"/>
            <w:gridSpan w:val="3"/>
            <w:tcBorders>
              <w:bottom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608" w:type="dxa"/>
            <w:gridSpan w:val="3"/>
            <w:tcBorders>
              <w:bottom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1587"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r>
      <w:tr w:rsidR="000731C4" w:rsidRPr="000731C4">
        <w:tc>
          <w:tcPr>
            <w:tcW w:w="2488" w:type="dxa"/>
            <w:gridSpan w:val="2"/>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005" w:type="dxa"/>
            <w:gridSpan w:val="3"/>
            <w:tcBorders>
              <w:top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(подпись)</w:t>
            </w:r>
          </w:p>
        </w:tc>
        <w:tc>
          <w:tcPr>
            <w:tcW w:w="340"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c>
          <w:tcPr>
            <w:tcW w:w="2608" w:type="dxa"/>
            <w:gridSpan w:val="3"/>
            <w:tcBorders>
              <w:top w:val="single" w:sz="4" w:space="0" w:color="auto"/>
            </w:tcBorders>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(расшифровка подписи)</w:t>
            </w:r>
          </w:p>
        </w:tc>
        <w:tc>
          <w:tcPr>
            <w:tcW w:w="1587" w:type="dxa"/>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p>
        </w:tc>
      </w:tr>
      <w:tr w:rsidR="000731C4" w:rsidRPr="000731C4">
        <w:tc>
          <w:tcPr>
            <w:tcW w:w="9028" w:type="dxa"/>
            <w:gridSpan w:val="10"/>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м.п.</w:t>
            </w:r>
            <w:r w:rsidR="002661C0" w:rsidRPr="002661C0">
              <w:rPr>
                <w:rFonts w:ascii="Times New Roman" w:hAnsi="Times New Roman" w:cs="Times New Roman"/>
                <w:sz w:val="28"/>
                <w:szCs w:val="28"/>
              </w:rPr>
              <w:t xml:space="preserve"> </w:t>
            </w:r>
            <w:r w:rsidRPr="000731C4">
              <w:rPr>
                <w:rFonts w:ascii="Times New Roman" w:hAnsi="Times New Roman" w:cs="Times New Roman"/>
                <w:sz w:val="28"/>
                <w:szCs w:val="28"/>
              </w:rPr>
              <w:t>(при ее наличии)</w:t>
            </w:r>
          </w:p>
        </w:tc>
      </w:tr>
      <w:tr w:rsidR="000731C4" w:rsidRPr="000731C4">
        <w:tc>
          <w:tcPr>
            <w:tcW w:w="9028" w:type="dxa"/>
            <w:gridSpan w:val="10"/>
          </w:tcPr>
          <w:p w:rsidR="000731C4" w:rsidRPr="000731C4" w:rsidRDefault="000731C4" w:rsidP="002661C0">
            <w:pPr>
              <w:autoSpaceDE w:val="0"/>
              <w:autoSpaceDN w:val="0"/>
              <w:adjustRightInd w:val="0"/>
              <w:spacing w:after="0" w:line="240" w:lineRule="auto"/>
              <w:ind w:firstLine="142"/>
              <w:jc w:val="both"/>
              <w:rPr>
                <w:rFonts w:ascii="Times New Roman" w:hAnsi="Times New Roman" w:cs="Times New Roman"/>
                <w:sz w:val="28"/>
                <w:szCs w:val="28"/>
              </w:rPr>
            </w:pPr>
            <w:r w:rsidRPr="000731C4">
              <w:rPr>
                <w:rFonts w:ascii="Times New Roman" w:hAnsi="Times New Roman" w:cs="Times New Roman"/>
                <w:sz w:val="28"/>
                <w:szCs w:val="28"/>
              </w:rPr>
              <w:t xml:space="preserve">Дата </w:t>
            </w:r>
            <w:r w:rsidR="007F391F">
              <w:rPr>
                <w:rFonts w:ascii="Times New Roman" w:hAnsi="Times New Roman" w:cs="Times New Roman"/>
                <w:sz w:val="28"/>
                <w:szCs w:val="28"/>
              </w:rPr>
              <w:t>«</w:t>
            </w:r>
            <w:r w:rsidRPr="000731C4">
              <w:rPr>
                <w:rFonts w:ascii="Times New Roman" w:hAnsi="Times New Roman" w:cs="Times New Roman"/>
                <w:sz w:val="28"/>
                <w:szCs w:val="28"/>
              </w:rPr>
              <w:t>____</w:t>
            </w:r>
            <w:r w:rsidR="007F391F">
              <w:rPr>
                <w:rFonts w:ascii="Times New Roman" w:hAnsi="Times New Roman" w:cs="Times New Roman"/>
                <w:sz w:val="28"/>
                <w:szCs w:val="28"/>
              </w:rPr>
              <w:t>»</w:t>
            </w:r>
            <w:r w:rsidRPr="000731C4">
              <w:rPr>
                <w:rFonts w:ascii="Times New Roman" w:hAnsi="Times New Roman" w:cs="Times New Roman"/>
                <w:sz w:val="28"/>
                <w:szCs w:val="28"/>
              </w:rPr>
              <w:t xml:space="preserve"> _____________ 20__ г.</w:t>
            </w:r>
          </w:p>
        </w:tc>
      </w:tr>
    </w:tbl>
    <w:p w:rsidR="00DD2C11" w:rsidRPr="00417104" w:rsidRDefault="00DD2C11" w:rsidP="000731C4">
      <w:pPr>
        <w:autoSpaceDE w:val="0"/>
        <w:autoSpaceDN w:val="0"/>
        <w:adjustRightInd w:val="0"/>
        <w:spacing w:line="240" w:lineRule="auto"/>
        <w:ind w:firstLine="709"/>
        <w:jc w:val="both"/>
        <w:rPr>
          <w:rFonts w:ascii="Times New Roman" w:hAnsi="Times New Roman" w:cs="Times New Roman"/>
          <w:sz w:val="28"/>
          <w:szCs w:val="28"/>
        </w:rPr>
        <w:sectPr w:rsidR="00DD2C11" w:rsidRPr="00417104" w:rsidSect="00634321">
          <w:headerReference w:type="even" r:id="rId19"/>
          <w:headerReference w:type="default" r:id="rId20"/>
          <w:footerReference w:type="even" r:id="rId21"/>
          <w:footerReference w:type="default" r:id="rId22"/>
          <w:headerReference w:type="first" r:id="rId23"/>
          <w:footerReference w:type="first" r:id="rId24"/>
          <w:pgSz w:w="11905" w:h="16838"/>
          <w:pgMar w:top="1134" w:right="850" w:bottom="1134" w:left="1418" w:header="0" w:footer="0" w:gutter="0"/>
          <w:cols w:space="720"/>
          <w:noEndnote/>
          <w:docGrid w:linePitch="299"/>
        </w:sectPr>
      </w:pPr>
    </w:p>
    <w:p w:rsidR="00721B93" w:rsidRDefault="003872D4"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721B93" w:rsidRDefault="00507178" w:rsidP="003872D4">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19.10.2018 </w:t>
      </w:r>
      <w:r w:rsidR="00804941">
        <w:rPr>
          <w:rFonts w:ascii="Times New Roman" w:hAnsi="Times New Roman" w:cs="Times New Roman"/>
          <w:b/>
          <w:sz w:val="28"/>
          <w:szCs w:val="28"/>
        </w:rPr>
        <w:t>№</w:t>
      </w:r>
      <w:r w:rsidRPr="0001151E">
        <w:rPr>
          <w:rFonts w:ascii="Times New Roman" w:hAnsi="Times New Roman" w:cs="Times New Roman"/>
          <w:b/>
          <w:sz w:val="28"/>
          <w:szCs w:val="28"/>
        </w:rPr>
        <w:t xml:space="preserve"> 910 </w:t>
      </w:r>
    </w:p>
    <w:p w:rsidR="00787E78" w:rsidRDefault="00787E78" w:rsidP="003872D4">
      <w:pPr>
        <w:autoSpaceDE w:val="0"/>
        <w:autoSpaceDN w:val="0"/>
        <w:adjustRightInd w:val="0"/>
        <w:spacing w:after="0" w:line="240" w:lineRule="auto"/>
        <w:jc w:val="center"/>
        <w:rPr>
          <w:rFonts w:ascii="Times New Roman" w:hAnsi="Times New Roman" w:cs="Times New Roman"/>
          <w:b/>
          <w:sz w:val="28"/>
          <w:szCs w:val="28"/>
        </w:rPr>
      </w:pPr>
    </w:p>
    <w:p w:rsidR="002155F8" w:rsidRPr="002155F8" w:rsidRDefault="002155F8" w:rsidP="003872D4">
      <w:pPr>
        <w:autoSpaceDE w:val="0"/>
        <w:autoSpaceDN w:val="0"/>
        <w:adjustRightInd w:val="0"/>
        <w:spacing w:after="0" w:line="240" w:lineRule="auto"/>
        <w:jc w:val="center"/>
        <w:rPr>
          <w:rFonts w:ascii="Times New Roman" w:hAnsi="Times New Roman" w:cs="Times New Roman"/>
          <w:b/>
          <w:color w:val="392C69"/>
          <w:sz w:val="28"/>
          <w:szCs w:val="28"/>
        </w:rPr>
      </w:pPr>
      <w:r w:rsidRPr="002155F8">
        <w:rPr>
          <w:rFonts w:ascii="Times New Roman" w:hAnsi="Times New Roman" w:cs="Times New Roman"/>
          <w:b/>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3872D4" w:rsidRDefault="002155F8" w:rsidP="003872D4">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color w:val="392C69"/>
          <w:sz w:val="28"/>
          <w:szCs w:val="28"/>
        </w:rPr>
        <w:t xml:space="preserve"> </w:t>
      </w:r>
      <w:r w:rsidR="005A2534">
        <w:rPr>
          <w:rFonts w:ascii="Times New Roman" w:hAnsi="Times New Roman" w:cs="Times New Roman"/>
          <w:color w:val="392C69"/>
          <w:sz w:val="28"/>
          <w:szCs w:val="28"/>
        </w:rPr>
        <w:t>(</w:t>
      </w:r>
      <w:r w:rsidR="005A2534" w:rsidRPr="003872D4">
        <w:rPr>
          <w:rFonts w:ascii="Times New Roman" w:hAnsi="Times New Roman" w:cs="Times New Roman"/>
          <w:sz w:val="28"/>
          <w:szCs w:val="28"/>
        </w:rPr>
        <w:t>в ред</w:t>
      </w:r>
      <w:r w:rsidR="00DE228D">
        <w:rPr>
          <w:rFonts w:ascii="Times New Roman" w:hAnsi="Times New Roman" w:cs="Times New Roman"/>
          <w:sz w:val="28"/>
          <w:szCs w:val="28"/>
        </w:rPr>
        <w:t>акции</w:t>
      </w:r>
      <w:r w:rsidR="005A2534" w:rsidRPr="003872D4">
        <w:rPr>
          <w:rFonts w:ascii="Times New Roman" w:hAnsi="Times New Roman" w:cs="Times New Roman"/>
          <w:sz w:val="28"/>
          <w:szCs w:val="28"/>
        </w:rPr>
        <w:t xml:space="preserve"> постановлений правительства Воронежской области </w:t>
      </w:r>
    </w:p>
    <w:p w:rsidR="00DB01CB" w:rsidRPr="003872D4" w:rsidRDefault="005A2534" w:rsidP="003872D4">
      <w:pPr>
        <w:autoSpaceDE w:val="0"/>
        <w:autoSpaceDN w:val="0"/>
        <w:adjustRightInd w:val="0"/>
        <w:spacing w:after="0" w:line="240" w:lineRule="auto"/>
        <w:jc w:val="center"/>
        <w:rPr>
          <w:rFonts w:ascii="Times New Roman" w:hAnsi="Times New Roman" w:cs="Times New Roman"/>
          <w:sz w:val="28"/>
          <w:szCs w:val="28"/>
        </w:rPr>
      </w:pPr>
      <w:r w:rsidRPr="003872D4">
        <w:rPr>
          <w:rFonts w:ascii="Times New Roman" w:hAnsi="Times New Roman" w:cs="Times New Roman"/>
          <w:sz w:val="28"/>
          <w:szCs w:val="28"/>
        </w:rPr>
        <w:t>от 06.11.2018</w:t>
      </w:r>
      <w:r w:rsidR="00721B93" w:rsidRPr="003872D4">
        <w:rPr>
          <w:rFonts w:ascii="Times New Roman" w:hAnsi="Times New Roman" w:cs="Times New Roman"/>
          <w:sz w:val="28"/>
          <w:szCs w:val="28"/>
        </w:rPr>
        <w:t xml:space="preserve"> </w:t>
      </w:r>
      <w:r w:rsidR="00804941">
        <w:rPr>
          <w:rFonts w:ascii="Times New Roman" w:hAnsi="Times New Roman" w:cs="Times New Roman"/>
          <w:sz w:val="28"/>
          <w:szCs w:val="28"/>
        </w:rPr>
        <w:t>№</w:t>
      </w:r>
      <w:r w:rsidR="00721B93" w:rsidRPr="003872D4">
        <w:rPr>
          <w:rFonts w:ascii="Times New Roman" w:hAnsi="Times New Roman" w:cs="Times New Roman"/>
          <w:sz w:val="28"/>
          <w:szCs w:val="28"/>
        </w:rPr>
        <w:t xml:space="preserve"> 969</w:t>
      </w:r>
      <w:r w:rsidRPr="003872D4">
        <w:rPr>
          <w:rFonts w:ascii="Times New Roman" w:hAnsi="Times New Roman" w:cs="Times New Roman"/>
          <w:sz w:val="28"/>
          <w:szCs w:val="28"/>
        </w:rPr>
        <w:t>,</w:t>
      </w:r>
      <w:r w:rsidR="00721B93" w:rsidRPr="003872D4">
        <w:rPr>
          <w:rFonts w:ascii="Times New Roman" w:hAnsi="Times New Roman" w:cs="Times New Roman"/>
          <w:sz w:val="28"/>
          <w:szCs w:val="28"/>
        </w:rPr>
        <w:t xml:space="preserve"> </w:t>
      </w:r>
      <w:r w:rsidRPr="003872D4">
        <w:rPr>
          <w:rFonts w:ascii="Times New Roman" w:hAnsi="Times New Roman" w:cs="Times New Roman"/>
          <w:sz w:val="28"/>
          <w:szCs w:val="28"/>
        </w:rPr>
        <w:t>от 15.11.2018</w:t>
      </w:r>
      <w:r w:rsidR="00DE228D">
        <w:rPr>
          <w:rFonts w:ascii="Times New Roman" w:hAnsi="Times New Roman" w:cs="Times New Roman"/>
          <w:sz w:val="28"/>
          <w:szCs w:val="28"/>
        </w:rPr>
        <w:t xml:space="preserve"> </w:t>
      </w:r>
      <w:r w:rsidR="00804941">
        <w:rPr>
          <w:rFonts w:ascii="Times New Roman" w:hAnsi="Times New Roman" w:cs="Times New Roman"/>
          <w:sz w:val="28"/>
          <w:szCs w:val="28"/>
        </w:rPr>
        <w:t>№</w:t>
      </w:r>
      <w:r w:rsidR="00721B93" w:rsidRPr="003872D4">
        <w:rPr>
          <w:rFonts w:ascii="Times New Roman" w:hAnsi="Times New Roman" w:cs="Times New Roman"/>
          <w:sz w:val="28"/>
          <w:szCs w:val="28"/>
        </w:rPr>
        <w:t xml:space="preserve"> 994</w:t>
      </w:r>
      <w:r w:rsidRPr="003872D4">
        <w:rPr>
          <w:rFonts w:ascii="Times New Roman" w:hAnsi="Times New Roman" w:cs="Times New Roman"/>
          <w:sz w:val="28"/>
          <w:szCs w:val="28"/>
        </w:rPr>
        <w:t>, от 18.03.2019</w:t>
      </w:r>
      <w:r w:rsidR="00721B93" w:rsidRPr="003872D4">
        <w:rPr>
          <w:rFonts w:ascii="Times New Roman" w:hAnsi="Times New Roman" w:cs="Times New Roman"/>
          <w:sz w:val="28"/>
          <w:szCs w:val="28"/>
        </w:rPr>
        <w:t xml:space="preserve"> </w:t>
      </w:r>
      <w:r w:rsidR="00804941">
        <w:rPr>
          <w:rFonts w:ascii="Times New Roman" w:hAnsi="Times New Roman" w:cs="Times New Roman"/>
          <w:sz w:val="28"/>
          <w:szCs w:val="28"/>
        </w:rPr>
        <w:t>№</w:t>
      </w:r>
      <w:r w:rsidR="00721B93" w:rsidRPr="003872D4">
        <w:rPr>
          <w:rFonts w:ascii="Times New Roman" w:hAnsi="Times New Roman" w:cs="Times New Roman"/>
          <w:sz w:val="28"/>
          <w:szCs w:val="28"/>
        </w:rPr>
        <w:t xml:space="preserve"> 233</w:t>
      </w:r>
      <w:r w:rsidR="00827131">
        <w:rPr>
          <w:rFonts w:ascii="Times New Roman" w:hAnsi="Times New Roman" w:cs="Times New Roman"/>
          <w:sz w:val="28"/>
          <w:szCs w:val="28"/>
        </w:rPr>
        <w:t xml:space="preserve">, от 19.06.2019 </w:t>
      </w:r>
      <w:r w:rsidR="00804941">
        <w:rPr>
          <w:rFonts w:ascii="Times New Roman" w:hAnsi="Times New Roman" w:cs="Times New Roman"/>
          <w:sz w:val="28"/>
          <w:szCs w:val="28"/>
        </w:rPr>
        <w:t>№</w:t>
      </w:r>
      <w:r w:rsidR="00827131">
        <w:rPr>
          <w:rFonts w:ascii="Times New Roman" w:hAnsi="Times New Roman" w:cs="Times New Roman"/>
          <w:sz w:val="28"/>
          <w:szCs w:val="28"/>
        </w:rPr>
        <w:t xml:space="preserve"> 608</w:t>
      </w:r>
      <w:r w:rsidR="00DE228D">
        <w:rPr>
          <w:rFonts w:ascii="Times New Roman" w:hAnsi="Times New Roman" w:cs="Times New Roman"/>
          <w:sz w:val="28"/>
          <w:szCs w:val="28"/>
        </w:rPr>
        <w:t xml:space="preserve">; от 02.12.2019 </w:t>
      </w:r>
      <w:r w:rsidR="00804941">
        <w:rPr>
          <w:rFonts w:ascii="Times New Roman" w:hAnsi="Times New Roman" w:cs="Times New Roman"/>
          <w:sz w:val="28"/>
          <w:szCs w:val="28"/>
        </w:rPr>
        <w:t>№</w:t>
      </w:r>
      <w:r w:rsidR="00DE228D">
        <w:rPr>
          <w:rFonts w:ascii="Times New Roman" w:hAnsi="Times New Roman" w:cs="Times New Roman"/>
          <w:sz w:val="28"/>
          <w:szCs w:val="28"/>
        </w:rPr>
        <w:t xml:space="preserve"> 1157</w:t>
      </w:r>
      <w:r w:rsidR="005A44E3">
        <w:rPr>
          <w:rFonts w:ascii="Times New Roman" w:hAnsi="Times New Roman" w:cs="Times New Roman"/>
          <w:sz w:val="28"/>
          <w:szCs w:val="28"/>
        </w:rPr>
        <w:t xml:space="preserve">; от 03.09.2020 </w:t>
      </w:r>
      <w:r w:rsidR="00804941">
        <w:rPr>
          <w:rFonts w:ascii="Times New Roman" w:hAnsi="Times New Roman" w:cs="Times New Roman"/>
          <w:sz w:val="28"/>
          <w:szCs w:val="28"/>
        </w:rPr>
        <w:t>№</w:t>
      </w:r>
      <w:r w:rsidR="005A44E3">
        <w:rPr>
          <w:rFonts w:ascii="Times New Roman" w:hAnsi="Times New Roman" w:cs="Times New Roman"/>
          <w:sz w:val="28"/>
          <w:szCs w:val="28"/>
        </w:rPr>
        <w:t xml:space="preserve"> 839</w:t>
      </w:r>
      <w:r w:rsidR="00F75682">
        <w:rPr>
          <w:rFonts w:ascii="Times New Roman" w:hAnsi="Times New Roman" w:cs="Times New Roman"/>
          <w:sz w:val="28"/>
          <w:szCs w:val="28"/>
        </w:rPr>
        <w:t>, от 27.04.2021 № 235</w:t>
      </w:r>
      <w:r w:rsidRPr="003872D4">
        <w:rPr>
          <w:rFonts w:ascii="Times New Roman" w:hAnsi="Times New Roman" w:cs="Times New Roman"/>
          <w:sz w:val="28"/>
          <w:szCs w:val="28"/>
        </w:rPr>
        <w:t>)</w:t>
      </w:r>
    </w:p>
    <w:p w:rsidR="00CF0C4E" w:rsidRDefault="00CF0C4E" w:rsidP="00827105">
      <w:pPr>
        <w:autoSpaceDE w:val="0"/>
        <w:autoSpaceDN w:val="0"/>
        <w:adjustRightInd w:val="0"/>
        <w:spacing w:after="0" w:line="240" w:lineRule="auto"/>
        <w:jc w:val="center"/>
        <w:rPr>
          <w:rFonts w:ascii="Times New Roman" w:hAnsi="Times New Roman" w:cs="Times New Roman"/>
          <w:b/>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соответствии с Бюджетным </w:t>
      </w:r>
      <w:r w:rsidR="001506DF">
        <w:rPr>
          <w:rFonts w:ascii="Times New Roman" w:hAnsi="Times New Roman" w:cs="Times New Roman"/>
          <w:bCs/>
          <w:sz w:val="28"/>
          <w:szCs w:val="28"/>
        </w:rPr>
        <w:t xml:space="preserve">кодексом </w:t>
      </w:r>
      <w:r w:rsidRPr="001506DF">
        <w:rPr>
          <w:rFonts w:ascii="Times New Roman" w:hAnsi="Times New Roman" w:cs="Times New Roman"/>
          <w:bCs/>
          <w:sz w:val="28"/>
          <w:szCs w:val="28"/>
        </w:rPr>
        <w:t xml:space="preserve">Российской Федерации, </w:t>
      </w:r>
      <w:r w:rsidR="006F6E16">
        <w:rPr>
          <w:rFonts w:ascii="Times New Roman" w:hAnsi="Times New Roman" w:cs="Times New Roman"/>
          <w:bCs/>
          <w:sz w:val="28"/>
          <w:szCs w:val="28"/>
        </w:rPr>
        <w:t xml:space="preserve">Постановлением </w:t>
      </w:r>
      <w:r w:rsidRPr="001506DF">
        <w:rPr>
          <w:rFonts w:ascii="Times New Roman" w:hAnsi="Times New Roman" w:cs="Times New Roman"/>
          <w:bCs/>
          <w:sz w:val="28"/>
          <w:szCs w:val="28"/>
        </w:rPr>
        <w:t xml:space="preserve">Правительства Российской Федерации от 06.09.2018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1063 </w:t>
      </w:r>
      <w:r w:rsidR="006F6E16">
        <w:rPr>
          <w:rFonts w:ascii="Times New Roman" w:hAnsi="Times New Roman" w:cs="Times New Roman"/>
          <w:bCs/>
          <w:sz w:val="28"/>
          <w:szCs w:val="28"/>
        </w:rPr>
        <w:t>«</w:t>
      </w:r>
      <w:r w:rsidRPr="001506DF">
        <w:rPr>
          <w:rFonts w:ascii="Times New Roman" w:hAnsi="Times New Roman" w:cs="Times New Roman"/>
          <w:bCs/>
          <w:sz w:val="28"/>
          <w:szCs w:val="28"/>
        </w:rPr>
        <w:t>О предоставлении и распределении иных межбюджетных трансфертов из федерального бюджета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государственной </w:t>
      </w:r>
      <w:r w:rsidR="006F6E16">
        <w:rPr>
          <w:rFonts w:ascii="Times New Roman" w:hAnsi="Times New Roman" w:cs="Times New Roman"/>
          <w:bCs/>
          <w:sz w:val="28"/>
          <w:szCs w:val="28"/>
        </w:rPr>
        <w:t xml:space="preserve">программой </w:t>
      </w:r>
      <w:r w:rsidRPr="001506DF">
        <w:rPr>
          <w:rFonts w:ascii="Times New Roman" w:hAnsi="Times New Roman" w:cs="Times New Roman"/>
          <w:bCs/>
          <w:sz w:val="28"/>
          <w:szCs w:val="28"/>
        </w:rPr>
        <w:t xml:space="preserve">Воронежской области </w:t>
      </w:r>
      <w:r w:rsidR="006F6E16">
        <w:rPr>
          <w:rFonts w:ascii="Times New Roman" w:hAnsi="Times New Roman" w:cs="Times New Roman"/>
          <w:bCs/>
          <w:sz w:val="28"/>
          <w:szCs w:val="28"/>
        </w:rPr>
        <w:t>«</w:t>
      </w:r>
      <w:r w:rsidRPr="001506DF">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утвержденной постановлением правительства Воронежской области от 13.12.2013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1088, правительство Воронежской области постановляет: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 ред. постановлений правительства Воронежской области от 19.06.2019</w:t>
      </w:r>
      <w:r w:rsidR="006F6E16">
        <w:rPr>
          <w:rFonts w:ascii="Times New Roman" w:hAnsi="Times New Roman" w:cs="Times New Roman"/>
          <w:bCs/>
          <w:sz w:val="28"/>
          <w:szCs w:val="28"/>
        </w:rPr>
        <w:t xml:space="preserve"> № 608</w:t>
      </w:r>
      <w:r w:rsidRPr="001506DF">
        <w:rPr>
          <w:rFonts w:ascii="Times New Roman" w:hAnsi="Times New Roman" w:cs="Times New Roman"/>
          <w:bCs/>
          <w:sz w:val="28"/>
          <w:szCs w:val="28"/>
        </w:rPr>
        <w:t>, от 27.04.2021</w:t>
      </w:r>
      <w:r w:rsidR="006F6E16">
        <w:rPr>
          <w:rFonts w:ascii="Times New Roman" w:hAnsi="Times New Roman" w:cs="Times New Roman"/>
          <w:bCs/>
          <w:sz w:val="28"/>
          <w:szCs w:val="28"/>
        </w:rPr>
        <w:t xml:space="preserve"> № 235</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1. Утвердить </w:t>
      </w:r>
      <w:r w:rsidR="006F6E16">
        <w:rPr>
          <w:rFonts w:ascii="Times New Roman" w:hAnsi="Times New Roman" w:cs="Times New Roman"/>
          <w:bCs/>
          <w:sz w:val="28"/>
          <w:szCs w:val="28"/>
        </w:rPr>
        <w:t xml:space="preserve">Порядок </w:t>
      </w:r>
      <w:r w:rsidRPr="001506DF">
        <w:rPr>
          <w:rFonts w:ascii="Times New Roman" w:hAnsi="Times New Roman" w:cs="Times New Roman"/>
          <w:bCs/>
          <w:sz w:val="28"/>
          <w:szCs w:val="28"/>
        </w:rPr>
        <w:t>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 Признать утратившими силу: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120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пункты 1 </w:t>
      </w:r>
      <w:r w:rsidRPr="001506DF">
        <w:rPr>
          <w:rFonts w:ascii="Times New Roman" w:hAnsi="Times New Roman" w:cs="Times New Roman"/>
          <w:bCs/>
          <w:sz w:val="28"/>
          <w:szCs w:val="28"/>
        </w:rPr>
        <w:t>-</w:t>
      </w:r>
      <w:r w:rsidR="006F6E16">
        <w:rPr>
          <w:rFonts w:ascii="Times New Roman" w:hAnsi="Times New Roman" w:cs="Times New Roman"/>
          <w:bCs/>
          <w:sz w:val="28"/>
          <w:szCs w:val="28"/>
        </w:rPr>
        <w:t>11</w:t>
      </w: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16</w:t>
      </w: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19</w:t>
      </w:r>
      <w:r w:rsidRPr="001506DF">
        <w:rPr>
          <w:rFonts w:ascii="Times New Roman" w:hAnsi="Times New Roman" w:cs="Times New Roman"/>
          <w:bCs/>
          <w:sz w:val="28"/>
          <w:szCs w:val="28"/>
        </w:rPr>
        <w:t xml:space="preserve"> постановления правительства Воронежской области от 28.04.2017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343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18.05.2017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393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постановления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118 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120</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21.06.2017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508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29.12.2017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1100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постановления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120 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127</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23.04.2018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351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120</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117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субсидий из областного бюджета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118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на возмещение части процентной ставки по долгосрочным, среднесрочным и краткосрочным кредитам, взятым малыми формами хозяйствования</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пункты 1</w:t>
      </w:r>
      <w:r w:rsidRPr="001506DF">
        <w:rPr>
          <w:rFonts w:ascii="Times New Roman" w:hAnsi="Times New Roman" w:cs="Times New Roman"/>
          <w:bCs/>
          <w:sz w:val="28"/>
          <w:szCs w:val="28"/>
        </w:rPr>
        <w:t>-</w:t>
      </w:r>
      <w:r w:rsidR="006F6E16">
        <w:rPr>
          <w:rFonts w:ascii="Times New Roman" w:hAnsi="Times New Roman" w:cs="Times New Roman"/>
          <w:bCs/>
          <w:sz w:val="28"/>
          <w:szCs w:val="28"/>
        </w:rPr>
        <w:t>7</w:t>
      </w: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9 </w:t>
      </w:r>
      <w:r w:rsidRPr="001506DF">
        <w:rPr>
          <w:rFonts w:ascii="Times New Roman" w:hAnsi="Times New Roman" w:cs="Times New Roman"/>
          <w:bCs/>
          <w:sz w:val="28"/>
          <w:szCs w:val="28"/>
        </w:rPr>
        <w:t xml:space="preserve">постановления правительства Воронежской области от 21.09.2017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725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119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организациям агропромышленного комплекса независимо от их организационно-правовых форм, крестьянским (фермерским) хозяйствам и организациям потребительской кооперации на возмещение части затрат на уплату процентов по краткосрочным кредитам (займам)</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122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мясного направления</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06.07.2017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546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123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крупного рогатого скота молочного направления</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23.08.2017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663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изменения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123</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05.10.2017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772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изменения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123</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124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возмещение части затрат по содержанию маточного поголовья овец и коз</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125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развитие мясного скотоводства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126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порядков предоставления в 2017 году субсидий сельскохозяйственным товаропроизводителям (кроме граждан, ведущих личное подсобное хозяйство) на поддержку садоводства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21.06.2017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509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17.10.2017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796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126</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11.12.2017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988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126</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18.12.2017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1041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изменения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126</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127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порядков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и производство семян на 2017 год</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128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субсидий из областного бюджета сельскохозяйственным товаропроизводителям (кроме граждан, ведущих личное подсобное хозяйство) на оказание несвязанной поддержки в области растениеводства на 2017 год</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05.10.2017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771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изменения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128</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133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субсидии в 2017 году из областного бюджета сельскохозяйственным товаропроизводителям (кроме граждан, ведущих личное подсобное хозяйство), направленной на повышение продуктивности в молочном скотоводстве</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11.05.2017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370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133</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21.09.2017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724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133</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134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животноводческих комплексов молочного направления (молочных ферм), а также на приобретение техники и оборудования на цели предоставления субсидии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21.11.2017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903 </w:t>
      </w:r>
      <w:r w:rsidR="006F6E16">
        <w:rPr>
          <w:rFonts w:ascii="Times New Roman" w:hAnsi="Times New Roman" w:cs="Times New Roman"/>
          <w:bCs/>
          <w:sz w:val="28"/>
          <w:szCs w:val="28"/>
        </w:rPr>
        <w:t>«</w:t>
      </w:r>
      <w:r w:rsidRPr="001506DF">
        <w:rPr>
          <w:rFonts w:ascii="Times New Roman" w:hAnsi="Times New Roman" w:cs="Times New Roman"/>
          <w:bCs/>
          <w:sz w:val="28"/>
          <w:szCs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135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и российским организациям на возмещение части прямых понесенных затрат на создание и модернизацию селекционно-генетических центров в животноводстве и селекционно-семеноводческих центров в растениеводстве, а также на приобретение техники и оборудования на цели предоставления субсидии</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136 </w:t>
      </w:r>
      <w:r w:rsidR="006F6E16">
        <w:rPr>
          <w:rFonts w:ascii="Times New Roman" w:hAnsi="Times New Roman" w:cs="Times New Roman"/>
          <w:bCs/>
          <w:sz w:val="28"/>
          <w:szCs w:val="28"/>
        </w:rPr>
        <w:t>«</w:t>
      </w:r>
      <w:r w:rsidRPr="001506DF">
        <w:rPr>
          <w:rFonts w:ascii="Times New Roman" w:hAnsi="Times New Roman" w:cs="Times New Roman"/>
          <w:bCs/>
          <w:sz w:val="28"/>
          <w:szCs w:val="28"/>
        </w:rPr>
        <w:t>Об утверждении Порядка предоставления в 2017 году субсидии из областного бюджета сельскохозяйственным товаропроизводителям (кроме граждан, ведущих личное подсобное хозяйство) на поддержку племенного животноводства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6F6E16">
        <w:rPr>
          <w:rFonts w:ascii="Times New Roman" w:hAnsi="Times New Roman" w:cs="Times New Roman"/>
          <w:bCs/>
          <w:sz w:val="28"/>
          <w:szCs w:val="28"/>
        </w:rPr>
        <w:t xml:space="preserve">постановление </w:t>
      </w:r>
      <w:r w:rsidRPr="001506DF">
        <w:rPr>
          <w:rFonts w:ascii="Times New Roman" w:hAnsi="Times New Roman" w:cs="Times New Roman"/>
          <w:bCs/>
          <w:sz w:val="28"/>
          <w:szCs w:val="28"/>
        </w:rPr>
        <w:t xml:space="preserve">правительства Воронежской области от 18.12.2017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1042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 внесении изменений в постановление правительства Воронежской области от 15.02.2017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136</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Губернатор Воронежской области</w:t>
      </w: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А.В.ГУСЕВ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6F6E16" w:rsidRDefault="006F6E1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Утвержден</w:t>
      </w: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постановлением</w:t>
      </w: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правительства Воронежской области</w:t>
      </w:r>
    </w:p>
    <w:p w:rsidR="00485E78" w:rsidRPr="001506DF" w:rsidRDefault="00485E78" w:rsidP="006F6E1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от 19.10.2018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910</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6F6E16" w:rsidRDefault="00485E78" w:rsidP="006F6E16">
      <w:pPr>
        <w:autoSpaceDE w:val="0"/>
        <w:autoSpaceDN w:val="0"/>
        <w:adjustRightInd w:val="0"/>
        <w:spacing w:after="0" w:line="240" w:lineRule="auto"/>
        <w:jc w:val="center"/>
        <w:rPr>
          <w:rFonts w:ascii="Times New Roman" w:hAnsi="Times New Roman" w:cs="Times New Roman"/>
          <w:b/>
          <w:sz w:val="28"/>
          <w:szCs w:val="28"/>
        </w:rPr>
      </w:pPr>
      <w:r w:rsidRPr="006F6E16">
        <w:rPr>
          <w:rFonts w:ascii="Times New Roman" w:hAnsi="Times New Roman" w:cs="Times New Roman"/>
          <w:b/>
          <w:sz w:val="28"/>
          <w:szCs w:val="28"/>
        </w:rPr>
        <w:t>ПОРЯДОК</w:t>
      </w:r>
    </w:p>
    <w:p w:rsidR="00485E78" w:rsidRPr="006F6E16" w:rsidRDefault="00485E78" w:rsidP="006F6E16">
      <w:pPr>
        <w:autoSpaceDE w:val="0"/>
        <w:autoSpaceDN w:val="0"/>
        <w:adjustRightInd w:val="0"/>
        <w:spacing w:after="0" w:line="240" w:lineRule="auto"/>
        <w:jc w:val="center"/>
        <w:rPr>
          <w:rFonts w:ascii="Times New Roman" w:hAnsi="Times New Roman" w:cs="Times New Roman"/>
          <w:b/>
          <w:sz w:val="28"/>
          <w:szCs w:val="28"/>
        </w:rPr>
      </w:pPr>
      <w:r w:rsidRPr="006F6E16">
        <w:rPr>
          <w:rFonts w:ascii="Times New Roman" w:hAnsi="Times New Roman" w:cs="Times New Roman"/>
          <w:b/>
          <w:sz w:val="28"/>
          <w:szCs w:val="28"/>
        </w:rPr>
        <w:t>ПРЕДОСТАВЛЕНИЯ СУБСИДИЙ ИЗ ОБЛАСТНОГО БЮДЖЕТА</w:t>
      </w:r>
    </w:p>
    <w:p w:rsidR="00485E78" w:rsidRPr="006F6E16" w:rsidRDefault="00485E78" w:rsidP="006F6E16">
      <w:pPr>
        <w:autoSpaceDE w:val="0"/>
        <w:autoSpaceDN w:val="0"/>
        <w:adjustRightInd w:val="0"/>
        <w:spacing w:after="0" w:line="240" w:lineRule="auto"/>
        <w:jc w:val="center"/>
        <w:rPr>
          <w:rFonts w:ascii="Times New Roman" w:hAnsi="Times New Roman" w:cs="Times New Roman"/>
          <w:b/>
          <w:sz w:val="28"/>
          <w:szCs w:val="28"/>
        </w:rPr>
      </w:pPr>
      <w:r w:rsidRPr="006F6E16">
        <w:rPr>
          <w:rFonts w:ascii="Times New Roman" w:hAnsi="Times New Roman" w:cs="Times New Roman"/>
          <w:b/>
          <w:sz w:val="28"/>
          <w:szCs w:val="28"/>
        </w:rPr>
        <w:t>СЕЛЬСКОХОЗЯЙСТВЕННЫМ ТОВАРОПРОИЗВОДИТЕЛЯМ (ЗА ИСКЛЮЧЕНИЕМ</w:t>
      </w:r>
      <w:r w:rsidR="006F6E16">
        <w:rPr>
          <w:rFonts w:ascii="Times New Roman" w:hAnsi="Times New Roman" w:cs="Times New Roman"/>
          <w:b/>
          <w:sz w:val="28"/>
          <w:szCs w:val="28"/>
        </w:rPr>
        <w:t xml:space="preserve"> </w:t>
      </w:r>
      <w:r w:rsidRPr="006F6E16">
        <w:rPr>
          <w:rFonts w:ascii="Times New Roman" w:hAnsi="Times New Roman" w:cs="Times New Roman"/>
          <w:b/>
          <w:sz w:val="28"/>
          <w:szCs w:val="28"/>
        </w:rPr>
        <w:t>ГРАЖДАН, ВЕДУЩИХ ЛИЧНОЕ ПОДСОБНОЕ ХОЗЯЙСТВО), ОРГАНИЗАЦИЯМ</w:t>
      </w:r>
      <w:r w:rsidR="006F6E16">
        <w:rPr>
          <w:rFonts w:ascii="Times New Roman" w:hAnsi="Times New Roman" w:cs="Times New Roman"/>
          <w:b/>
          <w:sz w:val="28"/>
          <w:szCs w:val="28"/>
        </w:rPr>
        <w:t xml:space="preserve"> </w:t>
      </w:r>
      <w:r w:rsidRPr="006F6E16">
        <w:rPr>
          <w:rFonts w:ascii="Times New Roman" w:hAnsi="Times New Roman" w:cs="Times New Roman"/>
          <w:b/>
          <w:sz w:val="28"/>
          <w:szCs w:val="28"/>
        </w:rPr>
        <w:t>АГРОПРОМЫШЛЕННОГО КОМПЛЕКСА НЕЗАВИСИМО</w:t>
      </w:r>
      <w:r w:rsidR="006F6E16">
        <w:rPr>
          <w:rFonts w:ascii="Times New Roman" w:hAnsi="Times New Roman" w:cs="Times New Roman"/>
          <w:b/>
          <w:sz w:val="28"/>
          <w:szCs w:val="28"/>
        </w:rPr>
        <w:t xml:space="preserve"> </w:t>
      </w:r>
      <w:r w:rsidRPr="006F6E16">
        <w:rPr>
          <w:rFonts w:ascii="Times New Roman" w:hAnsi="Times New Roman" w:cs="Times New Roman"/>
          <w:b/>
          <w:sz w:val="28"/>
          <w:szCs w:val="28"/>
        </w:rPr>
        <w:t>ОТ ИХ ОРГАНИЗАЦИОННО-ПРАВОВЫХ ФОРМ И КРЕСТЬЯНСКИМ</w:t>
      </w:r>
    </w:p>
    <w:p w:rsidR="00485E78" w:rsidRPr="006F6E16" w:rsidRDefault="00485E78" w:rsidP="006F6E16">
      <w:pPr>
        <w:autoSpaceDE w:val="0"/>
        <w:autoSpaceDN w:val="0"/>
        <w:adjustRightInd w:val="0"/>
        <w:spacing w:after="0" w:line="240" w:lineRule="auto"/>
        <w:jc w:val="center"/>
        <w:rPr>
          <w:rFonts w:ascii="Times New Roman" w:hAnsi="Times New Roman" w:cs="Times New Roman"/>
          <w:b/>
          <w:sz w:val="28"/>
          <w:szCs w:val="28"/>
        </w:rPr>
      </w:pPr>
      <w:r w:rsidRPr="006F6E16">
        <w:rPr>
          <w:rFonts w:ascii="Times New Roman" w:hAnsi="Times New Roman" w:cs="Times New Roman"/>
          <w:b/>
          <w:sz w:val="28"/>
          <w:szCs w:val="28"/>
        </w:rPr>
        <w:t>(ФЕРМЕРСКИМ) ХОЗЯЙСТВАМ, СЕЛЬСКОХОЗЯЙСТВЕННЫМ</w:t>
      </w:r>
    </w:p>
    <w:p w:rsidR="00485E78" w:rsidRDefault="00485E78" w:rsidP="006F6E16">
      <w:pPr>
        <w:autoSpaceDE w:val="0"/>
        <w:autoSpaceDN w:val="0"/>
        <w:adjustRightInd w:val="0"/>
        <w:spacing w:after="0" w:line="240" w:lineRule="auto"/>
        <w:jc w:val="center"/>
        <w:rPr>
          <w:rFonts w:ascii="Times New Roman" w:hAnsi="Times New Roman" w:cs="Times New Roman"/>
          <w:b/>
          <w:sz w:val="28"/>
          <w:szCs w:val="28"/>
        </w:rPr>
      </w:pPr>
      <w:r w:rsidRPr="006F6E16">
        <w:rPr>
          <w:rFonts w:ascii="Times New Roman" w:hAnsi="Times New Roman" w:cs="Times New Roman"/>
          <w:b/>
          <w:sz w:val="28"/>
          <w:szCs w:val="28"/>
        </w:rPr>
        <w:t>ПОТРЕБИТЕЛЬСКИМ КООПЕРАТИВАМ НА ВОЗМЕЩЕНИЕ ЧАСТИ ЗАТРАТ</w:t>
      </w:r>
      <w:r w:rsidR="006F6E16">
        <w:rPr>
          <w:rFonts w:ascii="Times New Roman" w:hAnsi="Times New Roman" w:cs="Times New Roman"/>
          <w:b/>
          <w:sz w:val="28"/>
          <w:szCs w:val="28"/>
        </w:rPr>
        <w:t xml:space="preserve"> </w:t>
      </w:r>
      <w:r w:rsidRPr="006F6E16">
        <w:rPr>
          <w:rFonts w:ascii="Times New Roman" w:hAnsi="Times New Roman" w:cs="Times New Roman"/>
          <w:b/>
          <w:sz w:val="28"/>
          <w:szCs w:val="28"/>
        </w:rPr>
        <w:t>НА УПЛАТУ ПРОЦЕНТОВ ПО ИНВЕСТИЦИОННЫМ КРЕДИТАМ (ЗАЙМАМ)</w:t>
      </w:r>
    </w:p>
    <w:p w:rsidR="006F6E16" w:rsidRDefault="006F6E16" w:rsidP="006F6E16">
      <w:pPr>
        <w:autoSpaceDE w:val="0"/>
        <w:autoSpaceDN w:val="0"/>
        <w:adjustRightInd w:val="0"/>
        <w:spacing w:after="0" w:line="240" w:lineRule="auto"/>
        <w:jc w:val="center"/>
        <w:rPr>
          <w:rFonts w:ascii="Times New Roman" w:hAnsi="Times New Roman" w:cs="Times New Roman"/>
          <w:bCs/>
          <w:sz w:val="28"/>
          <w:szCs w:val="28"/>
        </w:rPr>
      </w:pPr>
      <w:r w:rsidRPr="006F6E16">
        <w:rPr>
          <w:rFonts w:ascii="Times New Roman" w:hAnsi="Times New Roman" w:cs="Times New Roman"/>
          <w:bCs/>
          <w:sz w:val="28"/>
          <w:szCs w:val="28"/>
        </w:rPr>
        <w:t xml:space="preserve">Список </w:t>
      </w:r>
      <w:r>
        <w:rPr>
          <w:rFonts w:ascii="Times New Roman" w:hAnsi="Times New Roman" w:cs="Times New Roman"/>
          <w:bCs/>
          <w:sz w:val="28"/>
          <w:szCs w:val="28"/>
        </w:rPr>
        <w:t>изменяющих документов</w:t>
      </w:r>
    </w:p>
    <w:p w:rsidR="006F6E16" w:rsidRPr="006F6E16" w:rsidRDefault="006F6E16" w:rsidP="006F6E16">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(в редакции постановления правительства Воронежской области от 27.04.2021 № 235)</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6F6E16" w:rsidRDefault="00485E78" w:rsidP="006F6E16">
      <w:pPr>
        <w:autoSpaceDE w:val="0"/>
        <w:autoSpaceDN w:val="0"/>
        <w:adjustRightInd w:val="0"/>
        <w:spacing w:after="0" w:line="240" w:lineRule="auto"/>
        <w:ind w:firstLine="709"/>
        <w:jc w:val="center"/>
        <w:rPr>
          <w:rFonts w:ascii="Times New Roman" w:hAnsi="Times New Roman" w:cs="Times New Roman"/>
          <w:b/>
          <w:sz w:val="28"/>
          <w:szCs w:val="28"/>
        </w:rPr>
      </w:pPr>
      <w:r w:rsidRPr="006F6E16">
        <w:rPr>
          <w:rFonts w:ascii="Times New Roman" w:hAnsi="Times New Roman" w:cs="Times New Roman"/>
          <w:b/>
          <w:sz w:val="28"/>
          <w:szCs w:val="28"/>
        </w:rPr>
        <w:t>I. Общие положения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1. Настоящий Порядок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 (далее - Порядок, субсидии) определяет цели, условия и порядок предоставления субсидий из бюджета Воронежской области, категории и (или) критерии отбора лиц, имеющих право на получение субсидий, порядок возврата субсидий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3" w:name="Par66"/>
      <w:bookmarkEnd w:id="43"/>
      <w:r w:rsidRPr="001506DF">
        <w:rPr>
          <w:rFonts w:ascii="Times New Roman" w:hAnsi="Times New Roman" w:cs="Times New Roman"/>
          <w:bCs/>
          <w:sz w:val="28"/>
          <w:szCs w:val="28"/>
        </w:rPr>
        <w:t xml:space="preserve">2. Целью предоставления субсидий является возмещение части затрат по кредитным договорам (договорам займа), заключенным на реализацию инвестиционных проектов, отобранных в порядке, установленном Министерством сельского хозяйства Российской Федерации до 31 декабря 2016 года включительно, а также инвестиционных проектов, реализация которых начата ранее 2010 года и которые не проходили процедуру отбора в соответствии с </w:t>
      </w:r>
      <w:r w:rsidR="006F6E16">
        <w:rPr>
          <w:rFonts w:ascii="Times New Roman" w:hAnsi="Times New Roman" w:cs="Times New Roman"/>
          <w:bCs/>
          <w:sz w:val="28"/>
          <w:szCs w:val="28"/>
        </w:rPr>
        <w:t xml:space="preserve">пунктом 15 </w:t>
      </w:r>
      <w:r w:rsidRPr="001506DF">
        <w:rPr>
          <w:rFonts w:ascii="Times New Roman" w:hAnsi="Times New Roman" w:cs="Times New Roman"/>
          <w:bCs/>
          <w:sz w:val="28"/>
          <w:szCs w:val="28"/>
        </w:rPr>
        <w:t xml:space="preserve">настоящего Порядка, до дня полного погашения обязательств заемщика в соответствии с кредитным договором (договором займа) в рамках реализации государственной </w:t>
      </w:r>
      <w:r w:rsidR="006F6E16">
        <w:rPr>
          <w:rFonts w:ascii="Times New Roman" w:hAnsi="Times New Roman" w:cs="Times New Roman"/>
          <w:bCs/>
          <w:sz w:val="28"/>
          <w:szCs w:val="28"/>
        </w:rPr>
        <w:t xml:space="preserve">программы </w:t>
      </w:r>
      <w:r w:rsidRPr="001506DF">
        <w:rPr>
          <w:rFonts w:ascii="Times New Roman" w:hAnsi="Times New Roman" w:cs="Times New Roman"/>
          <w:bCs/>
          <w:sz w:val="28"/>
          <w:szCs w:val="28"/>
        </w:rPr>
        <w:t xml:space="preserve">Воронежской области </w:t>
      </w:r>
      <w:r w:rsidR="006F6E16">
        <w:rPr>
          <w:rFonts w:ascii="Times New Roman" w:hAnsi="Times New Roman" w:cs="Times New Roman"/>
          <w:bCs/>
          <w:sz w:val="28"/>
          <w:szCs w:val="28"/>
        </w:rPr>
        <w:t>«</w:t>
      </w:r>
      <w:r w:rsidRPr="001506DF">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утвержденной постановлением правительства Воронежской области от 13.12.2013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1088 </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Об утверждении государственной программы Воронежской области </w:t>
      </w:r>
      <w:r w:rsidR="006F6E16">
        <w:rPr>
          <w:rFonts w:ascii="Times New Roman" w:hAnsi="Times New Roman" w:cs="Times New Roman"/>
          <w:bCs/>
          <w:sz w:val="28"/>
          <w:szCs w:val="28"/>
        </w:rPr>
        <w:t>«</w:t>
      </w:r>
      <w:r w:rsidRPr="001506DF">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4" w:name="Par67"/>
      <w:bookmarkEnd w:id="44"/>
      <w:r w:rsidRPr="001506DF">
        <w:rPr>
          <w:rFonts w:ascii="Times New Roman" w:hAnsi="Times New Roman" w:cs="Times New Roman"/>
          <w:bCs/>
          <w:sz w:val="28"/>
          <w:szCs w:val="28"/>
        </w:rPr>
        <w:t>3.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 Право на получение субсидии имеют сельскохозяйственные товаропроизводители (за исключением граждан, ведущих личное подсобное хозяйство), организации агропромышленного комплекса независимо от их организационно-правовой формы, крестьянские (фермерские) хозяйства, сельскохозяйственные потребительские кооперативы (далее - получатели субсидий, участники отбора, заемщики), поставленные на учет в налоговых органах Воронежской области, осуществляющие свою деятельность на территории Воронежской области и соответствующие на дату подачи заявки на участие в отборе следующим требованиям: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Воронежской областью;</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 участники отбора - юридические лица не должны находиться в процессе ликвидации, реорганизации (за исключением реорганизации в форме присоединения или преобразования при условии сохранения заемщиком статуса сельскохозяйственного товаропроизводителя),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являются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е) участник отбора не должен получать средства из соответствующего бюджета в соответствии с правовым актом, на основании иных нормативных правовых актов на цели, указанные в </w:t>
      </w:r>
      <w:r w:rsidR="00C11464">
        <w:rPr>
          <w:rFonts w:ascii="Times New Roman" w:hAnsi="Times New Roman" w:cs="Times New Roman"/>
          <w:bCs/>
          <w:sz w:val="28"/>
          <w:szCs w:val="28"/>
        </w:rPr>
        <w:t xml:space="preserve">пункте 2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ж) участник отбора заключил кредитный договор (договор займа) на реализацию инвестиционного проекта в соответствии с </w:t>
      </w:r>
      <w:r w:rsidR="00C11464">
        <w:rPr>
          <w:rFonts w:ascii="Times New Roman" w:hAnsi="Times New Roman" w:cs="Times New Roman"/>
          <w:bCs/>
          <w:sz w:val="28"/>
          <w:szCs w:val="28"/>
        </w:rPr>
        <w:t xml:space="preserve">пунктом 2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5. Отбор получателей субсидии проводится способом запроса предложений.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sidR="006F6E16">
        <w:rPr>
          <w:rFonts w:ascii="Times New Roman" w:hAnsi="Times New Roman" w:cs="Times New Roman"/>
          <w:bCs/>
          <w:sz w:val="28"/>
          <w:szCs w:val="28"/>
        </w:rPr>
        <w:t>«</w:t>
      </w:r>
      <w:r w:rsidRPr="001506DF">
        <w:rPr>
          <w:rFonts w:ascii="Times New Roman" w:hAnsi="Times New Roman" w:cs="Times New Roman"/>
          <w:bCs/>
          <w:sz w:val="28"/>
          <w:szCs w:val="28"/>
        </w:rPr>
        <w:t>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C11464" w:rsidRDefault="00485E78" w:rsidP="00C11464">
      <w:pPr>
        <w:autoSpaceDE w:val="0"/>
        <w:autoSpaceDN w:val="0"/>
        <w:adjustRightInd w:val="0"/>
        <w:spacing w:after="0" w:line="240" w:lineRule="auto"/>
        <w:ind w:firstLine="709"/>
        <w:jc w:val="center"/>
        <w:rPr>
          <w:rFonts w:ascii="Times New Roman" w:hAnsi="Times New Roman" w:cs="Times New Roman"/>
          <w:b/>
          <w:sz w:val="28"/>
          <w:szCs w:val="28"/>
        </w:rPr>
      </w:pPr>
      <w:r w:rsidRPr="00C11464">
        <w:rPr>
          <w:rFonts w:ascii="Times New Roman" w:hAnsi="Times New Roman" w:cs="Times New Roman"/>
          <w:b/>
          <w:sz w:val="28"/>
          <w:szCs w:val="28"/>
        </w:rPr>
        <w:t>II. Порядок проведения отбора получателей субсидий</w:t>
      </w:r>
    </w:p>
    <w:p w:rsidR="00485E78" w:rsidRPr="00C11464" w:rsidRDefault="00485E78" w:rsidP="00C11464">
      <w:pPr>
        <w:autoSpaceDE w:val="0"/>
        <w:autoSpaceDN w:val="0"/>
        <w:adjustRightInd w:val="0"/>
        <w:spacing w:after="0" w:line="240" w:lineRule="auto"/>
        <w:ind w:firstLine="709"/>
        <w:jc w:val="center"/>
        <w:rPr>
          <w:rFonts w:ascii="Times New Roman" w:hAnsi="Times New Roman" w:cs="Times New Roman"/>
          <w:b/>
          <w:sz w:val="28"/>
          <w:szCs w:val="28"/>
        </w:rPr>
      </w:pPr>
      <w:r w:rsidRPr="00C11464">
        <w:rPr>
          <w:rFonts w:ascii="Times New Roman" w:hAnsi="Times New Roman" w:cs="Times New Roman"/>
          <w:b/>
          <w:sz w:val="28"/>
          <w:szCs w:val="28"/>
        </w:rPr>
        <w:t>для предоставления субсидий</w:t>
      </w:r>
    </w:p>
    <w:p w:rsidR="00485E78" w:rsidRPr="00C11464" w:rsidRDefault="00485E78" w:rsidP="00C11464">
      <w:pPr>
        <w:autoSpaceDE w:val="0"/>
        <w:autoSpaceDN w:val="0"/>
        <w:adjustRightInd w:val="0"/>
        <w:spacing w:after="0" w:line="240" w:lineRule="auto"/>
        <w:ind w:firstLine="709"/>
        <w:jc w:val="center"/>
        <w:rPr>
          <w:rFonts w:ascii="Times New Roman" w:hAnsi="Times New Roman" w:cs="Times New Roman"/>
          <w:b/>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7. Способом проведения отбора для предоставления субсидий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8. Объявление о проведении отбора размещается на Едином портале, а также в информационной системе </w:t>
      </w:r>
      <w:r w:rsidR="006F6E16">
        <w:rPr>
          <w:rFonts w:ascii="Times New Roman" w:hAnsi="Times New Roman" w:cs="Times New Roman"/>
          <w:bCs/>
          <w:sz w:val="28"/>
          <w:szCs w:val="28"/>
        </w:rPr>
        <w:t>«</w:t>
      </w:r>
      <w:r w:rsidRPr="001506DF">
        <w:rPr>
          <w:rFonts w:ascii="Times New Roman" w:hAnsi="Times New Roman" w:cs="Times New Roman"/>
          <w:bCs/>
          <w:sz w:val="28"/>
          <w:szCs w:val="28"/>
        </w:rPr>
        <w:t>Портал Воронежской области в сети 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на странице Департамента в срок не позднее 1 ноября текущего года с указанием: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б) наименования, места нахождения, почтового адреса, адреса электронной почты Департамента как получателя бюджетных средств;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результатов предоставления субсидии, установленных </w:t>
      </w:r>
      <w:r w:rsidR="00C11464">
        <w:rPr>
          <w:rFonts w:ascii="Times New Roman" w:hAnsi="Times New Roman" w:cs="Times New Roman"/>
          <w:bCs/>
          <w:sz w:val="28"/>
          <w:szCs w:val="28"/>
        </w:rPr>
        <w:t xml:space="preserve">пунктом 37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г) доменного имени, и (или) сетевого адреса, и (или) указателей страниц сайта в информационно-телекоммуникационной сети </w:t>
      </w:r>
      <w:r w:rsidR="006F6E16">
        <w:rPr>
          <w:rFonts w:ascii="Times New Roman" w:hAnsi="Times New Roman" w:cs="Times New Roman"/>
          <w:bCs/>
          <w:sz w:val="28"/>
          <w:szCs w:val="28"/>
        </w:rPr>
        <w:t>«</w:t>
      </w:r>
      <w:r w:rsidRPr="001506DF">
        <w:rPr>
          <w:rFonts w:ascii="Times New Roman" w:hAnsi="Times New Roman" w:cs="Times New Roman"/>
          <w:bCs/>
          <w:sz w:val="28"/>
          <w:szCs w:val="28"/>
        </w:rPr>
        <w:t>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на котором обеспечивается проведение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д) требований к участникам отбора и перечня документов, представляемых участниками отбора в соответствии с</w:t>
      </w:r>
      <w:r w:rsidR="00C11464">
        <w:rPr>
          <w:rFonts w:ascii="Times New Roman" w:hAnsi="Times New Roman" w:cs="Times New Roman"/>
          <w:bCs/>
          <w:sz w:val="28"/>
          <w:szCs w:val="28"/>
        </w:rPr>
        <w:t xml:space="preserve"> пунктами 4</w:t>
      </w: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 xml:space="preserve">13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w:t>
      </w:r>
      <w:r w:rsidR="00C11464">
        <w:rPr>
          <w:rFonts w:ascii="Times New Roman" w:hAnsi="Times New Roman" w:cs="Times New Roman"/>
          <w:bCs/>
          <w:sz w:val="28"/>
          <w:szCs w:val="28"/>
        </w:rPr>
        <w:t xml:space="preserve"> пунктами 9</w:t>
      </w: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 xml:space="preserve">13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r w:rsidR="00C11464">
        <w:rPr>
          <w:rFonts w:ascii="Times New Roman" w:hAnsi="Times New Roman" w:cs="Times New Roman"/>
          <w:bCs/>
          <w:sz w:val="28"/>
          <w:szCs w:val="28"/>
        </w:rPr>
        <w:t xml:space="preserve">пунктом 9 </w:t>
      </w:r>
      <w:r w:rsidRPr="001506DF">
        <w:rPr>
          <w:rFonts w:ascii="Times New Roman" w:hAnsi="Times New Roman" w:cs="Times New Roman"/>
          <w:bCs/>
          <w:sz w:val="28"/>
          <w:szCs w:val="28"/>
        </w:rPr>
        <w:t>настоящего Порядка, порядка внесения изменений в заявки участников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з) правил рассмотрения и оценки заявок участников отбора в соответствии с</w:t>
      </w:r>
      <w:r w:rsidR="00C11464">
        <w:rPr>
          <w:rFonts w:ascii="Times New Roman" w:hAnsi="Times New Roman" w:cs="Times New Roman"/>
          <w:bCs/>
          <w:sz w:val="28"/>
          <w:szCs w:val="28"/>
        </w:rPr>
        <w:t xml:space="preserve"> пунктами 11</w:t>
      </w: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12</w:t>
      </w: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21</w:t>
      </w: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24</w:t>
      </w:r>
      <w:r w:rsidRPr="001506DF">
        <w:rPr>
          <w:rFonts w:ascii="Times New Roman" w:hAnsi="Times New Roman" w:cs="Times New Roman"/>
          <w:bCs/>
          <w:sz w:val="28"/>
          <w:szCs w:val="28"/>
        </w:rPr>
        <w:t xml:space="preserve"> 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sidR="00C11464">
        <w:rPr>
          <w:rFonts w:ascii="Times New Roman" w:hAnsi="Times New Roman" w:cs="Times New Roman"/>
          <w:bCs/>
          <w:sz w:val="28"/>
          <w:szCs w:val="28"/>
        </w:rPr>
        <w:t xml:space="preserve">пунктом 9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w:t>
      </w:r>
      <w:r w:rsidR="00C11464">
        <w:rPr>
          <w:rFonts w:ascii="Times New Roman" w:hAnsi="Times New Roman" w:cs="Times New Roman"/>
          <w:bCs/>
          <w:sz w:val="28"/>
          <w:szCs w:val="28"/>
        </w:rPr>
        <w:t xml:space="preserve">пунктом 36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л) условия признания победителя (победителей) отбора уклонившимся от заключения Соглашения;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м) даты размещения результатов отбора на Едином портале, а также в информационной системе </w:t>
      </w:r>
      <w:r w:rsidR="006F6E16">
        <w:rPr>
          <w:rFonts w:ascii="Times New Roman" w:hAnsi="Times New Roman" w:cs="Times New Roman"/>
          <w:bCs/>
          <w:sz w:val="28"/>
          <w:szCs w:val="28"/>
        </w:rPr>
        <w:t>«</w:t>
      </w:r>
      <w:r w:rsidRPr="001506DF">
        <w:rPr>
          <w:rFonts w:ascii="Times New Roman" w:hAnsi="Times New Roman" w:cs="Times New Roman"/>
          <w:bCs/>
          <w:sz w:val="28"/>
          <w:szCs w:val="28"/>
        </w:rPr>
        <w:t>Портал Воронежской области в сети 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r w:rsidR="00C11464">
        <w:rPr>
          <w:rFonts w:ascii="Times New Roman" w:hAnsi="Times New Roman" w:cs="Times New Roman"/>
          <w:bCs/>
          <w:sz w:val="28"/>
          <w:szCs w:val="28"/>
        </w:rPr>
        <w:t xml:space="preserve">пунктом 26 (2) </w:t>
      </w:r>
      <w:r w:rsidRPr="001506DF">
        <w:rPr>
          <w:rFonts w:ascii="Times New Roman" w:hAnsi="Times New Roman" w:cs="Times New Roman"/>
          <w:bCs/>
          <w:sz w:val="28"/>
          <w:szCs w:val="28"/>
        </w:rPr>
        <w:t xml:space="preserve">Положения о мерах по обеспечению исполнения федерального бюджета, утвержденного Постановлением Правительства Российской Федерации от 09.12.2017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1496 </w:t>
      </w:r>
      <w:r w:rsidR="006F6E16">
        <w:rPr>
          <w:rFonts w:ascii="Times New Roman" w:hAnsi="Times New Roman" w:cs="Times New Roman"/>
          <w:bCs/>
          <w:sz w:val="28"/>
          <w:szCs w:val="28"/>
        </w:rPr>
        <w:t>«</w:t>
      </w:r>
      <w:r w:rsidRPr="001506DF">
        <w:rPr>
          <w:rFonts w:ascii="Times New Roman" w:hAnsi="Times New Roman" w:cs="Times New Roman"/>
          <w:bCs/>
          <w:sz w:val="28"/>
          <w:szCs w:val="28"/>
        </w:rPr>
        <w:t>О мерах по обеспечению исполнения федерального бюджета</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в соответствии с </w:t>
      </w:r>
      <w:r w:rsidR="00C11464">
        <w:rPr>
          <w:rFonts w:ascii="Times New Roman" w:hAnsi="Times New Roman" w:cs="Times New Roman"/>
          <w:bCs/>
          <w:sz w:val="28"/>
          <w:szCs w:val="28"/>
        </w:rPr>
        <w:t xml:space="preserve">пунктом 11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Информация для размещения объявления направляется Департаментом в срок не позднее 25 октября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Объявление о проведении отбора в информационной системе </w:t>
      </w:r>
      <w:r w:rsidR="006F6E16">
        <w:rPr>
          <w:rFonts w:ascii="Times New Roman" w:hAnsi="Times New Roman" w:cs="Times New Roman"/>
          <w:bCs/>
          <w:sz w:val="28"/>
          <w:szCs w:val="28"/>
        </w:rPr>
        <w:t>«</w:t>
      </w:r>
      <w:r w:rsidRPr="001506DF">
        <w:rPr>
          <w:rFonts w:ascii="Times New Roman" w:hAnsi="Times New Roman" w:cs="Times New Roman"/>
          <w:bCs/>
          <w:sz w:val="28"/>
          <w:szCs w:val="28"/>
        </w:rPr>
        <w:t>Портал Воронежской области в сети 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на странице Департамента размещается Департаментом.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5" w:name="Par99"/>
      <w:bookmarkEnd w:id="45"/>
      <w:r w:rsidRPr="001506DF">
        <w:rPr>
          <w:rFonts w:ascii="Times New Roman" w:hAnsi="Times New Roman" w:cs="Times New Roman"/>
          <w:bCs/>
          <w:sz w:val="28"/>
          <w:szCs w:val="28"/>
        </w:rPr>
        <w:t xml:space="preserve">9. Для получения субсидии получатель субсидии предоставляет в Департамент в срок, установленный Департаментом в объявлении о проведении отбора, </w:t>
      </w:r>
      <w:r w:rsidR="00C11464">
        <w:rPr>
          <w:rFonts w:ascii="Times New Roman" w:hAnsi="Times New Roman" w:cs="Times New Roman"/>
          <w:bCs/>
          <w:sz w:val="28"/>
          <w:szCs w:val="28"/>
        </w:rPr>
        <w:t xml:space="preserve">заявку </w:t>
      </w:r>
      <w:r w:rsidRPr="001506DF">
        <w:rPr>
          <w:rFonts w:ascii="Times New Roman" w:hAnsi="Times New Roman" w:cs="Times New Roman"/>
          <w:bCs/>
          <w:sz w:val="28"/>
          <w:szCs w:val="28"/>
        </w:rPr>
        <w:t xml:space="preserve">на участие в отборе по форме согласно приложению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 к настоящему Порядку (далее - заявка) с приложением документов, указанных в </w:t>
      </w:r>
      <w:r w:rsidR="00C11464">
        <w:rPr>
          <w:rFonts w:ascii="Times New Roman" w:hAnsi="Times New Roman" w:cs="Times New Roman"/>
          <w:bCs/>
          <w:sz w:val="28"/>
          <w:szCs w:val="28"/>
        </w:rPr>
        <w:t xml:space="preserve">пункте 13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 отбора вправе в любое время отозвать поданную заявку, направив соответствующее предложение в Департамент.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10. Количество заявок, которое может подать участник отбора, не ограничено.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6" w:name="Par105"/>
      <w:bookmarkEnd w:id="46"/>
      <w:r w:rsidRPr="001506DF">
        <w:rPr>
          <w:rFonts w:ascii="Times New Roman" w:hAnsi="Times New Roman" w:cs="Times New Roman"/>
          <w:bCs/>
          <w:sz w:val="28"/>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Ведение журнала регистрации обеспечивается посредством системы </w:t>
      </w:r>
      <w:r w:rsidR="006F6E16">
        <w:rPr>
          <w:rFonts w:ascii="Times New Roman" w:hAnsi="Times New Roman" w:cs="Times New Roman"/>
          <w:bCs/>
          <w:sz w:val="28"/>
          <w:szCs w:val="28"/>
        </w:rPr>
        <w:t>«</w:t>
      </w:r>
      <w:r w:rsidRPr="001506DF">
        <w:rPr>
          <w:rFonts w:ascii="Times New Roman" w:hAnsi="Times New Roman" w:cs="Times New Roman"/>
          <w:bCs/>
          <w:sz w:val="28"/>
          <w:szCs w:val="28"/>
        </w:rPr>
        <w:t>Учет бюджетных средств, предоставленных СХТП в форме субсидий (1С:Предприятие)</w:t>
      </w:r>
      <w:r w:rsidR="006F6E16">
        <w:rPr>
          <w:rFonts w:ascii="Times New Roman" w:hAnsi="Times New Roman" w:cs="Times New Roman"/>
          <w:bCs/>
          <w:sz w:val="28"/>
          <w:szCs w:val="28"/>
        </w:rPr>
        <w:t>»</w:t>
      </w:r>
      <w:r w:rsidRPr="001506DF">
        <w:rPr>
          <w:rFonts w:ascii="Times New Roman" w:hAnsi="Times New Roman" w:cs="Times New Roman"/>
          <w:bCs/>
          <w:sz w:val="28"/>
          <w:szCs w:val="28"/>
        </w:rPr>
        <w:t>. По окончании года журнал регистрации распечатывается, нумеруется, прошнуровывается и скрепляется печатью Департамента.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6F6E16">
        <w:rPr>
          <w:rFonts w:ascii="Times New Roman" w:hAnsi="Times New Roman" w:cs="Times New Roman"/>
          <w:bCs/>
          <w:sz w:val="28"/>
          <w:szCs w:val="28"/>
        </w:rPr>
        <w:t>«</w:t>
      </w:r>
      <w:r w:rsidRPr="001506DF">
        <w:rPr>
          <w:rFonts w:ascii="Times New Roman" w:hAnsi="Times New Roman" w:cs="Times New Roman"/>
          <w:bCs/>
          <w:sz w:val="28"/>
          <w:szCs w:val="28"/>
        </w:rPr>
        <w:t>Портал Воронежской области в сети 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на странице Департамента размещается информация о результатах рассмотрения заявок, включающая следующие сведения: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дата, время и место проведения рассмотрения заявок;</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информация об участниках отбора, заявки которых были рассмотрены;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сведения о наименовании участников отбора - получателей субсидий, с которыми заключается Соглашение, и размере предоставляемой субсидии каждому участнику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Информация о результатах рассмотрения заявок в информационной системе </w:t>
      </w:r>
      <w:r w:rsidR="006F6E16">
        <w:rPr>
          <w:rFonts w:ascii="Times New Roman" w:hAnsi="Times New Roman" w:cs="Times New Roman"/>
          <w:bCs/>
          <w:sz w:val="28"/>
          <w:szCs w:val="28"/>
        </w:rPr>
        <w:t>«</w:t>
      </w:r>
      <w:r w:rsidRPr="001506DF">
        <w:rPr>
          <w:rFonts w:ascii="Times New Roman" w:hAnsi="Times New Roman" w:cs="Times New Roman"/>
          <w:bCs/>
          <w:sz w:val="28"/>
          <w:szCs w:val="28"/>
        </w:rPr>
        <w:t>Портал Воронежской области в сети Интернет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на странице Департамента размещается Департаментом.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12. Основания для отклонения заявки участника отбора на стадии рассмотрения и оценки заявок:</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несоответствие участника отбора требованиям, установленным в </w:t>
      </w:r>
      <w:r w:rsidR="00C11464">
        <w:rPr>
          <w:rFonts w:ascii="Times New Roman" w:hAnsi="Times New Roman" w:cs="Times New Roman"/>
          <w:bCs/>
          <w:sz w:val="28"/>
          <w:szCs w:val="28"/>
        </w:rPr>
        <w:t xml:space="preserve">пункте 4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подача участником отбора заявки после даты, определенной для подачи заявок.</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C11464" w:rsidRDefault="00485E78" w:rsidP="00C11464">
      <w:pPr>
        <w:autoSpaceDE w:val="0"/>
        <w:autoSpaceDN w:val="0"/>
        <w:adjustRightInd w:val="0"/>
        <w:spacing w:after="0" w:line="240" w:lineRule="auto"/>
        <w:ind w:firstLine="709"/>
        <w:jc w:val="center"/>
        <w:rPr>
          <w:rFonts w:ascii="Times New Roman" w:hAnsi="Times New Roman" w:cs="Times New Roman"/>
          <w:b/>
          <w:sz w:val="28"/>
          <w:szCs w:val="28"/>
        </w:rPr>
      </w:pPr>
      <w:r w:rsidRPr="00C11464">
        <w:rPr>
          <w:rFonts w:ascii="Times New Roman" w:hAnsi="Times New Roman" w:cs="Times New Roman"/>
          <w:b/>
          <w:sz w:val="28"/>
          <w:szCs w:val="28"/>
        </w:rPr>
        <w:t>III. Условия и порядок предоставления субсидий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7" w:name="Par122"/>
      <w:bookmarkEnd w:id="47"/>
      <w:r w:rsidRPr="001506DF">
        <w:rPr>
          <w:rFonts w:ascii="Times New Roman" w:hAnsi="Times New Roman" w:cs="Times New Roman"/>
          <w:bCs/>
          <w:sz w:val="28"/>
          <w:szCs w:val="28"/>
        </w:rPr>
        <w:t xml:space="preserve">13. Для получения субсидии на возмещение части затрат по кредитным договорам (договорам займа), предусмотренным </w:t>
      </w:r>
      <w:r w:rsidR="00C11464">
        <w:rPr>
          <w:rFonts w:ascii="Times New Roman" w:hAnsi="Times New Roman" w:cs="Times New Roman"/>
          <w:bCs/>
          <w:sz w:val="28"/>
          <w:szCs w:val="28"/>
        </w:rPr>
        <w:t xml:space="preserve">пунктом 25 </w:t>
      </w:r>
      <w:r w:rsidRPr="001506DF">
        <w:rPr>
          <w:rFonts w:ascii="Times New Roman" w:hAnsi="Times New Roman" w:cs="Times New Roman"/>
          <w:bCs/>
          <w:sz w:val="28"/>
          <w:szCs w:val="28"/>
        </w:rPr>
        <w:t>настоящего Порядка, получатель субсидии предоставляет следующие документы: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8" w:name="Par123"/>
      <w:bookmarkEnd w:id="48"/>
      <w:r w:rsidRPr="001506DF">
        <w:rPr>
          <w:rFonts w:ascii="Times New Roman" w:hAnsi="Times New Roman" w:cs="Times New Roman"/>
          <w:bCs/>
          <w:sz w:val="28"/>
          <w:szCs w:val="28"/>
        </w:rPr>
        <w:t>а) после открытия ссудного счета для получения кредита (займа) (кредита в рамках кредитной линии):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заверенные кредитной организацией копии кредитного договора (договора займа);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платежного поручения (иных банковских документов) и выписки из ссудного счета заемщика о получении кредита (займа) (кредита в рамках кредитной линии) или документа, подтверждающего получение кредита (займа) (кредита в рамках кредитной линии) с отметкой системы </w:t>
      </w:r>
      <w:r w:rsidR="006F6E16">
        <w:rPr>
          <w:rFonts w:ascii="Times New Roman" w:hAnsi="Times New Roman" w:cs="Times New Roman"/>
          <w:bCs/>
          <w:sz w:val="28"/>
          <w:szCs w:val="28"/>
        </w:rPr>
        <w:t>«</w:t>
      </w:r>
      <w:r w:rsidRPr="001506DF">
        <w:rPr>
          <w:rFonts w:ascii="Times New Roman" w:hAnsi="Times New Roman" w:cs="Times New Roman"/>
          <w:bCs/>
          <w:sz w:val="28"/>
          <w:szCs w:val="28"/>
        </w:rPr>
        <w:t>Клиент-банк</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заверенные получателем субсидии (в случае отсутствия отметки системы </w:t>
      </w:r>
      <w:r w:rsidR="006F6E16">
        <w:rPr>
          <w:rFonts w:ascii="Times New Roman" w:hAnsi="Times New Roman" w:cs="Times New Roman"/>
          <w:bCs/>
          <w:sz w:val="28"/>
          <w:szCs w:val="28"/>
        </w:rPr>
        <w:t>«</w:t>
      </w:r>
      <w:r w:rsidRPr="001506DF">
        <w:rPr>
          <w:rFonts w:ascii="Times New Roman" w:hAnsi="Times New Roman" w:cs="Times New Roman"/>
          <w:bCs/>
          <w:sz w:val="28"/>
          <w:szCs w:val="28"/>
        </w:rPr>
        <w:t>Клиент-банк</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 заверенные кредитной организацией и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график погашения кредита (займа) (кредита в рамках кредитной линии) и уплаты процентов по нему;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документ с указанием номера счета заемщика, открытого ему в кредитной организации для получения средств из бюджета субъекта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б) после погашения процентов: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заявку;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 xml:space="preserve">расчет </w:t>
      </w:r>
      <w:r w:rsidRPr="001506DF">
        <w:rPr>
          <w:rFonts w:ascii="Times New Roman" w:hAnsi="Times New Roman" w:cs="Times New Roman"/>
          <w:bCs/>
          <w:sz w:val="28"/>
          <w:szCs w:val="28"/>
        </w:rPr>
        <w:t xml:space="preserve">размера субсидий за период, указанный в заявке, в одном экземпляре согласно приложению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2 к настоящему Порядку (для получателей субсидий, заключивших кредитные договоры (договоры займов) по кредитам (займам), предусмотренным </w:t>
      </w:r>
      <w:r w:rsidR="00C11464">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 xml:space="preserve">настоящего Порядка, за исключением кредитов (займов), полученных на развитие мясного и молочного скотоводства; по кредитам (займам), предусмотренным </w:t>
      </w:r>
      <w:r w:rsidR="00C11464">
        <w:rPr>
          <w:rFonts w:ascii="Times New Roman" w:hAnsi="Times New Roman" w:cs="Times New Roman"/>
          <w:bCs/>
          <w:sz w:val="28"/>
          <w:szCs w:val="28"/>
        </w:rPr>
        <w:t xml:space="preserve">подпунктами «б» </w:t>
      </w:r>
      <w:r w:rsidRPr="001506DF">
        <w:rPr>
          <w:rFonts w:ascii="Times New Roman" w:hAnsi="Times New Roman" w:cs="Times New Roman"/>
          <w:bCs/>
          <w:sz w:val="28"/>
          <w:szCs w:val="28"/>
        </w:rPr>
        <w:t xml:space="preserve">и </w:t>
      </w:r>
      <w:r w:rsidR="00C11464">
        <w:rPr>
          <w:rFonts w:ascii="Times New Roman" w:hAnsi="Times New Roman" w:cs="Times New Roman"/>
          <w:bCs/>
          <w:sz w:val="28"/>
          <w:szCs w:val="28"/>
        </w:rPr>
        <w:t xml:space="preserve"> «в» пункта 25</w:t>
      </w:r>
      <w:r w:rsidRPr="001506DF">
        <w:rPr>
          <w:rFonts w:ascii="Times New Roman" w:hAnsi="Times New Roman" w:cs="Times New Roman"/>
          <w:bCs/>
          <w:sz w:val="28"/>
          <w:szCs w:val="28"/>
        </w:rPr>
        <w:t xml:space="preserve"> настоящего Порядка, за исключением кредитов (займов), полученных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r w:rsidR="00C11464">
        <w:rPr>
          <w:rFonts w:ascii="Times New Roman" w:hAnsi="Times New Roman" w:cs="Times New Roman"/>
          <w:bCs/>
          <w:sz w:val="28"/>
          <w:szCs w:val="28"/>
        </w:rPr>
        <w:t xml:space="preserve">подпунктом «г» пункта 25 </w:t>
      </w:r>
      <w:r w:rsidRPr="001506DF">
        <w:rPr>
          <w:rFonts w:ascii="Times New Roman" w:hAnsi="Times New Roman" w:cs="Times New Roman"/>
          <w:bCs/>
          <w:sz w:val="28"/>
          <w:szCs w:val="28"/>
        </w:rPr>
        <w:t>настоящего Порядка, за исключением кредитов (займов), полученных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 xml:space="preserve">расчет </w:t>
      </w:r>
      <w:r w:rsidRPr="001506DF">
        <w:rPr>
          <w:rFonts w:ascii="Times New Roman" w:hAnsi="Times New Roman" w:cs="Times New Roman"/>
          <w:bCs/>
          <w:sz w:val="28"/>
          <w:szCs w:val="28"/>
        </w:rPr>
        <w:t xml:space="preserve">размера субсидий за период, указанный в заявке, в одном экземпляре согласно приложению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 к настоящему Порядку (для получателей субсидий, заключивших кредитные договоры (договоры займов) по кредитам (займам), предусмотренным </w:t>
      </w:r>
      <w:r w:rsidR="00C11464">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 xml:space="preserve">настоящего Порядка, на развитие мясного и молочного скотоводства; по кредитам (займам), предусмотренным </w:t>
      </w:r>
      <w:r w:rsidR="00C11464">
        <w:rPr>
          <w:rFonts w:ascii="Times New Roman" w:hAnsi="Times New Roman" w:cs="Times New Roman"/>
          <w:bCs/>
          <w:sz w:val="28"/>
          <w:szCs w:val="28"/>
        </w:rPr>
        <w:t xml:space="preserve">подпунктам «б» </w:t>
      </w:r>
      <w:r w:rsidRPr="001506DF">
        <w:rPr>
          <w:rFonts w:ascii="Times New Roman" w:hAnsi="Times New Roman" w:cs="Times New Roman"/>
          <w:bCs/>
          <w:sz w:val="28"/>
          <w:szCs w:val="28"/>
        </w:rPr>
        <w:t xml:space="preserve">и </w:t>
      </w:r>
      <w:r w:rsidR="00C11464">
        <w:rPr>
          <w:rFonts w:ascii="Times New Roman" w:hAnsi="Times New Roman" w:cs="Times New Roman"/>
          <w:bCs/>
          <w:sz w:val="28"/>
          <w:szCs w:val="28"/>
        </w:rPr>
        <w:t xml:space="preserve">«в» пункта 25 </w:t>
      </w:r>
      <w:r w:rsidRPr="001506DF">
        <w:rPr>
          <w:rFonts w:ascii="Times New Roman" w:hAnsi="Times New Roman" w:cs="Times New Roman"/>
          <w:bCs/>
          <w:sz w:val="28"/>
          <w:szCs w:val="28"/>
        </w:rPr>
        <w:t xml:space="preserve"> настоящего Порядка,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по кредитам (займам), предусмотренным </w:t>
      </w:r>
      <w:r w:rsidR="00C11464">
        <w:rPr>
          <w:rFonts w:ascii="Times New Roman" w:hAnsi="Times New Roman" w:cs="Times New Roman"/>
          <w:bCs/>
          <w:sz w:val="28"/>
          <w:szCs w:val="28"/>
        </w:rPr>
        <w:t xml:space="preserve">подпунктом «г» пункта 25 </w:t>
      </w:r>
      <w:r w:rsidRPr="001506DF">
        <w:rPr>
          <w:rFonts w:ascii="Times New Roman" w:hAnsi="Times New Roman" w:cs="Times New Roman"/>
          <w:bCs/>
          <w:sz w:val="28"/>
          <w:szCs w:val="28"/>
        </w:rPr>
        <w:t>настоящего Порядка,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w:t>
      </w:r>
      <w:r w:rsidR="00C11464">
        <w:rPr>
          <w:rFonts w:ascii="Times New Roman" w:hAnsi="Times New Roman" w:cs="Times New Roman"/>
          <w:bCs/>
          <w:sz w:val="28"/>
          <w:szCs w:val="28"/>
        </w:rPr>
        <w:t xml:space="preserve">расчет </w:t>
      </w:r>
      <w:r w:rsidRPr="001506DF">
        <w:rPr>
          <w:rFonts w:ascii="Times New Roman" w:hAnsi="Times New Roman" w:cs="Times New Roman"/>
          <w:bCs/>
          <w:sz w:val="28"/>
          <w:szCs w:val="28"/>
        </w:rPr>
        <w:t xml:space="preserve">размера субсидий за период, указанный в заявке, в одном экземпляре согласно приложению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4 к настоящему Порядку (для получателей субсидии по кредиту (займу), полученному заемщиком в иностранной валюте);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процентов за период, указанный в заявке, заверенные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документов, подтверждающих целевое использование кредитных средств.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49" w:name="Par135"/>
      <w:bookmarkEnd w:id="49"/>
      <w:r w:rsidRPr="001506DF">
        <w:rPr>
          <w:rFonts w:ascii="Times New Roman" w:hAnsi="Times New Roman" w:cs="Times New Roman"/>
          <w:bCs/>
          <w:sz w:val="28"/>
          <w:szCs w:val="28"/>
        </w:rPr>
        <w:t>14. Для подтверждения целевого использования кредита (займа) получателем субсидии представляются следующие документы: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а) на приобретение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сельскохозяйственной техники, оборудования, специализированного транспорта и специальной техники, машин, установок и аппаратов дождевальных и поливных, насосных станций (по унифицированным формам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ОС-1б,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ОС-15),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договоров (контрактов) на приобретение сельскохозяйственной техники, специализированного транспорта, специальной техники и оборудования, машин, установок и аппаратов дождевальных и поливных, насосных станций, заверенные получателем субсидии (в случае приобретения сельскохозяйственной техники, специализированного транспорта, специальной техники и оборудования за иностранную валюту);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паспортов импортной сделки,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б) на приобретение племенной продукции (материала):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договоров на приобретение племенной продукции (материала),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актов о приеме-передаче племенной продукции (материала),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приобретение племенной продукции (материала),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таможенных деклараций при приобретении племенной продукции за иностранную валюту,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выписок из расчетного счета, платежных поручений (иных банковских документов, подтверждающих оплату) и (или) документов, подтверждающих открытие и исполнение аккредитива,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паспортов импортной сделки,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 на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 строительство жилья для граждан, проживающих и работающих в сельской местности, строительство, реконструкцию и модернизацию сахарных заводов, строительство, реконструкцию и модернизацию мощностей для первичной подработки и хранения зерна, строительство, реконструкцию и модернизацию заводов по производству дражированных семян сахарной свеклы,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комплексов (ферм) по осуществлению товарного (промышленного) рыбоводства, строительство, реконструкцию и модернизацию комплексов (ферм) по разведению одомашненных видов и пород рыб - для сельскохозяйственных товаропроизводителей, организаций агропромышленного комплекса, крестьянских (фермерских) хозяйств, сельскохозяйственных потребительских кооперативов: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документов, подтверждающих право на пользование земельными участками,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сводных сметных расчетов на строительство, реконструкцию и модернизацию объекта (за исключением оборудования, не требующего монтажа), заверенные получателем субсидии. Копии сводных сметных расчетов не представляются по кредитным договорам (договорам займа), заключенным до 2014 года;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здания (сооружения)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ОС-1а) и (или) актов о приеме-сдаче отремонтированных, реконструированных, модернизированных объектов основных средств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ОС-3), заверенные получателем субсидии, после ввода в эксплуатацию объекта.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По мере использования кредита (займа) при проведении работ подрядным способом представляются следующие документы: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прочих работ (проектные работы, экспертиза, технадзор), и перечисление субсидий подрядчикам за выполнение работ, в том числе по авансовым платежам,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выписок из расчетного счета, подтверждающих оплату строительных материалов, работ и услуг юридических лиц,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получение технологического оборудования и комплектующих,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оборудования в монтаж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ОС-15),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получение строительных материалов, заверенные получателем субсидии (при оплате строительных материалов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документов на передачу подрядчикам строительных материалов для включения их стоимости в унифицированную форму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КС-2 (при оплате строительных материалов получателем субсидии),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приемке выполненных работ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КС-2) или актов сдачи-приемки выполненных проектных работ,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копия справки о стоимости выполненных работ и затрат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КС-3),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По мере использования кредита (займа) при проведении работ хозяйственным способом представляются следующие документы: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приемке выполненных работ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КС-2), копия справки о стоимости выполненных работ и затрат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КС-3),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подтверждающих открытие и исполнение аккредитива, выписок из расчетного счета, подтверждающих оплату технологического оборудования, комплектующих, строительных материалов,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актов выполненных работ на проектные работы, экспертизу, технадзор,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получение технологического оборудования и комплектующих, строительных материалов,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г) на приобретение оборудования за иностранную валюту: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контракта на приобретение импортного оборудования,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оборудования,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таможенной декларации,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паспорта импортной сделки,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оборудования в монтаж (по унифицированной форме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ОС-15),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д) на приобретение сельскохозяйственной техники в соответствии с перечнем, утвержденным Министерством сельского хозяйства России (для кредитов, полученных сельскохозяйственными товаропроизводителями (за исключением граждан, ведущих личное подсобное хозяйство) после 1 января 2008 года на срок до 10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выписок из расчетного счета, подтверждающих оплату сельскохозяйственной техники,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накладных или универсальных передаточных документов на приобретение сельскохозяйственной техники,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сельскохозяйственной техники (по унифицированным формам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ОС-1б),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е) на приобретение сельскохозяйственной техники за иностранную валюту:</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контракта на приобретение сельскохозяйственной техники,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платежных поручений (иных банковских документов, подтверждающих оплату) и (или) документов, выписок из расчетного счета, подтверждающих открытие и исполнение аккредитива на оплату сельскохозяйственной техники, заверенные получателем субсидии и кредитной организацией;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таможенной декларации, заверенная получателем субсидии (представляется после оформления в установленном порядке таможенной декларации в соответствии с контрактом);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копия паспорта импортной сделки, заверенная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копии паспортов транспортных средств с отметкой о постановке на учет в установленном порядке при приобретении транспортных средств,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копии актов о приеме-передаче сельскохозяйственной техники (по унифицированным формам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ОС-1б), заверенные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ж) копии платежных поручений (иных банковских документов) (с указанием в назначении платежа цели, номера и даты кредитного договора (договора займа) и копии выписок с расчетного счета получателя субсидии на использование кредита (займа) с расчетного счета, заверенные кредитной организацией и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з) копии выписок по ссудному счету - в случае погашения основного долга при наличии системы </w:t>
      </w:r>
      <w:r w:rsidR="006F6E16">
        <w:rPr>
          <w:rFonts w:ascii="Times New Roman" w:hAnsi="Times New Roman" w:cs="Times New Roman"/>
          <w:bCs/>
          <w:sz w:val="28"/>
          <w:szCs w:val="28"/>
        </w:rPr>
        <w:t>«</w:t>
      </w:r>
      <w:r w:rsidRPr="001506DF">
        <w:rPr>
          <w:rFonts w:ascii="Times New Roman" w:hAnsi="Times New Roman" w:cs="Times New Roman"/>
          <w:bCs/>
          <w:sz w:val="28"/>
          <w:szCs w:val="28"/>
        </w:rPr>
        <w:t>Клиент-банк</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заверенные получателем субсидии (в случае отсутствия системы </w:t>
      </w:r>
      <w:r w:rsidR="006F6E16">
        <w:rPr>
          <w:rFonts w:ascii="Times New Roman" w:hAnsi="Times New Roman" w:cs="Times New Roman"/>
          <w:bCs/>
          <w:sz w:val="28"/>
          <w:szCs w:val="28"/>
        </w:rPr>
        <w:t>«</w:t>
      </w:r>
      <w:r w:rsidRPr="001506DF">
        <w:rPr>
          <w:rFonts w:ascii="Times New Roman" w:hAnsi="Times New Roman" w:cs="Times New Roman"/>
          <w:bCs/>
          <w:sz w:val="28"/>
          <w:szCs w:val="28"/>
        </w:rPr>
        <w:t>Клиент-банк</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 заверенные кредитной организацией и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При расчете субсидии к целевому использованию принимаются суммы согласно унифицированным формам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ОС-1а,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ОС-15,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КС-2,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КС-3 с учетом НДС.</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Участники отбора вправе представить документы, указанные в</w:t>
      </w:r>
      <w:r w:rsidR="00877BC1">
        <w:rPr>
          <w:rFonts w:ascii="Times New Roman" w:hAnsi="Times New Roman" w:cs="Times New Roman"/>
          <w:bCs/>
          <w:sz w:val="28"/>
          <w:szCs w:val="28"/>
        </w:rPr>
        <w:t xml:space="preserve"> пунктах 13</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 xml:space="preserve">14 </w:t>
      </w:r>
      <w:r w:rsidRPr="001506DF">
        <w:rPr>
          <w:rFonts w:ascii="Times New Roman" w:hAnsi="Times New Roman" w:cs="Times New Roman"/>
          <w:bCs/>
          <w:sz w:val="28"/>
          <w:szCs w:val="28"/>
        </w:rPr>
        <w:t>настоящего Порядка, через многофункциональный центр предоставления государственных и муниципальных услуг (далее - многофункциональный центр).</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Участники отбора имеют право подать документы, указанные в</w:t>
      </w:r>
      <w:r w:rsidR="00877BC1">
        <w:rPr>
          <w:rFonts w:ascii="Times New Roman" w:hAnsi="Times New Roman" w:cs="Times New Roman"/>
          <w:bCs/>
          <w:sz w:val="28"/>
          <w:szCs w:val="28"/>
        </w:rPr>
        <w:t xml:space="preserve"> пунктах 13</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 xml:space="preserve">14 </w:t>
      </w:r>
      <w:r w:rsidRPr="001506DF">
        <w:rPr>
          <w:rFonts w:ascii="Times New Roman" w:hAnsi="Times New Roman" w:cs="Times New Roman"/>
          <w:bCs/>
          <w:sz w:val="28"/>
          <w:szCs w:val="28"/>
        </w:rPr>
        <w:t xml:space="preserve">настоящего Порядка, в электронном виде посредством использования системы подачи заявок на получение субсидии </w:t>
      </w:r>
      <w:r w:rsidR="006F6E16">
        <w:rPr>
          <w:rFonts w:ascii="Times New Roman" w:hAnsi="Times New Roman" w:cs="Times New Roman"/>
          <w:bCs/>
          <w:sz w:val="28"/>
          <w:szCs w:val="28"/>
        </w:rPr>
        <w:t>«</w:t>
      </w:r>
      <w:r w:rsidRPr="001506DF">
        <w:rPr>
          <w:rFonts w:ascii="Times New Roman" w:hAnsi="Times New Roman" w:cs="Times New Roman"/>
          <w:bCs/>
          <w:sz w:val="28"/>
          <w:szCs w:val="28"/>
        </w:rPr>
        <w:t>Личный кабинет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6F6E16">
        <w:rPr>
          <w:rFonts w:ascii="Times New Roman" w:hAnsi="Times New Roman" w:cs="Times New Roman"/>
          <w:bCs/>
          <w:sz w:val="28"/>
          <w:szCs w:val="28"/>
        </w:rPr>
        <w:t>«</w:t>
      </w:r>
      <w:r w:rsidRPr="001506DF">
        <w:rPr>
          <w:rFonts w:ascii="Times New Roman" w:hAnsi="Times New Roman" w:cs="Times New Roman"/>
          <w:bCs/>
          <w:sz w:val="28"/>
          <w:szCs w:val="28"/>
        </w:rPr>
        <w:t>Личный кабинет</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15. В случае представления в соответствии с </w:t>
      </w:r>
      <w:r w:rsidR="00877BC1">
        <w:rPr>
          <w:rFonts w:ascii="Times New Roman" w:hAnsi="Times New Roman" w:cs="Times New Roman"/>
          <w:bCs/>
          <w:sz w:val="28"/>
          <w:szCs w:val="28"/>
        </w:rPr>
        <w:t xml:space="preserve">подпунктом «а» пункта 13 </w:t>
      </w:r>
      <w:r w:rsidRPr="001506DF">
        <w:rPr>
          <w:rFonts w:ascii="Times New Roman" w:hAnsi="Times New Roman" w:cs="Times New Roman"/>
          <w:bCs/>
          <w:sz w:val="28"/>
          <w:szCs w:val="28"/>
        </w:rPr>
        <w:t xml:space="preserve">настоящего Порядка документов после 1 января 2021 года заемщик теряет право на получение средств из областного бюджета в соответствии с настоящим Порядком. Начало пользования кредитными средствами по кредиту (займу) (кредиту в рамках кредитной линии) или его части должно быть осуществлено до 1 января 2019 года, за исключением кредитов (займов), полученных после 1 января 2019 года на рефинансирование кредитов (займов), предусмотренных </w:t>
      </w:r>
      <w:r w:rsidR="00877BC1">
        <w:rPr>
          <w:rFonts w:ascii="Times New Roman" w:hAnsi="Times New Roman" w:cs="Times New Roman"/>
          <w:bCs/>
          <w:sz w:val="28"/>
          <w:szCs w:val="28"/>
        </w:rPr>
        <w:t xml:space="preserve">подпунктами «ж» </w:t>
      </w:r>
      <w:r w:rsidRPr="001506DF">
        <w:rPr>
          <w:rFonts w:ascii="Times New Roman" w:hAnsi="Times New Roman" w:cs="Times New Roman"/>
          <w:bCs/>
          <w:sz w:val="28"/>
          <w:szCs w:val="28"/>
        </w:rPr>
        <w:t xml:space="preserve">и </w:t>
      </w:r>
      <w:r w:rsidR="00877BC1">
        <w:rPr>
          <w:rFonts w:ascii="Times New Roman" w:hAnsi="Times New Roman" w:cs="Times New Roman"/>
          <w:bCs/>
          <w:sz w:val="28"/>
          <w:szCs w:val="28"/>
        </w:rPr>
        <w:t xml:space="preserve">«з» пункта 25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Инвестиционные проекты, прошедшие отбор до 31 декабря 2016 года включительно в порядке, установленном Министерством сельского хозяйства Российской Федерации для предоставления субсидий на возмещение части процентной ставки по кредитам (займам), считаются отобранными для целей настоящего Порядка и повторному отбору не подлежат.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Изменение направления целевого использования привлеченных в целях реализации инвестиционных проектов кредитов (займов), указанного при прохождении такими проектами отбора, в порядке, установленном Министерством сельского хозяйства Российской Федерации, не допускается.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16. Департамент вправе предоставить заемщику субсидии за несколько месяцев при условии представления заемщиком документов, подтверждающих целевое использование кредита (займа), а также платежных поручений, подтверждающих уплату процентов по кредиту (займу) за период, указанный в заявке о получении субсидии, в том числе за предшествующий год.</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17. В случае получения кредита (займа) в иностранной валюте и использования его в рублях перечень документов, подтверждающих целевое использование кредита (займа), соответствует перечню документов, установленному для подтверждения целевого использования кредита (займа), полученного в рублях.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18. При рефинансировании кредитов (займов), предусмотренных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«г» пункта 25</w:t>
      </w:r>
      <w:r w:rsidRPr="001506DF">
        <w:rPr>
          <w:rFonts w:ascii="Times New Roman" w:hAnsi="Times New Roman" w:cs="Times New Roman"/>
          <w:bCs/>
          <w:sz w:val="28"/>
          <w:szCs w:val="28"/>
        </w:rPr>
        <w:t xml:space="preserve"> настоящего Порядка, получатель субсидии представляет в Департамент документы, предусмотренные </w:t>
      </w:r>
      <w:r w:rsidR="00877BC1">
        <w:rPr>
          <w:rFonts w:ascii="Times New Roman" w:hAnsi="Times New Roman" w:cs="Times New Roman"/>
          <w:bCs/>
          <w:sz w:val="28"/>
          <w:szCs w:val="28"/>
        </w:rPr>
        <w:t xml:space="preserve">подпунктом «а» пункта 13 </w:t>
      </w:r>
      <w:r w:rsidRPr="001506DF">
        <w:rPr>
          <w:rFonts w:ascii="Times New Roman" w:hAnsi="Times New Roman" w:cs="Times New Roman"/>
          <w:bCs/>
          <w:sz w:val="28"/>
          <w:szCs w:val="28"/>
        </w:rPr>
        <w:t>настоящего Порядка, и выписку из ссудного счета о погашении рефинансированного кредита (займа) или иной документ, подтверждающий погашение кредита (займа), заверенные кредитной организацией и получателем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0" w:name="Par198"/>
      <w:bookmarkEnd w:id="50"/>
      <w:r w:rsidRPr="001506DF">
        <w:rPr>
          <w:rFonts w:ascii="Times New Roman" w:hAnsi="Times New Roman" w:cs="Times New Roman"/>
          <w:bCs/>
          <w:sz w:val="28"/>
          <w:szCs w:val="28"/>
        </w:rPr>
        <w:t xml:space="preserve">19. В случае реализации инвестиционного проекта на территории Воронежской области и иных субъектов Российской Федерации по заявлению заемщика ссудная задолженность по кредиту (займу) учитывается в соответствии с результатами отбора, предусмотренного </w:t>
      </w:r>
      <w:r w:rsidR="00877BC1">
        <w:rPr>
          <w:rFonts w:ascii="Times New Roman" w:hAnsi="Times New Roman" w:cs="Times New Roman"/>
          <w:bCs/>
          <w:sz w:val="28"/>
          <w:szCs w:val="28"/>
        </w:rPr>
        <w:t xml:space="preserve">пунктом 15 </w:t>
      </w:r>
      <w:r w:rsidRPr="001506DF">
        <w:rPr>
          <w:rFonts w:ascii="Times New Roman" w:hAnsi="Times New Roman" w:cs="Times New Roman"/>
          <w:bCs/>
          <w:sz w:val="28"/>
          <w:szCs w:val="28"/>
        </w:rPr>
        <w:t>настоящего Порядка, а перечисление средств из бюджета Воронежской области по кредиту (займу) производится при условии, что реализация соответствующего инвестиционного проекта осуществляется на территории Воронежской области.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 случае реализации инвестиционного проекта на территории Воронежской области и иных субъектов Российской Федерации с привлечением кредитных (заемных) средств в иностранной валюте, а также в случае, предусмотренном</w:t>
      </w:r>
      <w:r w:rsidR="00877BC1">
        <w:rPr>
          <w:rFonts w:ascii="Times New Roman" w:hAnsi="Times New Roman" w:cs="Times New Roman"/>
          <w:bCs/>
          <w:sz w:val="28"/>
          <w:szCs w:val="28"/>
        </w:rPr>
        <w:t xml:space="preserve"> абзацем четвертым пункта 26 </w:t>
      </w:r>
      <w:r w:rsidRPr="001506DF">
        <w:rPr>
          <w:rFonts w:ascii="Times New Roman" w:hAnsi="Times New Roman" w:cs="Times New Roman"/>
          <w:bCs/>
          <w:sz w:val="28"/>
          <w:szCs w:val="28"/>
        </w:rPr>
        <w:t xml:space="preserve">настоящего Порядка, положения, предусмотренные </w:t>
      </w:r>
      <w:r w:rsidR="00877BC1">
        <w:rPr>
          <w:rFonts w:ascii="Times New Roman" w:hAnsi="Times New Roman" w:cs="Times New Roman"/>
          <w:bCs/>
          <w:sz w:val="28"/>
          <w:szCs w:val="28"/>
        </w:rPr>
        <w:t xml:space="preserve">абзацем первым </w:t>
      </w:r>
      <w:r w:rsidRPr="001506DF">
        <w:rPr>
          <w:rFonts w:ascii="Times New Roman" w:hAnsi="Times New Roman" w:cs="Times New Roman"/>
          <w:bCs/>
          <w:sz w:val="28"/>
          <w:szCs w:val="28"/>
        </w:rPr>
        <w:t>настоящего пункта, не применяются. По заявлению заемщика ссудная задолженность по таким кредитам (займам) учитывается и перечисление средств на уплату процентов по кредиту (займу) производится в Воронежской области при условии, что реализация соответствующего инвестиционного проекта осуществляется на территории Воронежской области и по кредиту (займу) не осуществляется предоставление средств из бюджета иного субъекта Российской Федерации по тому же кредиту (займу) за счет средств федерального бюджета в других субъектах Российской Федерации, в которых реализуется соответствующий инвестиционный проект.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20.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1" w:name="Par203"/>
      <w:bookmarkEnd w:id="51"/>
      <w:r w:rsidRPr="001506DF">
        <w:rPr>
          <w:rFonts w:ascii="Times New Roman" w:hAnsi="Times New Roman" w:cs="Times New Roman"/>
          <w:bCs/>
          <w:sz w:val="28"/>
          <w:szCs w:val="28"/>
        </w:rPr>
        <w:t>21. Департамент рассматривает представленные документы и в срок, не превышающий 10 рабочих дней с даты регистрации заявки, принимает решение по результатам рассмотрения заявки о предоставлении субсидий либо отказе в ее предоставлении.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Субсидии предоставляются в порядке очередности поступления заявок на участие в отборе.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Участник отбора должен быть проинформирован о принятом решении в течение 5 дней со дня его принятия.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22. 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23. Положительным решением о предоставлении субсидий является включение заемщиков в реестр получателей субсидий на оплату из областного бюджета и средств, поступивших в областной бюджет из федерального бюджета.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2" w:name="Par208"/>
      <w:bookmarkEnd w:id="52"/>
      <w:r w:rsidRPr="001506DF">
        <w:rPr>
          <w:rFonts w:ascii="Times New Roman" w:hAnsi="Times New Roman" w:cs="Times New Roman"/>
          <w:bCs/>
          <w:sz w:val="28"/>
          <w:szCs w:val="28"/>
        </w:rPr>
        <w:t>24. Основаниями для отказа участнику отбора в предоставлении субсидий являются: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несоответствие представленных участником отбора документов требованиям, определенным в </w:t>
      </w:r>
      <w:r w:rsidR="00877BC1">
        <w:rPr>
          <w:rFonts w:ascii="Times New Roman" w:hAnsi="Times New Roman" w:cs="Times New Roman"/>
          <w:bCs/>
          <w:sz w:val="28"/>
          <w:szCs w:val="28"/>
        </w:rPr>
        <w:t xml:space="preserve">пункте 8 </w:t>
      </w:r>
      <w:r w:rsidRPr="001506DF">
        <w:rPr>
          <w:rFonts w:ascii="Times New Roman" w:hAnsi="Times New Roman" w:cs="Times New Roman"/>
          <w:bCs/>
          <w:sz w:val="28"/>
          <w:szCs w:val="28"/>
        </w:rPr>
        <w:t>настоящего Порядка, или непредставление (представление не в полном объеме) указанных документов;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установление факта недостоверности</w:t>
      </w:r>
      <w:r w:rsidR="00162281">
        <w:rPr>
          <w:rFonts w:ascii="Times New Roman" w:hAnsi="Times New Roman" w:cs="Times New Roman"/>
          <w:bCs/>
          <w:sz w:val="28"/>
          <w:szCs w:val="28"/>
        </w:rPr>
        <w:t>,</w:t>
      </w:r>
      <w:r w:rsidRPr="001506DF">
        <w:rPr>
          <w:rFonts w:ascii="Times New Roman" w:hAnsi="Times New Roman" w:cs="Times New Roman"/>
          <w:bCs/>
          <w:sz w:val="28"/>
          <w:szCs w:val="28"/>
        </w:rPr>
        <w:t xml:space="preserve"> представленной участником отбора</w:t>
      </w:r>
      <w:r w:rsidR="00162281">
        <w:rPr>
          <w:rFonts w:ascii="Times New Roman" w:hAnsi="Times New Roman" w:cs="Times New Roman"/>
          <w:bCs/>
          <w:sz w:val="28"/>
          <w:szCs w:val="28"/>
        </w:rPr>
        <w:t>,</w:t>
      </w:r>
      <w:r w:rsidRPr="001506DF">
        <w:rPr>
          <w:rFonts w:ascii="Times New Roman" w:hAnsi="Times New Roman" w:cs="Times New Roman"/>
          <w:bCs/>
          <w:sz w:val="28"/>
          <w:szCs w:val="28"/>
        </w:rPr>
        <w:t xml:space="preserve"> информации;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невыполнение целей и условий предоставления субсидий, установленных настоящим Порядком;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отказ получателя субсидии от заключения Соглашения;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уклонение получателя субсидии от заключения Соглашения в сроки, установленные </w:t>
      </w:r>
      <w:r w:rsidR="00877BC1">
        <w:rPr>
          <w:rFonts w:ascii="Times New Roman" w:hAnsi="Times New Roman" w:cs="Times New Roman"/>
          <w:bCs/>
          <w:sz w:val="28"/>
          <w:szCs w:val="28"/>
        </w:rPr>
        <w:t xml:space="preserve">пунктом 36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3" w:name="Par214"/>
      <w:bookmarkEnd w:id="53"/>
      <w:r w:rsidRPr="001506DF">
        <w:rPr>
          <w:rFonts w:ascii="Times New Roman" w:hAnsi="Times New Roman" w:cs="Times New Roman"/>
          <w:bCs/>
          <w:sz w:val="28"/>
          <w:szCs w:val="28"/>
        </w:rPr>
        <w:t>- отсутствие лимитов бюджетных обязательств на предоставление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4" w:name="Par215"/>
      <w:bookmarkEnd w:id="54"/>
      <w:r w:rsidRPr="001506DF">
        <w:rPr>
          <w:rFonts w:ascii="Times New Roman" w:hAnsi="Times New Roman" w:cs="Times New Roman"/>
          <w:bCs/>
          <w:sz w:val="28"/>
          <w:szCs w:val="28"/>
        </w:rPr>
        <w:t>25. Субсидии предоставляются: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5" w:name="Par216"/>
      <w:bookmarkEnd w:id="55"/>
      <w:r w:rsidRPr="001506DF">
        <w:rPr>
          <w:rFonts w:ascii="Times New Roman" w:hAnsi="Times New Roman" w:cs="Times New Roman"/>
          <w:bCs/>
          <w:sz w:val="28"/>
          <w:szCs w:val="28"/>
        </w:rPr>
        <w:t>а) по кредитам (займам), полученным: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по кредитным договорам (договорам займа), заключенным: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6" w:name="Par218"/>
      <w:bookmarkEnd w:id="56"/>
      <w:r w:rsidRPr="001506DF">
        <w:rPr>
          <w:rFonts w:ascii="Times New Roman" w:hAnsi="Times New Roman" w:cs="Times New Roman"/>
          <w:bCs/>
          <w:sz w:val="28"/>
          <w:szCs w:val="28"/>
        </w:rPr>
        <w:t>- с 1 января 2004 года по 31 декабря 2012 года включительно на срок от 2 до 8 лет (за исключением организаций агропромышленного комплекса независимо от их организационно-правовой формы, занимающихся мясным скотоводством и (или) производством молока),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закладку многолетних насаждений и виноградников, строительство и реконструкцию прививочных комплексов для многолетних насаждений, строительство, реконструкцию и модернизацию животноводческих комплексов (ферм), объектов животноводства и кормопроизводства, хранилищ картофеля, овощей и фруктов, тепличных комплексов по производству плодоовощной продукции в закрытом грунте, объектов по переработке льна и льноволокна,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 и строительство объектов по глубокой переработке высокопротеиновых сельскохозяйственных культур (сои, пшеницы, ржи, кукурузы, рапса, нута и сорго);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2004 года по 1 января 2008 года на срок от 2 до 8 лет, - на приобретение сельскохозяйственной техники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2009 года по 31 декабря 2012 года включительно на срок до 8 лет, - на строительство жилья для граждан, проживающих и работающих в сельской местности;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2010 года по 31 декабря 2012 года включительно на срок до 8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по кредитным договорам (договорам займа), заключенным с 1 января 2008 года по 31 декабря 2012 года включительно на срок до 10 лет, и по кредитным договорам (договорам займа), заключенным с 1 января 2008 года по 31 декабря 2012 года включительно, полученным на развитие мясного и (или) молочного скотоводства, на срок до 15 лет, - на приобретение сельскохозяйственной техники в соответствии с перечнем, утвержденным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организациями агропромышленного комплекса независимо от их организационно-правовой формы, осуществляющими подработку, хранение и перевалку зерновых и масличных культур, по кредитным договорам (договорам займа), заключенным с 1 января 2010 года по 31 декабря 2012 года включительно на срок до 10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строительство, реконструкцию и модернизацию мощностей для подработки, хранения и перевалки зерновых и масличных культур;</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приобретение оборудования для подработки, хранения и перевалки зерновых и масличных культур (включая монтажные и пусконаладочные работы)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организациями агропромышленного комплекса независимо от их организационно-правовой формы по кредитным договорам (договорам займа), заключенным: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2009 года по 31 декабря 2012 года включительно на срок до 8 лет, - на строительство, реконструкцию и модернизацию сахарных заводов;</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2010 года по 31 декабря 2012 года включительно на срок до 8 лет, - на строительство, реконструкцию и модернизацию заводов по производству дражированных семян сахарной свеклы;</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 1 января 2011 года по 31 декабря 2011 года включительно на срок до 8 лет, - на строительство, реконструкцию, модернизацию и восстановление мелиоративных систем, заводов, комплексов по подготовке и подработке семян сельскохозяйственных растений;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организациями независимо от их организационно-правовой формы, осуществляющими товарное (промышленное) рыбоводство, по кредитным договорам (договорам займа), заключенным с 1 января 2007 года по 31 декабря 2011 года включительно: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срок до 5 лет, - на приобретение племенного материала рыб, техники и оборудования для товарного (промышленного) рыбоводства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срок до 8 лет, - на строительство, реконструкцию и модернизацию комплексов (ферм) по осуществлению товарного (промышленного) рыбоводства;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организациями независимо от их организационно-правовой формы, осуществляющими разведение одомашненных видов и пород рыб, по кредитным договорам (договорам займа), заключенным с 1 января 2012 года по 31 декабря 2012 года включительно: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срок до 5 лет, - на приобретение племенного материала рыб, техники и оборудования для разведения одомашненных видов и пород рыб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срок до 8 лет, - на строительство, реконструкцию и модернизацию комплексов (ферм) по разведению одомашненных видов и пород рыб;</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организациями агропромышленного комплекса независимо от их организационно-правовой формы, крестьянскими (фермерскими) хозяйствами и сельскохозяйственными потребительскими кооперативами, занимающимися мясным скотоводством и (или) производством молока, по кредитным договорам (договорам займа), заключенным с 1 января 2004 года по 31 декабря 2012 года включительно на срок до 15 лет, - на приобретение оборудования, специализированного транспорта, специальной техники в соответствии с перечнем, утверждаемым Министерством сельского хозяйства Российской Федерации, оборудования для перевода грузовых автомобилей, тракторов и сельскохозяйственных машин на газомоторное топливо, племенной продукции (материала), а также на строительство, реконструкцию и модернизацию животноводческих комплексов (ферм), объектов животноводства и кормопроизводства, мясохладобоен, пунктов по приемке и (или) первичной переработке сельскохозяйственных животных и молока, включая холодильную обработку и хранение мясной и молочной продукции;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7" w:name="Par237"/>
      <w:bookmarkEnd w:id="57"/>
      <w:r w:rsidRPr="001506DF">
        <w:rPr>
          <w:rFonts w:ascii="Times New Roman" w:hAnsi="Times New Roman" w:cs="Times New Roman"/>
          <w:bCs/>
          <w:sz w:val="28"/>
          <w:szCs w:val="28"/>
        </w:rPr>
        <w:t>б) по кредитам (займам), полученным по кредитным договорам (договорам займа), заключенным с 1 января 2013 года по 31 июля 2015 года включительно: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8" w:name="Par238"/>
      <w:bookmarkEnd w:id="58"/>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столового винограда, а также на цели развития подотрасли растениеводства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 исключением организаций, занимающихся мясным скотоводством и (или) производством молока) на срок от 2 до 8 лет,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мясным скотоводством,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цели развития мясного скотоводства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занимающимися производством молока,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цели развития подотрасли животноводства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59" w:name="Par242"/>
      <w:bookmarkEnd w:id="59"/>
      <w:r w:rsidRPr="001506DF">
        <w:rPr>
          <w:rFonts w:ascii="Times New Roman" w:hAnsi="Times New Roman" w:cs="Times New Roman"/>
          <w:bCs/>
          <w:sz w:val="28"/>
          <w:szCs w:val="28"/>
        </w:rPr>
        <w:t>в) по кредитам (займам), полученным по кредитным договорам (договорам займа), заключенным с 1 января 2015 года по 31 декабря 2016 года включительно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крестьянскими (фермерскими) хозяйствами и организациями агропромышленного комплекса независимо от их организационно-правовой формы на срок до 8 лет, - на строительство, реконструкцию и модернизацию объектов по производству биотехнологической продукции в растениеводстве (диагностические наборы для выявления возбудителей заболеваний растений), в животноводстве и кормопроизводстве (биодобавки для улучшения качества кормов (аминокислоты, кормовой белок, ферменты, витамины, пробиотики)), в пищевой и перерабатывающей промышленности (крахмалы и глюкозно-фруктовые сиропы, ферменты и микроорганизмы для молочных, масложировых, мясоперерабатывающих производств, органические кислоты (лимонная, молочная и уксусная), продукты глубокой переработки пищевого сырья, биотопливо);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0" w:name="Par243"/>
      <w:bookmarkEnd w:id="60"/>
      <w:r w:rsidRPr="001506DF">
        <w:rPr>
          <w:rFonts w:ascii="Times New Roman" w:hAnsi="Times New Roman" w:cs="Times New Roman"/>
          <w:bCs/>
          <w:sz w:val="28"/>
          <w:szCs w:val="28"/>
        </w:rPr>
        <w:t>г) по кредитам (займам), полученным по кредитным договорам (договорам займа), заключенным с 1 августа 2015 года по 31 декабря 2016 года включительно: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1" w:name="Par244"/>
      <w:bookmarkEnd w:id="61"/>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модернизацию хранилищ картофеля, овощей и фруктов, тепличных комплексов по производству плодоовощной продукции в закрытом грунте, предприятий мукомольно-крупяной, хлебопекарной и масложировой промышленности, сахарных заводов, мощностей по переработке плодоовощной, ягодной продукции, винограда и картофеля, объектов по переработке льна и льноволокна, комплексов по подготовке семян сельскохозяйственных растений, заводов по производству дражированных семян сахарной свеклы, строительство объектов по глубокой переработке высокопротеиновых сельскохозяйственных культур, мощностей для подработки, хранения и перевалки зерновых и масличных культур, на закладку и уход за многолетними насаждениями, включая виноградники, строительство и реконструкцию прививочных комплексов для многолетних насаждений (в том числе виноградников), холодильников для хранения винограда, на строительство, реконструкцию и модернизацию объектов по производству винодельческой продукции, произведенной из собственного винограда, выращенного на территории Российской Федерации,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(за исключением кредитов (займов), полученных на развитие мясного и молочного скотоводства), - на строительство, реконструкцию и модернизацию комплексов (ферм), объектов животноводства, мясохладобоен, пунктов по приемке, первичной и (или) последующей (промышленной) переработке сельскохозяйственных животных и молока (включая холодильную обработку и хранение мясной и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развитие мясного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приобретение племенной продукции (материала) крупного рогатого скота мясных пород, строительство, реконструкцию и модернизацию комплексов (ферм), объектов для мясного скотоводства, мясохладобоен, пунктов по приемке, первичной и (или) последующей (промышленной) переработке, включая холодильную обработку и хранение мясной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на развитие молочного скотоводства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до 15 лет, - на 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предприятий по производству цельномолочной продукции, сыров и сливочного масла, цехов и участков по переработке и сушке сыворотки, на строительство и реконструкцию комбикормовых предприятий и цехов, приобретение племенной продукции,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сельскохозяйственными товаропроизводителями (за исключением граждан, ведущих личное подсобное хозяйство), сельскохозяйственными потребительскими кооперативами и крестьянскими (фермерскими) хозяйствами,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на срок от 2 до 8 лет, - на строительство, реконструкцию и модернизацию селекционно-семеноводческих центров в растениеводстве, а на срок до 15 лет, - на строительство, реконструкцию и модернизацию селекционно-генетических центров в животноводстве, а также на инвестиционные расходы, в том числе на приобретение техники, оборудования и изделий автомобильной промышленности,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российскими организациями на срок от 2 до 8 лет, - на строительство, реконструкцию и модернизацию оптово-распределительных центров, под которыми понимается комплекс зданий, строений и сооружений, предназначенный для хранения, подработки, первичной переработки, приема, упаковки и реализации сельскохозяйственной продукции, сырья и продовольствия, в том числе в системе внутренней продовольственной помощи нуждающимся слоям населения в Российской Федерации, для ветеринарного и фитосанитарного контроля с использованием автоматизированных электронных информационных и расчетных систем, включающих в том числе внутренние и наружные сети инженерно-технического обеспечения, а также на приобретение техники и оборудования в соответствии с перечнем, утверждаемым Министерством сельского хозяйства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д) по кредитам (займам), полученным по кредитным договорам (договорам займа), заключенным по 31 декабря 2016 года, - на рефинансирование кредитов (займов), предусмотренных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«г»</w:t>
      </w:r>
      <w:r w:rsidRPr="001506DF">
        <w:rPr>
          <w:rFonts w:ascii="Times New Roman" w:hAnsi="Times New Roman" w:cs="Times New Roman"/>
          <w:bCs/>
          <w:sz w:val="28"/>
          <w:szCs w:val="28"/>
        </w:rPr>
        <w:t xml:space="preserve"> настоящего пункта, при условии, что суммарный срок пользования кредитами (займами) не превышает сроки, указанные в этих подпунктах;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2" w:name="Par251"/>
      <w:bookmarkEnd w:id="62"/>
      <w:r w:rsidRPr="001506DF">
        <w:rPr>
          <w:rFonts w:ascii="Times New Roman" w:hAnsi="Times New Roman" w:cs="Times New Roman"/>
          <w:bCs/>
          <w:sz w:val="28"/>
          <w:szCs w:val="28"/>
        </w:rPr>
        <w:t xml:space="preserve">е) по кредитам (займам), полученным по кредитным договорам (договорам займа), заключенным по 31 декабря 2016 года сельскохозяйственными товаропроизводителями, организациями и индивидуальными предпринимателями, осуществляющими первичную и (или) последующую (промышленную) переработку сельскохозяйственной продукции, - на рефинансирование (возмещение) затрат, понесенных по направлениям, предусмотренным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«г»</w:t>
      </w:r>
      <w:r w:rsidRPr="001506DF">
        <w:rPr>
          <w:rFonts w:ascii="Times New Roman" w:hAnsi="Times New Roman" w:cs="Times New Roman"/>
          <w:bCs/>
          <w:sz w:val="28"/>
          <w:szCs w:val="28"/>
        </w:rPr>
        <w:t xml:space="preserve"> настоящего пункта, источниками финансирования которых являются займы, предоставленные акционерами заемщика, или облигационные займы, и произведенных после 1 января 2015 года, при условии, что срок пользования такими кредитами (займами) не превышает срока, указанного в этих подпунктах;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3" w:name="Par252"/>
      <w:bookmarkEnd w:id="63"/>
      <w:r w:rsidRPr="001506DF">
        <w:rPr>
          <w:rFonts w:ascii="Times New Roman" w:hAnsi="Times New Roman" w:cs="Times New Roman"/>
          <w:bCs/>
          <w:sz w:val="28"/>
          <w:szCs w:val="28"/>
        </w:rPr>
        <w:t xml:space="preserve">ж) по кредитам (займам), полученным с 1 января 2017 года на рефинансирование кредитов (займов), полученных на реализацию инвестиционных проектов, отобранных до 31 декабря 2016 года по направлениям, предусмотренным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«е»</w:t>
      </w:r>
      <w:r w:rsidRPr="001506DF">
        <w:rPr>
          <w:rFonts w:ascii="Times New Roman" w:hAnsi="Times New Roman" w:cs="Times New Roman"/>
          <w:bCs/>
          <w:sz w:val="28"/>
          <w:szCs w:val="28"/>
        </w:rPr>
        <w:t xml:space="preserve"> настоящего пункта, при условии, что суммарный срок пользования кредитами (займами) не превышает суммарных сроков, указанных в этих подпунктах, с учетом продления в соответствии с </w:t>
      </w:r>
      <w:r w:rsidR="00877BC1">
        <w:rPr>
          <w:rFonts w:ascii="Times New Roman" w:hAnsi="Times New Roman" w:cs="Times New Roman"/>
          <w:bCs/>
          <w:sz w:val="28"/>
          <w:szCs w:val="28"/>
        </w:rPr>
        <w:t xml:space="preserve">пунктом 26 </w:t>
      </w:r>
      <w:r w:rsidRPr="001506DF">
        <w:rPr>
          <w:rFonts w:ascii="Times New Roman" w:hAnsi="Times New Roman" w:cs="Times New Roman"/>
          <w:bCs/>
          <w:sz w:val="28"/>
          <w:szCs w:val="28"/>
        </w:rPr>
        <w:t>настоящего Порядка, а сумма кредита (займа) равна сумме рефинансируемого кредита (займа),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 и размер ключевой ставки, установленный на дату заключения такого кредита (займа), не превышает размера ставки рефинансирования (учетной ставки) Центрального банка Российской Федерации, действовавшей на дату первоначального заключения кредитного договора (договора займа);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з) по кредитам (займам), полученным с 1 января 2017 года, привлеченным в иностранной валюте на рефинансирование кредитов (займов), полученных на реализацию инвестиционных проектов, а также привлеченным в рублях на рефинансирование кредитов (займов), полученных в иностранной валюте на реализацию инвестиционных проектов, при условии, что указанные рефинансируемые кредиты (займы) предоставлены на реализацию инвестиционных проектов, отобранных по направлениям, предусмотренным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«е»</w:t>
      </w:r>
      <w:r w:rsidRPr="001506DF">
        <w:rPr>
          <w:rFonts w:ascii="Times New Roman" w:hAnsi="Times New Roman" w:cs="Times New Roman"/>
          <w:bCs/>
          <w:sz w:val="28"/>
          <w:szCs w:val="28"/>
        </w:rPr>
        <w:t xml:space="preserve"> настоящего пункта, и при условии, что суммарный срок пользования рефинансируемого кредита (займа) и кредита (займа) на рефинансирование не превышает сроков, указанных в этих подпунктах, а сумма кредита (займа) равна сумме рефинансируемого кредита (займа) исходя из курса иностранной валюты, устанавливаемого Центральным банком Российской Федерации, на дату заключения кредита (займа), полученного на рефинансирование, в случае если рефинансируемый кредит (заем) не освоен заемщиком в полном объеме, или сумма кредита (займа) не превышает суммы непогашенного остатка ссудной задолженности рефинансируемого кредита (займа), в случае если рефинансируемый кредит (заем) освоен заемщиком в полном объеме.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4" w:name="Par254"/>
      <w:bookmarkEnd w:id="64"/>
      <w:r w:rsidRPr="001506DF">
        <w:rPr>
          <w:rFonts w:ascii="Times New Roman" w:hAnsi="Times New Roman" w:cs="Times New Roman"/>
          <w:bCs/>
          <w:sz w:val="28"/>
          <w:szCs w:val="28"/>
        </w:rPr>
        <w:t>26. В случае подписания: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по 31 декабря 2012 года включительно соглашения о продлении срока пользования кредитами (займами) в соответствии с </w:t>
      </w:r>
      <w:r w:rsidR="00877BC1">
        <w:rPr>
          <w:rFonts w:ascii="Times New Roman" w:hAnsi="Times New Roman" w:cs="Times New Roman"/>
          <w:bCs/>
          <w:sz w:val="28"/>
          <w:szCs w:val="28"/>
        </w:rPr>
        <w:t xml:space="preserve">абзацем третьим подпункта «а» пункта 25 </w:t>
      </w:r>
      <w:r w:rsidRPr="001506DF">
        <w:rPr>
          <w:rFonts w:ascii="Times New Roman" w:hAnsi="Times New Roman" w:cs="Times New Roman"/>
          <w:bCs/>
          <w:sz w:val="28"/>
          <w:szCs w:val="28"/>
        </w:rPr>
        <w:t>настоящего Порядка, полученными по кредитным договорам (договорам займа), заключенным с 1 января 2004 года, возмещение части затрат осуществляется по таким кредитным договорам (договорам займа) с их продлением на срок, не превышающий 3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с 1 января по 31 декабря 2015 года включительно соглашения о продлении срока пользования кредитами (займами) по кредитным договорам (договорам займа), предусмотренным </w:t>
      </w:r>
      <w:r w:rsidR="00877BC1">
        <w:rPr>
          <w:rFonts w:ascii="Times New Roman" w:hAnsi="Times New Roman" w:cs="Times New Roman"/>
          <w:bCs/>
          <w:sz w:val="28"/>
          <w:szCs w:val="28"/>
        </w:rPr>
        <w:t xml:space="preserve">подпунктами «а» </w:t>
      </w:r>
      <w:r w:rsidRPr="001506DF">
        <w:rPr>
          <w:rFonts w:ascii="Times New Roman" w:hAnsi="Times New Roman" w:cs="Times New Roman"/>
          <w:bCs/>
          <w:sz w:val="28"/>
          <w:szCs w:val="28"/>
        </w:rPr>
        <w:t xml:space="preserve">- </w:t>
      </w:r>
      <w:r w:rsidR="00877BC1">
        <w:rPr>
          <w:rFonts w:ascii="Times New Roman" w:hAnsi="Times New Roman" w:cs="Times New Roman"/>
          <w:bCs/>
          <w:sz w:val="28"/>
          <w:szCs w:val="28"/>
        </w:rPr>
        <w:t>«в» пункта 25</w:t>
      </w:r>
      <w:r w:rsidRPr="001506DF">
        <w:rPr>
          <w:rFonts w:ascii="Times New Roman" w:hAnsi="Times New Roman" w:cs="Times New Roman"/>
          <w:bCs/>
          <w:sz w:val="28"/>
          <w:szCs w:val="28"/>
        </w:rPr>
        <w:t xml:space="preserve"> настоящего Порядка, возмещение части затрат по таким договорам осуществляется с их продлением на срок, не превышающий 1 года;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5" w:name="Par257"/>
      <w:bookmarkEnd w:id="65"/>
      <w:r w:rsidRPr="001506DF">
        <w:rPr>
          <w:rFonts w:ascii="Times New Roman" w:hAnsi="Times New Roman" w:cs="Times New Roman"/>
          <w:bCs/>
          <w:sz w:val="28"/>
          <w:szCs w:val="28"/>
        </w:rPr>
        <w:t xml:space="preserve">- после 1 июля 2019 года дополнительного соглашения о конвертации валюты кредитного договора (договора займа), полученного в иностранной валюте, в валюту Российской Федерации возмещение части затрат по такому кредитному договору (договору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877BC1">
        <w:rPr>
          <w:rFonts w:ascii="Times New Roman" w:hAnsi="Times New Roman" w:cs="Times New Roman"/>
          <w:bCs/>
          <w:sz w:val="28"/>
          <w:szCs w:val="28"/>
        </w:rPr>
        <w:t xml:space="preserve">пунктом 33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после 1 июля 2020 года соглашения о продлении срока пользования кредитами (займами) по кредитным договорам (договорам займа) на строительство, реконструкцию, модернизацию тепличных комплексов по производству плодоовощной продукции в закрытом грунте в соответствии с </w:t>
      </w:r>
      <w:r w:rsidR="00877BC1">
        <w:rPr>
          <w:rFonts w:ascii="Times New Roman" w:hAnsi="Times New Roman" w:cs="Times New Roman"/>
          <w:bCs/>
          <w:sz w:val="28"/>
          <w:szCs w:val="28"/>
        </w:rPr>
        <w:t xml:space="preserve">абзацем вторым подпункта «б» </w:t>
      </w:r>
      <w:r w:rsidRPr="001506DF">
        <w:rPr>
          <w:rFonts w:ascii="Times New Roman" w:hAnsi="Times New Roman" w:cs="Times New Roman"/>
          <w:bCs/>
          <w:sz w:val="28"/>
          <w:szCs w:val="28"/>
        </w:rPr>
        <w:t xml:space="preserve">и </w:t>
      </w:r>
      <w:r w:rsidR="00877BC1">
        <w:rPr>
          <w:rFonts w:ascii="Times New Roman" w:hAnsi="Times New Roman" w:cs="Times New Roman"/>
          <w:bCs/>
          <w:sz w:val="28"/>
          <w:szCs w:val="28"/>
        </w:rPr>
        <w:t xml:space="preserve">абзацем вторым подпункта «г» пункта 25 </w:t>
      </w:r>
      <w:r w:rsidRPr="001506DF">
        <w:rPr>
          <w:rFonts w:ascii="Times New Roman" w:hAnsi="Times New Roman" w:cs="Times New Roman"/>
          <w:bCs/>
          <w:sz w:val="28"/>
          <w:szCs w:val="28"/>
        </w:rPr>
        <w:t>настоящего Порядка возмещение части затрат осуществляется по таким договорам при условии, что срок кредитования с учетом такого продления не превысит 12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 соглашения о продлении срока пользования кредитами (займами) в соответствии с </w:t>
      </w:r>
      <w:r w:rsidR="00877BC1">
        <w:rPr>
          <w:rFonts w:ascii="Times New Roman" w:hAnsi="Times New Roman" w:cs="Times New Roman"/>
          <w:bCs/>
          <w:sz w:val="28"/>
          <w:szCs w:val="28"/>
        </w:rPr>
        <w:t xml:space="preserve">пунктом 25 </w:t>
      </w:r>
      <w:r w:rsidRPr="001506DF">
        <w:rPr>
          <w:rFonts w:ascii="Times New Roman" w:hAnsi="Times New Roman" w:cs="Times New Roman"/>
          <w:bCs/>
          <w:sz w:val="28"/>
          <w:szCs w:val="28"/>
        </w:rPr>
        <w:t>настоящего Порядка, полученными по кредитным договорам (договорам займа), заключенным сельскохозяйственными товаропроизводителями, сельскохозяйственными потребительскими кооперативами и крестьянскими (фермерскими) хозяйствами, пострадавшими в 2020 году, а также в последующие годы в результате установления ограничительных мероприятий (карантина) вследствие распространения африканской чумы свиней, возмещение части затрат осуществляется по таким кредитным договорам (договорам займа) при условии, что срок кредитования с учетом такого продления не превысит 12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Сельскохозяйственным товаропроизводителям, сельскохозяйственным потребительским кооперативам и крестьянским (фермерским) хозяйствам, сельскохозяйственная продукция которых пострадала в результате воздействия засухи в 2010 году в Воронежской области, возмещение части затрат в соответствии с </w:t>
      </w:r>
      <w:r w:rsidR="00877BC1">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настоящего Порядка осуществляется по кредитным договорам (договорам займа), продленным на срок, не превышающий 3 лет.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27. При определении предельного срока продления кредитного договора (договора займа) в соответствии с </w:t>
      </w:r>
      <w:r w:rsidR="00877BC1">
        <w:rPr>
          <w:rFonts w:ascii="Times New Roman" w:hAnsi="Times New Roman" w:cs="Times New Roman"/>
          <w:bCs/>
          <w:sz w:val="28"/>
          <w:szCs w:val="28"/>
        </w:rPr>
        <w:t xml:space="preserve">пунктом 26 </w:t>
      </w:r>
      <w:r w:rsidRPr="001506DF">
        <w:rPr>
          <w:rFonts w:ascii="Times New Roman" w:hAnsi="Times New Roman" w:cs="Times New Roman"/>
          <w:bCs/>
          <w:sz w:val="28"/>
          <w:szCs w:val="28"/>
        </w:rPr>
        <w:t xml:space="preserve">настоящего Порядка продление, осуществленное в пределах сроков, установленных </w:t>
      </w:r>
      <w:r w:rsidR="00877BC1">
        <w:rPr>
          <w:rFonts w:ascii="Times New Roman" w:hAnsi="Times New Roman" w:cs="Times New Roman"/>
          <w:bCs/>
          <w:sz w:val="28"/>
          <w:szCs w:val="28"/>
        </w:rPr>
        <w:t xml:space="preserve">пунктом 26 </w:t>
      </w:r>
      <w:r w:rsidRPr="001506DF">
        <w:rPr>
          <w:rFonts w:ascii="Times New Roman" w:hAnsi="Times New Roman" w:cs="Times New Roman"/>
          <w:bCs/>
          <w:sz w:val="28"/>
          <w:szCs w:val="28"/>
        </w:rPr>
        <w:t>настоящего Порядка, не учитывается.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28. Субсидии из областного бюджета за счет средств, поступивших в областной бюджет из федерального бюджета, на возмещение части затрат предоставляются: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а) по кредитам (займам), предусмотренным </w:t>
      </w:r>
      <w:r w:rsidR="00877BC1">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настоящего раздела, за исключением кредитов (займов), полученных на развитие мясного и молочного скотоводства, - в размере 80 процентов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б) по кредитам (займам), предусмотренным </w:t>
      </w:r>
      <w:r w:rsidR="00877BC1">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100 процентов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по кредитам (займам), предусмотренным </w:t>
      </w:r>
      <w:r w:rsidR="00877BC1">
        <w:rPr>
          <w:rFonts w:ascii="Times New Roman" w:hAnsi="Times New Roman" w:cs="Times New Roman"/>
          <w:bCs/>
          <w:sz w:val="28"/>
          <w:szCs w:val="28"/>
        </w:rPr>
        <w:t xml:space="preserve">подпунктами «б» </w:t>
      </w:r>
      <w:r w:rsidRPr="001506DF">
        <w:rPr>
          <w:rFonts w:ascii="Times New Roman" w:hAnsi="Times New Roman" w:cs="Times New Roman"/>
          <w:bCs/>
          <w:sz w:val="28"/>
          <w:szCs w:val="28"/>
        </w:rPr>
        <w:t xml:space="preserve">и </w:t>
      </w:r>
      <w:r w:rsidR="00877BC1">
        <w:rPr>
          <w:rFonts w:ascii="Times New Roman" w:hAnsi="Times New Roman" w:cs="Times New Roman"/>
          <w:bCs/>
          <w:sz w:val="28"/>
          <w:szCs w:val="28"/>
        </w:rPr>
        <w:t xml:space="preserve">«в» пункта 25 </w:t>
      </w:r>
      <w:r w:rsidRPr="001506DF">
        <w:rPr>
          <w:rFonts w:ascii="Times New Roman" w:hAnsi="Times New Roman" w:cs="Times New Roman"/>
          <w:bCs/>
          <w:sz w:val="28"/>
          <w:szCs w:val="28"/>
        </w:rPr>
        <w:t xml:space="preserve"> 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заключенным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молока и развитием мясного скотоводства, - в размере 100 процентов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г) по кредитам (займам), предусмотренным </w:t>
      </w:r>
      <w:r w:rsidR="00877BC1">
        <w:rPr>
          <w:rFonts w:ascii="Times New Roman" w:hAnsi="Times New Roman" w:cs="Times New Roman"/>
          <w:bCs/>
          <w:sz w:val="28"/>
          <w:szCs w:val="28"/>
        </w:rPr>
        <w:t xml:space="preserve">подпунктом «г» пункта 25 </w:t>
      </w:r>
      <w:r w:rsidRPr="001506DF">
        <w:rPr>
          <w:rFonts w:ascii="Times New Roman" w:hAnsi="Times New Roman" w:cs="Times New Roman"/>
          <w:bCs/>
          <w:sz w:val="28"/>
          <w:szCs w:val="28"/>
        </w:rPr>
        <w:t>настоящего Порядка, - в размере двух третьих ставки рефинансирования (учетной ставки) Центрального банка Российской Федерации, а по кредитам (займам), полученным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100 процентов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29. Субсидии за счет средств областного бюджета на возмещение части затрат предоставляются: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а) по кредитам (займам), предусмотренным </w:t>
      </w:r>
      <w:r w:rsidR="00877BC1">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настоящего Порядка, за исключением кредитов (займов), полученных на развитие мясного и молочного скотоводства, - в размере 20 процентов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б) по кредитам (займам), предусмотренным </w:t>
      </w:r>
      <w:r w:rsidR="00443587">
        <w:rPr>
          <w:rFonts w:ascii="Times New Roman" w:hAnsi="Times New Roman" w:cs="Times New Roman"/>
          <w:bCs/>
          <w:sz w:val="28"/>
          <w:szCs w:val="28"/>
        </w:rPr>
        <w:t xml:space="preserve">подпунктом «а» пункта 25 </w:t>
      </w:r>
      <w:r w:rsidRPr="001506DF">
        <w:rPr>
          <w:rFonts w:ascii="Times New Roman" w:hAnsi="Times New Roman" w:cs="Times New Roman"/>
          <w:bCs/>
          <w:sz w:val="28"/>
          <w:szCs w:val="28"/>
        </w:rPr>
        <w:t>настоящего Порядка, за исключением кредитов (займов), полученных на развитие растениеводства и животноводства (кроме мясного и молочного скотоводства), полученным сельскохозяйственными товаропроизводителями (за исключением граждан, ведущих личное подсобное хозяйство) и организациями агропромышленного комплекса независимо от их организационно-правовой формы, занимающимися производством мяса крупного рогатого скота и молока, на развитие мясного и молочного скотоводства, на приобретение племенной продукции (материала) крупного рогатого скота мясных и молочных пород, на строительство, реконструкцию и модернизацию животноводческих комплексов (ферм) крупного рогатого скота, объектов кормопроизводства для крупного рогатого скота, мясохладобоен для убоя и первичной переработки крупного рогатого скота и пунктов по приемке и (или) первичной переработке крупного рогатого скота и молока, а также полученным указанными сельскохозяйственными товаропроизводителями и организациями агропромышленного комплекса после 1 января 2008 года на срок до 10 лет или с 1 января 2008 года по 31 декабря 2012 года на срок до 15 лет на приобретение сельскохозяйственной техники, - в размере 3 процентных пунктов сверх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по кредитам (займам), предусмотренным </w:t>
      </w:r>
      <w:r w:rsidR="00443587">
        <w:rPr>
          <w:rFonts w:ascii="Times New Roman" w:hAnsi="Times New Roman" w:cs="Times New Roman"/>
          <w:bCs/>
          <w:sz w:val="28"/>
          <w:szCs w:val="28"/>
        </w:rPr>
        <w:t xml:space="preserve">подпунктами «б» </w:t>
      </w:r>
      <w:r w:rsidRPr="001506DF">
        <w:rPr>
          <w:rFonts w:ascii="Times New Roman" w:hAnsi="Times New Roman" w:cs="Times New Roman"/>
          <w:bCs/>
          <w:sz w:val="28"/>
          <w:szCs w:val="28"/>
        </w:rPr>
        <w:t xml:space="preserve">и </w:t>
      </w:r>
      <w:r w:rsidR="00443587">
        <w:rPr>
          <w:rFonts w:ascii="Times New Roman" w:hAnsi="Times New Roman" w:cs="Times New Roman"/>
          <w:bCs/>
          <w:sz w:val="28"/>
          <w:szCs w:val="28"/>
        </w:rPr>
        <w:t>«в» пункта 25</w:t>
      </w:r>
      <w:r w:rsidRPr="001506DF">
        <w:rPr>
          <w:rFonts w:ascii="Times New Roman" w:hAnsi="Times New Roman" w:cs="Times New Roman"/>
          <w:bCs/>
          <w:sz w:val="28"/>
          <w:szCs w:val="28"/>
        </w:rPr>
        <w:t xml:space="preserve"> 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сельскохозяйственными товаропроизводителями (за исключением граждан, ведущих личное подсобное хозяйство, и сельскохозяйственных потребительских кооперативов), занимающимися производством мяса крупного рогатого скота и молока, - в размере 3 процентных пунктов сверх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г) по кредитам (займам), предусмотренным </w:t>
      </w:r>
      <w:r w:rsidR="00443587">
        <w:rPr>
          <w:rFonts w:ascii="Times New Roman" w:hAnsi="Times New Roman" w:cs="Times New Roman"/>
          <w:bCs/>
          <w:sz w:val="28"/>
          <w:szCs w:val="28"/>
        </w:rPr>
        <w:t xml:space="preserve">подпунктом «г» пункта 25 </w:t>
      </w:r>
      <w:r w:rsidRPr="001506DF">
        <w:rPr>
          <w:rFonts w:ascii="Times New Roman" w:hAnsi="Times New Roman" w:cs="Times New Roman"/>
          <w:bCs/>
          <w:sz w:val="28"/>
          <w:szCs w:val="28"/>
        </w:rPr>
        <w:t>настоящего Порядка, - в размере одной третьей ставки рефинансирования (учетной ставки) Центрального банка Российской Федерации, а по кредитам (займам), полученным по кредитным договорам (договорам займа) на развитие мясного и молочного скотоводства, а также на развитие селекционно-семеноводческих центров в растениеводстве и селекционно-генетических центров в животноводстве, - в размере 3 процентных пунктов сверх ставки рефинансирования (учетной ставки) Центрального банка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30. Расчет размера субсидий осуществляется по ставке рефинансирования (учетной ставке) Центрального банка Российской Федерации, ключевой ставке или ставке по кредитам (займам) в иностранной валюте с учетом ее предельных значений, предусмотренных </w:t>
      </w:r>
      <w:r w:rsidR="00443587">
        <w:rPr>
          <w:rFonts w:ascii="Times New Roman" w:hAnsi="Times New Roman" w:cs="Times New Roman"/>
          <w:bCs/>
          <w:sz w:val="28"/>
          <w:szCs w:val="28"/>
        </w:rPr>
        <w:t xml:space="preserve">пунктом 33 </w:t>
      </w:r>
      <w:r w:rsidRPr="001506DF">
        <w:rPr>
          <w:rFonts w:ascii="Times New Roman" w:hAnsi="Times New Roman" w:cs="Times New Roman"/>
          <w:bCs/>
          <w:sz w:val="28"/>
          <w:szCs w:val="28"/>
        </w:rPr>
        <w:t>настоящего Порядка,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С 1 июля 2019 года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по состоянию на 1 июля 2019 года, вне зависимости от периода, за который предоставляется расчет средств заемщику на выплату процентов по кредиту (займу), полученному в соответствии с </w:t>
      </w:r>
      <w:r w:rsidR="00443587">
        <w:rPr>
          <w:rFonts w:ascii="Times New Roman" w:hAnsi="Times New Roman" w:cs="Times New Roman"/>
          <w:bCs/>
          <w:sz w:val="28"/>
          <w:szCs w:val="28"/>
        </w:rPr>
        <w:t xml:space="preserve">пунктом 25 </w:t>
      </w:r>
      <w:r w:rsidRPr="001506DF">
        <w:rPr>
          <w:rFonts w:ascii="Times New Roman" w:hAnsi="Times New Roman" w:cs="Times New Roman"/>
          <w:bCs/>
          <w:sz w:val="28"/>
          <w:szCs w:val="28"/>
        </w:rPr>
        <w:t xml:space="preserve">настоящего Порядка. Указанное правило не распространяется на кредиты (займы), предусмотренные </w:t>
      </w:r>
      <w:r w:rsidR="00443587">
        <w:rPr>
          <w:rFonts w:ascii="Times New Roman" w:hAnsi="Times New Roman" w:cs="Times New Roman"/>
          <w:bCs/>
          <w:sz w:val="28"/>
          <w:szCs w:val="28"/>
        </w:rPr>
        <w:t xml:space="preserve">абзацем четвертым пункта 26 </w:t>
      </w:r>
      <w:r w:rsidRPr="001506DF">
        <w:rPr>
          <w:rFonts w:ascii="Times New Roman" w:hAnsi="Times New Roman" w:cs="Times New Roman"/>
          <w:bCs/>
          <w:sz w:val="28"/>
          <w:szCs w:val="28"/>
        </w:rPr>
        <w:t xml:space="preserve">раздела настоящего Порядка, а также на кредиты (займы), полученные в иностранной валюте и предусмотренные </w:t>
      </w:r>
      <w:r w:rsidR="00443587">
        <w:rPr>
          <w:rFonts w:ascii="Times New Roman" w:hAnsi="Times New Roman" w:cs="Times New Roman"/>
          <w:bCs/>
          <w:sz w:val="28"/>
          <w:szCs w:val="28"/>
        </w:rPr>
        <w:t xml:space="preserve">пункта 33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размера субсидий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связанного с изменением размера платы за пользование кредитом (займом), - на дату составления соответствующего документа к кредитному договору (договору займа). Указанное правило не распространяется на кредиты, полученные в иностранной валюте и предусмотренные </w:t>
      </w:r>
      <w:r w:rsidR="00443587">
        <w:rPr>
          <w:rFonts w:ascii="Times New Roman" w:hAnsi="Times New Roman" w:cs="Times New Roman"/>
          <w:bCs/>
          <w:sz w:val="28"/>
          <w:szCs w:val="28"/>
        </w:rPr>
        <w:t xml:space="preserve">пунктом 33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отношении кредитов (займов), полученных в соответствии с </w:t>
      </w:r>
      <w:r w:rsidR="00443587">
        <w:rPr>
          <w:rFonts w:ascii="Times New Roman" w:hAnsi="Times New Roman" w:cs="Times New Roman"/>
          <w:bCs/>
          <w:sz w:val="28"/>
          <w:szCs w:val="28"/>
        </w:rPr>
        <w:t xml:space="preserve">подпунктом «з» пункта 25 </w:t>
      </w:r>
      <w:r w:rsidRPr="001506DF">
        <w:rPr>
          <w:rFonts w:ascii="Times New Roman" w:hAnsi="Times New Roman" w:cs="Times New Roman"/>
          <w:bCs/>
          <w:sz w:val="28"/>
          <w:szCs w:val="28"/>
        </w:rPr>
        <w:t xml:space="preserve">настоящего Порядка, расчет субсидий осуществляется исходя из размера процентной ставки по кредиту (займу) с учетом предельных размеров, установленных </w:t>
      </w:r>
      <w:r w:rsidR="00443587">
        <w:rPr>
          <w:rFonts w:ascii="Times New Roman" w:hAnsi="Times New Roman" w:cs="Times New Roman"/>
          <w:bCs/>
          <w:sz w:val="28"/>
          <w:szCs w:val="28"/>
        </w:rPr>
        <w:t xml:space="preserve">пунктом 33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случае конвертации валюты кредитного договора (договора займа), полученного в иностранной валюте, в валюту Российской Федерации после 1 июля 2019 года в соответствии с </w:t>
      </w:r>
      <w:r w:rsidR="00443587">
        <w:rPr>
          <w:rFonts w:ascii="Times New Roman" w:hAnsi="Times New Roman" w:cs="Times New Roman"/>
          <w:bCs/>
          <w:sz w:val="28"/>
          <w:szCs w:val="28"/>
        </w:rPr>
        <w:t xml:space="preserve">абзацем четвертым пункта 26 </w:t>
      </w:r>
      <w:r w:rsidRPr="001506DF">
        <w:rPr>
          <w:rFonts w:ascii="Times New Roman" w:hAnsi="Times New Roman" w:cs="Times New Roman"/>
          <w:bCs/>
          <w:sz w:val="28"/>
          <w:szCs w:val="28"/>
        </w:rPr>
        <w:t xml:space="preserve">настоящего Порядка расчет субсидий для таких кредитных договоров (договоров займа) осуществляется исходя из размера процентной ставки по кредитному договору (договору займа), привлеченному в иностранной валюте, но не более предельных размеров, установленных </w:t>
      </w:r>
      <w:r w:rsidR="00443587">
        <w:rPr>
          <w:rFonts w:ascii="Times New Roman" w:hAnsi="Times New Roman" w:cs="Times New Roman"/>
          <w:bCs/>
          <w:sz w:val="28"/>
          <w:szCs w:val="28"/>
        </w:rPr>
        <w:t xml:space="preserve">пунктом 33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31. Размер предоставленных субсидий не должен превышать фактические затраты заемщиков на уплату процентов по кредитным договорам (договорам займа), предусмотренным </w:t>
      </w:r>
      <w:r w:rsidR="00443587">
        <w:rPr>
          <w:rFonts w:ascii="Times New Roman" w:hAnsi="Times New Roman" w:cs="Times New Roman"/>
          <w:bCs/>
          <w:sz w:val="28"/>
          <w:szCs w:val="28"/>
        </w:rPr>
        <w:t xml:space="preserve">пунктом 25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32. Субсидии предоставляются заемщикам при условии выполнения ими обязательств по погашению основного долга и уплаты начисленных процентов. Субсидия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предоставляется.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Кредитные организации по 31 декабря 2020 года включительно при необходимости заключают с заемщиками дополнительные соглашения к кредитным договорам (договорам займа) в целях предоставления отсрочки по погашению основного долга, приходящегося на 2020 год, при условии, что срок такой отсрочки не превысит 1 года, в соответствии с правилами и процедурами, принятыми в таких кредитных организациях.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случае если заемщик привлек кредит (займ) в иностранной валюте, субсидии предоставляются исходя из курса рубля к иностранной валюте, установленного Центральным банком Российской Федерации на дату уплаты процентов по кредиту. При расчете размера субсидий, в том числе по кредитам (займам), предусмотренным </w:t>
      </w:r>
      <w:r w:rsidR="00443587">
        <w:rPr>
          <w:rFonts w:ascii="Times New Roman" w:hAnsi="Times New Roman" w:cs="Times New Roman"/>
          <w:bCs/>
          <w:sz w:val="28"/>
          <w:szCs w:val="28"/>
        </w:rPr>
        <w:t xml:space="preserve">подпунктом «з» пункта 25 </w:t>
      </w:r>
      <w:r w:rsidRPr="001506DF">
        <w:rPr>
          <w:rFonts w:ascii="Times New Roman" w:hAnsi="Times New Roman" w:cs="Times New Roman"/>
          <w:bCs/>
          <w:sz w:val="28"/>
          <w:szCs w:val="28"/>
        </w:rPr>
        <w:t>настоящего Порядка, используется процентная ставка по кредиту (займу), привлеченному в иностранной валюте, предельный размер которой устанавливается в размере 10,5 процента годовых, а по кредитам (займам), полученным с 1 января 2015 года, не более 10 процентов годовых.</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Средства из областного бюджета, в том числе средства, поступившие в областной бюджет из федерального бюджета, предоставляются после проверки Департаментом представленных заемщиком документов, подтверждающих целевое использование кредита (займа).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6" w:name="Par282"/>
      <w:bookmarkEnd w:id="66"/>
      <w:r w:rsidRPr="001506DF">
        <w:rPr>
          <w:rFonts w:ascii="Times New Roman" w:hAnsi="Times New Roman" w:cs="Times New Roman"/>
          <w:bCs/>
          <w:sz w:val="28"/>
          <w:szCs w:val="28"/>
        </w:rPr>
        <w:t>33. Субсидия предоставляется в пределах бюджетных ассигнований,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34. При увеличении в текущем финансовом году лимитов бюджетных ассигнований на предоставление субсидий Департамент уведомляет получателей субсидий, в отношении которых принято решение об отказе в предоставлении субсидий по основанию, указанному в</w:t>
      </w:r>
      <w:r w:rsidR="00443587">
        <w:rPr>
          <w:rFonts w:ascii="Times New Roman" w:hAnsi="Times New Roman" w:cs="Times New Roman"/>
          <w:bCs/>
          <w:sz w:val="28"/>
          <w:szCs w:val="28"/>
        </w:rPr>
        <w:t xml:space="preserve"> абзаце седьмом пункта 24 </w:t>
      </w:r>
      <w:r w:rsidRPr="001506DF">
        <w:rPr>
          <w:rFonts w:ascii="Times New Roman" w:hAnsi="Times New Roman" w:cs="Times New Roman"/>
          <w:bCs/>
          <w:sz w:val="28"/>
          <w:szCs w:val="28"/>
        </w:rPr>
        <w:t>настоящего Порядка, об увеличении лимита, и предоставление субсидий осуществляется в порядке очередности ранее зарегистрированных заявлений в журнале регистрации.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35.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w:t>
      </w:r>
      <w:r w:rsidR="00443587">
        <w:rPr>
          <w:rFonts w:ascii="Times New Roman" w:hAnsi="Times New Roman" w:cs="Times New Roman"/>
          <w:bCs/>
          <w:sz w:val="28"/>
          <w:szCs w:val="28"/>
        </w:rPr>
        <w:t xml:space="preserve"> пунктами 44</w:t>
      </w:r>
      <w:r w:rsidRPr="001506DF">
        <w:rPr>
          <w:rFonts w:ascii="Times New Roman" w:hAnsi="Times New Roman" w:cs="Times New Roman"/>
          <w:bCs/>
          <w:sz w:val="28"/>
          <w:szCs w:val="28"/>
        </w:rPr>
        <w:t xml:space="preserve">, </w:t>
      </w:r>
      <w:r w:rsidR="00443587">
        <w:rPr>
          <w:rFonts w:ascii="Times New Roman" w:hAnsi="Times New Roman" w:cs="Times New Roman"/>
          <w:bCs/>
          <w:sz w:val="28"/>
          <w:szCs w:val="28"/>
        </w:rPr>
        <w:t xml:space="preserve">45 </w:t>
      </w:r>
      <w:r w:rsidRPr="001506DF">
        <w:rPr>
          <w:rFonts w:ascii="Times New Roman" w:hAnsi="Times New Roman" w:cs="Times New Roman"/>
          <w:bCs/>
          <w:sz w:val="28"/>
          <w:szCs w:val="28"/>
        </w:rPr>
        <w:t>настоящего Порядка.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При нарушении срока возврата субсидий участником отбора Департамент принимает меры по взысканию указанных средств в областной бюджет в установленном законодательством порядке.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7" w:name="Par286"/>
      <w:bookmarkEnd w:id="67"/>
      <w:r w:rsidRPr="001506DF">
        <w:rPr>
          <w:rFonts w:ascii="Times New Roman" w:hAnsi="Times New Roman" w:cs="Times New Roman"/>
          <w:bCs/>
          <w:sz w:val="28"/>
          <w:szCs w:val="28"/>
        </w:rPr>
        <w:t xml:space="preserve">36.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6F6E16">
        <w:rPr>
          <w:rFonts w:ascii="Times New Roman" w:hAnsi="Times New Roman" w:cs="Times New Roman"/>
          <w:bCs/>
          <w:sz w:val="28"/>
          <w:szCs w:val="28"/>
        </w:rPr>
        <w:t>«</w:t>
      </w:r>
      <w:r w:rsidRPr="001506DF">
        <w:rPr>
          <w:rFonts w:ascii="Times New Roman" w:hAnsi="Times New Roman" w:cs="Times New Roman"/>
          <w:bCs/>
          <w:sz w:val="28"/>
          <w:szCs w:val="28"/>
        </w:rPr>
        <w:t>Электронный бюджет</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r w:rsidR="00443587">
        <w:rPr>
          <w:rFonts w:ascii="Times New Roman" w:hAnsi="Times New Roman" w:cs="Times New Roman"/>
          <w:bCs/>
          <w:sz w:val="28"/>
          <w:szCs w:val="28"/>
        </w:rPr>
        <w:t xml:space="preserve">пункте 3 </w:t>
      </w:r>
      <w:r w:rsidRPr="001506DF">
        <w:rPr>
          <w:rFonts w:ascii="Times New Roman" w:hAnsi="Times New Roman" w:cs="Times New Roman"/>
          <w:bCs/>
          <w:sz w:val="28"/>
          <w:szCs w:val="28"/>
        </w:rPr>
        <w:t>настоящего Порядка, приводящего к невозможности предоставления субсидии в размере, определенном в Соглашении.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В случае не заключения Соглашения в установленный </w:t>
      </w:r>
      <w:r w:rsidR="00443587">
        <w:rPr>
          <w:rFonts w:ascii="Times New Roman" w:hAnsi="Times New Roman" w:cs="Times New Roman"/>
          <w:bCs/>
          <w:sz w:val="28"/>
          <w:szCs w:val="28"/>
        </w:rPr>
        <w:t xml:space="preserve">абзацем первым </w:t>
      </w:r>
      <w:r w:rsidRPr="001506DF">
        <w:rPr>
          <w:rFonts w:ascii="Times New Roman" w:hAnsi="Times New Roman" w:cs="Times New Roman"/>
          <w:bCs/>
          <w:sz w:val="28"/>
          <w:szCs w:val="28"/>
        </w:rPr>
        <w:t>настоящего пункта срок по вине победителя отбора победитель отбора признается уклонившимся от заключения Соглашения.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8" w:name="Par289"/>
      <w:bookmarkEnd w:id="68"/>
      <w:r w:rsidRPr="001506DF">
        <w:rPr>
          <w:rFonts w:ascii="Times New Roman" w:hAnsi="Times New Roman" w:cs="Times New Roman"/>
          <w:bCs/>
          <w:sz w:val="28"/>
          <w:szCs w:val="28"/>
        </w:rPr>
        <w:t>37. Результатом предоставления субсидий является достижение показателя результата представления субсидии - объем остатка ссудной задолженности по инвестиционным кредитам (займам), подлежащим субсидированию, с датой завершения 31 декабря текущего года.</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xml:space="preserve">Значение показателя результата предоставления субсидий для получателя субсидий устанавливается Департаментом в Соглашении в соответствии с показателем, установленным государственной </w:t>
      </w:r>
      <w:r w:rsidR="00443587">
        <w:rPr>
          <w:rFonts w:ascii="Times New Roman" w:hAnsi="Times New Roman" w:cs="Times New Roman"/>
          <w:bCs/>
          <w:sz w:val="28"/>
          <w:szCs w:val="28"/>
        </w:rPr>
        <w:t xml:space="preserve">программой </w:t>
      </w:r>
      <w:r w:rsidRPr="001506DF">
        <w:rPr>
          <w:rFonts w:ascii="Times New Roman" w:hAnsi="Times New Roman" w:cs="Times New Roman"/>
          <w:bCs/>
          <w:sz w:val="28"/>
          <w:szCs w:val="28"/>
        </w:rPr>
        <w:t xml:space="preserve">Воронежской области </w:t>
      </w:r>
      <w:r w:rsidR="006F6E16">
        <w:rPr>
          <w:rFonts w:ascii="Times New Roman" w:hAnsi="Times New Roman" w:cs="Times New Roman"/>
          <w:bCs/>
          <w:sz w:val="28"/>
          <w:szCs w:val="28"/>
        </w:rPr>
        <w:t>«</w:t>
      </w:r>
      <w:r w:rsidRPr="001506DF">
        <w:rPr>
          <w:rFonts w:ascii="Times New Roman" w:hAnsi="Times New Roman" w:cs="Times New Roman"/>
          <w:bCs/>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szCs w:val="28"/>
        </w:rPr>
        <w:t>»</w:t>
      </w:r>
      <w:r w:rsidRPr="001506DF">
        <w:rPr>
          <w:rFonts w:ascii="Times New Roman" w:hAnsi="Times New Roman" w:cs="Times New Roman"/>
          <w:bCs/>
          <w:sz w:val="28"/>
          <w:szCs w:val="28"/>
        </w:rPr>
        <w:t>.</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38. Департамент осуществляет перечисление субсидии участнику отбора единовременно на расчетные или корреспондентские счета, открытые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39. Для перечисления субсидии Департамент представляет:</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 в УФК по ВО - заявки на кассовый расход, копии реестров получателей, копии платежных поручений (иных банковских документов) на уплату процентов по кредитам (займам), копии реестров платежных поручений (иных банковских документов) на уплату процентов по кредитам (займам).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443587" w:rsidRDefault="00485E78" w:rsidP="00443587">
      <w:pPr>
        <w:autoSpaceDE w:val="0"/>
        <w:autoSpaceDN w:val="0"/>
        <w:adjustRightInd w:val="0"/>
        <w:spacing w:after="0" w:line="240" w:lineRule="auto"/>
        <w:ind w:firstLine="709"/>
        <w:jc w:val="center"/>
        <w:rPr>
          <w:rFonts w:ascii="Times New Roman" w:hAnsi="Times New Roman" w:cs="Times New Roman"/>
          <w:b/>
          <w:sz w:val="28"/>
          <w:szCs w:val="28"/>
        </w:rPr>
      </w:pPr>
      <w:r w:rsidRPr="00443587">
        <w:rPr>
          <w:rFonts w:ascii="Times New Roman" w:hAnsi="Times New Roman" w:cs="Times New Roman"/>
          <w:b/>
          <w:sz w:val="28"/>
          <w:szCs w:val="28"/>
        </w:rPr>
        <w:t>IV. Требования к отчетности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40. Участники отбора представляют в Департамент в срок не позднее 15 января года, следующего за годом получения субсидии, отчет о достижении результата предоставления субсидии по форме, определенной типовой формой соглашения, установленной Министерством финансов Российской Федерации.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443587" w:rsidRDefault="00485E78" w:rsidP="00443587">
      <w:pPr>
        <w:autoSpaceDE w:val="0"/>
        <w:autoSpaceDN w:val="0"/>
        <w:adjustRightInd w:val="0"/>
        <w:spacing w:after="0" w:line="240" w:lineRule="auto"/>
        <w:ind w:firstLine="709"/>
        <w:jc w:val="center"/>
        <w:rPr>
          <w:rFonts w:ascii="Times New Roman" w:hAnsi="Times New Roman" w:cs="Times New Roman"/>
          <w:b/>
          <w:sz w:val="28"/>
          <w:szCs w:val="28"/>
        </w:rPr>
      </w:pPr>
      <w:r w:rsidRPr="00443587">
        <w:rPr>
          <w:rFonts w:ascii="Times New Roman" w:hAnsi="Times New Roman" w:cs="Times New Roman"/>
          <w:b/>
          <w:sz w:val="28"/>
          <w:szCs w:val="28"/>
        </w:rPr>
        <w:t>V. Требования об осуществлении контроля за соблюдением</w:t>
      </w:r>
    </w:p>
    <w:p w:rsidR="00485E78" w:rsidRPr="00443587" w:rsidRDefault="00485E78" w:rsidP="00443587">
      <w:pPr>
        <w:autoSpaceDE w:val="0"/>
        <w:autoSpaceDN w:val="0"/>
        <w:adjustRightInd w:val="0"/>
        <w:spacing w:after="0" w:line="240" w:lineRule="auto"/>
        <w:ind w:firstLine="709"/>
        <w:jc w:val="center"/>
        <w:rPr>
          <w:rFonts w:ascii="Times New Roman" w:hAnsi="Times New Roman" w:cs="Times New Roman"/>
          <w:b/>
          <w:sz w:val="28"/>
          <w:szCs w:val="28"/>
        </w:rPr>
      </w:pPr>
      <w:r w:rsidRPr="00443587">
        <w:rPr>
          <w:rFonts w:ascii="Times New Roman" w:hAnsi="Times New Roman" w:cs="Times New Roman"/>
          <w:b/>
          <w:sz w:val="28"/>
          <w:szCs w:val="28"/>
        </w:rPr>
        <w:t>условий, целей и порядка предоставления субсидий</w:t>
      </w:r>
    </w:p>
    <w:p w:rsidR="00485E78" w:rsidRPr="001506DF" w:rsidRDefault="00485E78" w:rsidP="00443587">
      <w:pPr>
        <w:autoSpaceDE w:val="0"/>
        <w:autoSpaceDN w:val="0"/>
        <w:adjustRightInd w:val="0"/>
        <w:spacing w:after="0" w:line="240" w:lineRule="auto"/>
        <w:ind w:firstLine="709"/>
        <w:jc w:val="center"/>
        <w:rPr>
          <w:rFonts w:ascii="Times New Roman" w:hAnsi="Times New Roman" w:cs="Times New Roman"/>
          <w:bCs/>
          <w:sz w:val="28"/>
          <w:szCs w:val="28"/>
        </w:rPr>
      </w:pPr>
      <w:r w:rsidRPr="00443587">
        <w:rPr>
          <w:rFonts w:ascii="Times New Roman" w:hAnsi="Times New Roman" w:cs="Times New Roman"/>
          <w:b/>
          <w:sz w:val="28"/>
          <w:szCs w:val="28"/>
        </w:rPr>
        <w:t>и ответственности за их нарушение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41. Департамент обеспечивает целевой характер использования субсидий.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42.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субсидий.</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69" w:name="Par308"/>
      <w:bookmarkEnd w:id="69"/>
      <w:r w:rsidRPr="001506DF">
        <w:rPr>
          <w:rFonts w:ascii="Times New Roman" w:hAnsi="Times New Roman" w:cs="Times New Roman"/>
          <w:bCs/>
          <w:sz w:val="28"/>
          <w:szCs w:val="28"/>
        </w:rPr>
        <w:t>44. В случае если получателем субсидий не достигнуты значения результата предоставления субсидии, установленные в Соглашении, субсидии подлежат возврату в бюджет в срок до 1 мая года, следующего за отчетным.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bookmarkStart w:id="70" w:name="Par310"/>
      <w:bookmarkEnd w:id="70"/>
      <w:r w:rsidRPr="001506DF">
        <w:rPr>
          <w:rFonts w:ascii="Times New Roman" w:hAnsi="Times New Roman" w:cs="Times New Roman"/>
          <w:bCs/>
          <w:sz w:val="28"/>
          <w:szCs w:val="28"/>
        </w:rPr>
        <w:t>45.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46. При нарушении срока возврата субсидий получателем субсидий Департамент принимает меры по взысканию указанных средств в областной бюджет в установленном бюджетным законодательством порядке.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Приложение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1</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к Порядку</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предоставления субсидий из областного бюджета</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сельскохозяйственным товаропроизводителям</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(за исключением граждан, ведущих личное</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подсобное хозяйство), организациям</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агропромышленного комплекса независимо от их</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организационно-правовых форм и крестьянским</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(фермерским) хозяйствам, сельскохозяйственным</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потребительским кооперативам на возмещение</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 инвестиционным кредитам (займам)</w:t>
      </w:r>
    </w:p>
    <w:p w:rsidR="00485E78" w:rsidRPr="001506DF" w:rsidRDefault="00485E78" w:rsidP="00443587">
      <w:pPr>
        <w:autoSpaceDE w:val="0"/>
        <w:autoSpaceDN w:val="0"/>
        <w:adjustRightInd w:val="0"/>
        <w:spacing w:after="0" w:line="240" w:lineRule="auto"/>
        <w:ind w:firstLine="709"/>
        <w:jc w:val="right"/>
        <w:rPr>
          <w:rFonts w:ascii="Times New Roman" w:hAnsi="Times New Roman" w:cs="Times New Roman"/>
          <w:bCs/>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196"/>
        <w:gridCol w:w="2115"/>
        <w:gridCol w:w="340"/>
        <w:gridCol w:w="1336"/>
        <w:gridCol w:w="361"/>
        <w:gridCol w:w="346"/>
        <w:gridCol w:w="3866"/>
      </w:tblGrid>
      <w:tr w:rsidR="00485E78" w:rsidRPr="001506DF" w:rsidTr="00443587">
        <w:tc>
          <w:tcPr>
            <w:tcW w:w="9560" w:type="dxa"/>
            <w:gridSpan w:val="7"/>
          </w:tcPr>
          <w:p w:rsidR="00443587" w:rsidRDefault="00485E78" w:rsidP="00443587">
            <w:pPr>
              <w:tabs>
                <w:tab w:val="left" w:pos="9495"/>
              </w:tabs>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В департамент аграрной политики</w:t>
            </w:r>
          </w:p>
          <w:p w:rsidR="00485E78" w:rsidRPr="001506DF" w:rsidRDefault="00485E78" w:rsidP="00443587">
            <w:pPr>
              <w:tabs>
                <w:tab w:val="left" w:pos="9495"/>
              </w:tabs>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 Воронежской области</w:t>
            </w:r>
          </w:p>
        </w:tc>
      </w:tr>
      <w:tr w:rsidR="00485E78" w:rsidRPr="001506DF" w:rsidTr="00443587">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center"/>
              <w:rPr>
                <w:rFonts w:ascii="Times New Roman" w:hAnsi="Times New Roman" w:cs="Times New Roman"/>
                <w:bCs/>
                <w:sz w:val="26"/>
                <w:szCs w:val="26"/>
              </w:rPr>
            </w:pPr>
            <w:bookmarkStart w:id="71" w:name="Par331"/>
            <w:bookmarkEnd w:id="71"/>
            <w:r w:rsidRPr="00C67DEC">
              <w:rPr>
                <w:rFonts w:ascii="Times New Roman" w:hAnsi="Times New Roman" w:cs="Times New Roman"/>
                <w:bCs/>
                <w:sz w:val="26"/>
                <w:szCs w:val="26"/>
              </w:rPr>
              <w:t>Заявка на участие в отборе</w:t>
            </w:r>
          </w:p>
        </w:tc>
      </w:tr>
      <w:tr w:rsidR="00485E78" w:rsidRPr="001506DF" w:rsidTr="00443587">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______________________________________________________________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center"/>
              <w:rPr>
                <w:rFonts w:ascii="Times New Roman" w:hAnsi="Times New Roman" w:cs="Times New Roman"/>
                <w:bCs/>
                <w:sz w:val="26"/>
                <w:szCs w:val="26"/>
              </w:rPr>
            </w:pPr>
            <w:r w:rsidRPr="00C67DEC">
              <w:rPr>
                <w:rFonts w:ascii="Times New Roman" w:hAnsi="Times New Roman" w:cs="Times New Roman"/>
                <w:bCs/>
                <w:sz w:val="26"/>
                <w:szCs w:val="26"/>
              </w:rPr>
              <w:t>(полное наименование получателя субсидии)</w:t>
            </w:r>
          </w:p>
          <w:p w:rsidR="00485E78" w:rsidRPr="00C67DEC" w:rsidRDefault="00485E78" w:rsidP="00443587">
            <w:pPr>
              <w:tabs>
                <w:tab w:val="left" w:pos="9495"/>
              </w:tabs>
              <w:autoSpaceDE w:val="0"/>
              <w:autoSpaceDN w:val="0"/>
              <w:adjustRightInd w:val="0"/>
              <w:spacing w:after="0" w:line="240" w:lineRule="auto"/>
              <w:jc w:val="both"/>
              <w:rPr>
                <w:rFonts w:ascii="Times New Roman" w:hAnsi="Times New Roman" w:cs="Times New Roman"/>
                <w:bCs/>
                <w:sz w:val="26"/>
                <w:szCs w:val="26"/>
              </w:rPr>
            </w:pPr>
            <w:r w:rsidRPr="00C67DEC">
              <w:rPr>
                <w:rFonts w:ascii="Times New Roman" w:hAnsi="Times New Roman" w:cs="Times New Roman"/>
                <w:bCs/>
                <w:sz w:val="26"/>
                <w:szCs w:val="26"/>
              </w:rPr>
              <w:t xml:space="preserve">просит предоставить субсидии из областного бюджета, в том числе средств, поступивших в областной бюджет из федерального бюджета, на возмещение части затрат на уплату процентов по инвестиционным кредитам (займам) за период с </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_____</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 xml:space="preserve"> _____________ 20__ г. по </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_____</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 xml:space="preserve"> ______________ 20__ г.</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1. ИНН _______________________________________________________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2. Р/с _________________________________________________________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3. Наименование кредитной организации _________________________</w:t>
            </w:r>
            <w:r w:rsidR="00443587" w:rsidRPr="00C67DEC">
              <w:rPr>
                <w:rFonts w:ascii="Times New Roman" w:hAnsi="Times New Roman" w:cs="Times New Roman"/>
                <w:bCs/>
                <w:sz w:val="26"/>
                <w:szCs w:val="26"/>
              </w:rPr>
              <w:t>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4. БИК _________________________________________________</w:t>
            </w:r>
            <w:r w:rsidR="00443587" w:rsidRPr="00C67DEC">
              <w:rPr>
                <w:rFonts w:ascii="Times New Roman" w:hAnsi="Times New Roman" w:cs="Times New Roman"/>
                <w:bCs/>
                <w:sz w:val="26"/>
                <w:szCs w:val="26"/>
              </w:rPr>
              <w:t>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5. Корсчет ____________________________________________________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 xml:space="preserve">6. Род деятельности получателя субсидий по </w:t>
            </w:r>
            <w:r w:rsidR="00443587" w:rsidRPr="00C67DEC">
              <w:rPr>
                <w:rFonts w:ascii="Times New Roman" w:hAnsi="Times New Roman" w:cs="Times New Roman"/>
                <w:bCs/>
                <w:sz w:val="26"/>
                <w:szCs w:val="26"/>
              </w:rPr>
              <w:t>ОКВЭД</w:t>
            </w:r>
            <w:r w:rsidRPr="00C67DEC">
              <w:rPr>
                <w:rFonts w:ascii="Times New Roman" w:hAnsi="Times New Roman" w:cs="Times New Roman"/>
                <w:bCs/>
                <w:sz w:val="26"/>
                <w:szCs w:val="26"/>
              </w:rPr>
              <w:t>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7. Цель кредита (займа) 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______________________________________________________________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 xml:space="preserve">8. Кредитный договор (договор займа) </w:t>
            </w:r>
            <w:r w:rsidR="001506DF" w:rsidRPr="00C67DEC">
              <w:rPr>
                <w:rFonts w:ascii="Times New Roman" w:hAnsi="Times New Roman" w:cs="Times New Roman"/>
                <w:bCs/>
                <w:sz w:val="26"/>
                <w:szCs w:val="26"/>
              </w:rPr>
              <w:t>№</w:t>
            </w:r>
            <w:r w:rsidRPr="00C67DEC">
              <w:rPr>
                <w:rFonts w:ascii="Times New Roman" w:hAnsi="Times New Roman" w:cs="Times New Roman"/>
                <w:bCs/>
                <w:sz w:val="26"/>
                <w:szCs w:val="26"/>
              </w:rPr>
              <w:t xml:space="preserve"> ______ от ________ 20__ года</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9. Срок (сроки) погашения кредита (займа) по договору 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10. Размер полученного кредита (займа) 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11. Процентная ставка по кредиту (займу) ________________% годовых</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12. 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w:t>
            </w:r>
            <w:r w:rsidR="00443587" w:rsidRPr="00C67DEC">
              <w:rPr>
                <w:rFonts w:ascii="Times New Roman" w:hAnsi="Times New Roman" w:cs="Times New Roman"/>
                <w:bCs/>
                <w:sz w:val="26"/>
                <w:szCs w:val="26"/>
              </w:rPr>
              <w:t xml:space="preserve">    </w:t>
            </w:r>
            <w:r w:rsidRPr="00C67DEC">
              <w:rPr>
                <w:rFonts w:ascii="Times New Roman" w:hAnsi="Times New Roman" w:cs="Times New Roman"/>
                <w:bCs/>
                <w:sz w:val="26"/>
                <w:szCs w:val="26"/>
              </w:rPr>
              <w:t>_______% годовых</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13. Ключевая ставка Банка России ______% годовых на 1 июля 2019 года.</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Способ получения уведомления о принятом решении:</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noProof/>
                <w:sz w:val="26"/>
                <w:szCs w:val="26"/>
              </w:rPr>
              <w:drawing>
                <wp:inline distT="0" distB="0" distL="0" distR="0">
                  <wp:extent cx="257175" cy="3333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C67DEC">
              <w:rPr>
                <w:rFonts w:ascii="Times New Roman" w:hAnsi="Times New Roman" w:cs="Times New Roman"/>
                <w:bCs/>
                <w:sz w:val="26"/>
                <w:szCs w:val="26"/>
              </w:rPr>
              <w:t xml:space="preserve"> на адрес электронной почты (адрес почты) 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noProof/>
                <w:sz w:val="26"/>
                <w:szCs w:val="26"/>
              </w:rPr>
              <w:drawing>
                <wp:inline distT="0" distB="0" distL="0" distR="0">
                  <wp:extent cx="257175" cy="3333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C67DEC">
              <w:rPr>
                <w:rFonts w:ascii="Times New Roman" w:hAnsi="Times New Roman" w:cs="Times New Roman"/>
                <w:bCs/>
                <w:sz w:val="26"/>
                <w:szCs w:val="26"/>
              </w:rPr>
              <w:t xml:space="preserve"> по телефону (телефон/факс) 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noProof/>
                <w:sz w:val="26"/>
                <w:szCs w:val="26"/>
              </w:rPr>
              <w:drawing>
                <wp:inline distT="0" distB="0" distL="0" distR="0">
                  <wp:extent cx="257175" cy="3333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57175" cy="333375"/>
                          </a:xfrm>
                          <a:prstGeom prst="rect">
                            <a:avLst/>
                          </a:prstGeom>
                          <a:noFill/>
                          <a:ln>
                            <a:noFill/>
                          </a:ln>
                        </pic:spPr>
                      </pic:pic>
                    </a:graphicData>
                  </a:graphic>
                </wp:inline>
              </w:drawing>
            </w:r>
            <w:r w:rsidRPr="00C67DEC">
              <w:rPr>
                <w:rFonts w:ascii="Times New Roman" w:hAnsi="Times New Roman" w:cs="Times New Roman"/>
                <w:bCs/>
                <w:sz w:val="26"/>
                <w:szCs w:val="26"/>
              </w:rPr>
              <w:t xml:space="preserve"> через личный кабинет 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Подтверждаю, что _____________________________________________</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(наименование получателя субсидии)</w:t>
            </w:r>
          </w:p>
          <w:p w:rsidR="00485E78" w:rsidRPr="00C67DEC" w:rsidRDefault="00485E78" w:rsidP="00C67DEC">
            <w:pPr>
              <w:tabs>
                <w:tab w:val="left" w:pos="9495"/>
              </w:tabs>
              <w:autoSpaceDE w:val="0"/>
              <w:autoSpaceDN w:val="0"/>
              <w:adjustRightInd w:val="0"/>
              <w:spacing w:after="0" w:line="240" w:lineRule="auto"/>
              <w:jc w:val="both"/>
              <w:rPr>
                <w:rFonts w:ascii="Times New Roman" w:hAnsi="Times New Roman" w:cs="Times New Roman"/>
                <w:bCs/>
                <w:sz w:val="26"/>
                <w:szCs w:val="26"/>
              </w:rPr>
            </w:pPr>
            <w:r w:rsidRPr="00C67DEC">
              <w:rPr>
                <w:rFonts w:ascii="Times New Roman" w:hAnsi="Times New Roman" w:cs="Times New Roman"/>
                <w:bCs/>
                <w:sz w:val="26"/>
                <w:szCs w:val="26"/>
              </w:rPr>
              <w:t xml:space="preserve">соответствует требованиям, установленным </w:t>
            </w:r>
            <w:r w:rsidR="00C67DEC" w:rsidRPr="00C67DEC">
              <w:rPr>
                <w:rFonts w:ascii="Times New Roman" w:hAnsi="Times New Roman" w:cs="Times New Roman"/>
                <w:bCs/>
                <w:sz w:val="26"/>
                <w:szCs w:val="26"/>
              </w:rPr>
              <w:t xml:space="preserve">пунктом 4 </w:t>
            </w:r>
            <w:r w:rsidRPr="00C67DEC">
              <w:rPr>
                <w:rFonts w:ascii="Times New Roman" w:hAnsi="Times New Roman" w:cs="Times New Roman"/>
                <w:bCs/>
                <w:sz w:val="26"/>
                <w:szCs w:val="26"/>
              </w:rPr>
              <w:t>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организациям агропромышленного комплекса независимо от их организационно-правовых форм и крестьянским (фермерским) хозяйствам, сельскохозяйственным потребительским кооперативам на возмещение части затрат на уплату процентов по инвестиционным кредитам (займам).</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 а также согласие на включение таких положений в соглашение между департаментом аграрной политики Воронежской области и участником отбора о предоставлении субсидий.</w:t>
            </w:r>
          </w:p>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6"/>
                <w:szCs w:val="26"/>
              </w:rPr>
            </w:pPr>
            <w:r w:rsidRPr="00C67DEC">
              <w:rPr>
                <w:rFonts w:ascii="Times New Roman" w:hAnsi="Times New Roman" w:cs="Times New Roman"/>
                <w:bCs/>
                <w:sz w:val="26"/>
                <w:szCs w:val="26"/>
              </w:rPr>
              <w:t xml:space="preserve">Даю согласие на публикацию (размещение) в информационно-телекоммуникационной сети </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Интернет</w:t>
            </w:r>
            <w:r w:rsidR="006F6E16" w:rsidRPr="00C67DEC">
              <w:rPr>
                <w:rFonts w:ascii="Times New Roman" w:hAnsi="Times New Roman" w:cs="Times New Roman"/>
                <w:bCs/>
                <w:sz w:val="26"/>
                <w:szCs w:val="26"/>
              </w:rPr>
              <w:t>»</w:t>
            </w:r>
            <w:r w:rsidRPr="00C67DEC">
              <w:rPr>
                <w:rFonts w:ascii="Times New Roman" w:hAnsi="Times New Roman" w:cs="Times New Roman"/>
                <w:bCs/>
                <w:sz w:val="26"/>
                <w:szCs w:val="26"/>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485E78" w:rsidRPr="001506DF" w:rsidTr="00443587">
        <w:tc>
          <w:tcPr>
            <w:tcW w:w="9560" w:type="dxa"/>
            <w:gridSpan w:val="7"/>
            <w:tcBorders>
              <w:bottom w:val="single" w:sz="4" w:space="0" w:color="auto"/>
            </w:tcBorders>
          </w:tcPr>
          <w:p w:rsidR="00485E78" w:rsidRPr="00C67DEC" w:rsidRDefault="00485E78" w:rsidP="00C67DEC">
            <w:pPr>
              <w:tabs>
                <w:tab w:val="left" w:pos="9495"/>
              </w:tabs>
              <w:autoSpaceDE w:val="0"/>
              <w:autoSpaceDN w:val="0"/>
              <w:adjustRightInd w:val="0"/>
              <w:spacing w:after="0" w:line="240" w:lineRule="auto"/>
              <w:ind w:firstLine="709"/>
              <w:jc w:val="center"/>
              <w:rPr>
                <w:rFonts w:ascii="Times New Roman" w:hAnsi="Times New Roman" w:cs="Times New Roman"/>
                <w:bCs/>
                <w:sz w:val="24"/>
                <w:szCs w:val="24"/>
              </w:rPr>
            </w:pPr>
            <w:r w:rsidRPr="00C67DEC">
              <w:rPr>
                <w:rFonts w:ascii="Times New Roman" w:hAnsi="Times New Roman" w:cs="Times New Roman"/>
                <w:bCs/>
                <w:sz w:val="24"/>
                <w:szCs w:val="24"/>
              </w:rPr>
              <w:t>ОПИСЬ</w:t>
            </w:r>
          </w:p>
          <w:p w:rsidR="00485E78" w:rsidRPr="00C67DEC" w:rsidRDefault="00485E78" w:rsidP="00C67DEC">
            <w:pPr>
              <w:tabs>
                <w:tab w:val="left" w:pos="9495"/>
              </w:tabs>
              <w:autoSpaceDE w:val="0"/>
              <w:autoSpaceDN w:val="0"/>
              <w:adjustRightInd w:val="0"/>
              <w:spacing w:after="0" w:line="240" w:lineRule="auto"/>
              <w:ind w:firstLine="709"/>
              <w:jc w:val="center"/>
              <w:rPr>
                <w:rFonts w:ascii="Times New Roman" w:hAnsi="Times New Roman" w:cs="Times New Roman"/>
                <w:bCs/>
                <w:sz w:val="24"/>
                <w:szCs w:val="24"/>
              </w:rPr>
            </w:pPr>
            <w:r w:rsidRPr="00C67DEC">
              <w:rPr>
                <w:rFonts w:ascii="Times New Roman" w:hAnsi="Times New Roman" w:cs="Times New Roman"/>
                <w:bCs/>
                <w:sz w:val="24"/>
                <w:szCs w:val="24"/>
              </w:rPr>
              <w:t>прилагаемых документов</w:t>
            </w:r>
          </w:p>
        </w:tc>
      </w:tr>
      <w:tr w:rsidR="00485E78" w:rsidRPr="001506DF" w:rsidTr="00C67DEC">
        <w:tc>
          <w:tcPr>
            <w:tcW w:w="1196" w:type="dxa"/>
            <w:tcBorders>
              <w:top w:val="single" w:sz="4" w:space="0" w:color="auto"/>
              <w:left w:val="single" w:sz="4" w:space="0" w:color="auto"/>
              <w:bottom w:val="single" w:sz="4" w:space="0" w:color="auto"/>
              <w:right w:val="single" w:sz="4" w:space="0" w:color="auto"/>
            </w:tcBorders>
          </w:tcPr>
          <w:p w:rsidR="00485E78" w:rsidRPr="00C67DEC" w:rsidRDefault="001506DF" w:rsidP="00C67DEC">
            <w:pPr>
              <w:tabs>
                <w:tab w:val="left" w:pos="9495"/>
              </w:tabs>
              <w:autoSpaceDE w:val="0"/>
              <w:autoSpaceDN w:val="0"/>
              <w:adjustRightInd w:val="0"/>
              <w:spacing w:after="0" w:line="240" w:lineRule="auto"/>
              <w:jc w:val="both"/>
              <w:rPr>
                <w:rFonts w:ascii="Times New Roman" w:hAnsi="Times New Roman" w:cs="Times New Roman"/>
                <w:bCs/>
                <w:sz w:val="24"/>
                <w:szCs w:val="24"/>
              </w:rPr>
            </w:pPr>
            <w:r w:rsidRPr="00C67DEC">
              <w:rPr>
                <w:rFonts w:ascii="Times New Roman" w:hAnsi="Times New Roman" w:cs="Times New Roman"/>
                <w:bCs/>
                <w:sz w:val="24"/>
                <w:szCs w:val="24"/>
              </w:rPr>
              <w:t>№</w:t>
            </w:r>
            <w:r w:rsidR="00485E78" w:rsidRPr="00C67DEC">
              <w:rPr>
                <w:rFonts w:ascii="Times New Roman" w:hAnsi="Times New Roman" w:cs="Times New Roman"/>
                <w:bCs/>
                <w:sz w:val="24"/>
                <w:szCs w:val="24"/>
              </w:rPr>
              <w:t xml:space="preserve"> п/п</w:t>
            </w:r>
          </w:p>
        </w:tc>
        <w:tc>
          <w:tcPr>
            <w:tcW w:w="4498" w:type="dxa"/>
            <w:gridSpan w:val="5"/>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Наименование документа</w:t>
            </w:r>
          </w:p>
        </w:tc>
        <w:tc>
          <w:tcPr>
            <w:tcW w:w="3866" w:type="dxa"/>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Количество листов</w:t>
            </w:r>
          </w:p>
        </w:tc>
      </w:tr>
      <w:tr w:rsidR="00485E78" w:rsidRPr="001506DF" w:rsidTr="00C67DEC">
        <w:tc>
          <w:tcPr>
            <w:tcW w:w="1196" w:type="dxa"/>
            <w:tcBorders>
              <w:top w:val="single" w:sz="4" w:space="0" w:color="auto"/>
              <w:left w:val="single" w:sz="4" w:space="0" w:color="auto"/>
              <w:bottom w:val="single" w:sz="4" w:space="0" w:color="auto"/>
              <w:right w:val="single" w:sz="4" w:space="0" w:color="auto"/>
            </w:tcBorders>
          </w:tcPr>
          <w:p w:rsidR="00485E78" w:rsidRPr="001506DF"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8"/>
                <w:szCs w:val="28"/>
              </w:rPr>
            </w:pPr>
          </w:p>
        </w:tc>
        <w:tc>
          <w:tcPr>
            <w:tcW w:w="4498" w:type="dxa"/>
            <w:gridSpan w:val="5"/>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3866" w:type="dxa"/>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485E78" w:rsidRPr="001506DF" w:rsidTr="00C67DEC">
        <w:tc>
          <w:tcPr>
            <w:tcW w:w="5694" w:type="dxa"/>
            <w:gridSpan w:val="6"/>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Итого</w:t>
            </w:r>
          </w:p>
        </w:tc>
        <w:tc>
          <w:tcPr>
            <w:tcW w:w="3866" w:type="dxa"/>
            <w:tcBorders>
              <w:top w:val="single" w:sz="4" w:space="0" w:color="auto"/>
              <w:left w:val="single" w:sz="4" w:space="0" w:color="auto"/>
              <w:bottom w:val="single" w:sz="4" w:space="0" w:color="auto"/>
              <w:right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485E78" w:rsidRPr="001506DF" w:rsidTr="00C67DEC">
        <w:tc>
          <w:tcPr>
            <w:tcW w:w="9560" w:type="dxa"/>
            <w:gridSpan w:val="7"/>
            <w:tcBorders>
              <w:top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Исполнитель</w:t>
            </w:r>
          </w:p>
        </w:tc>
      </w:tr>
      <w:tr w:rsidR="00485E78" w:rsidRPr="001506DF" w:rsidTr="00C67DEC">
        <w:tc>
          <w:tcPr>
            <w:tcW w:w="3651" w:type="dxa"/>
            <w:gridSpan w:val="3"/>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1336" w:type="dxa"/>
            <w:tcBorders>
              <w:top w:val="single" w:sz="4" w:space="0" w:color="auto"/>
            </w:tcBorders>
          </w:tcPr>
          <w:p w:rsidR="00485E78" w:rsidRPr="00C67DEC" w:rsidRDefault="00485E78" w:rsidP="00C67DEC">
            <w:pPr>
              <w:tabs>
                <w:tab w:val="left" w:pos="9495"/>
              </w:tabs>
              <w:autoSpaceDE w:val="0"/>
              <w:autoSpaceDN w:val="0"/>
              <w:adjustRightInd w:val="0"/>
              <w:spacing w:after="0" w:line="240" w:lineRule="auto"/>
              <w:ind w:firstLine="41"/>
              <w:jc w:val="both"/>
              <w:rPr>
                <w:rFonts w:ascii="Times New Roman" w:hAnsi="Times New Roman" w:cs="Times New Roman"/>
                <w:bCs/>
                <w:sz w:val="24"/>
                <w:szCs w:val="24"/>
              </w:rPr>
            </w:pPr>
            <w:r w:rsidRPr="00C67DEC">
              <w:rPr>
                <w:rFonts w:ascii="Times New Roman" w:hAnsi="Times New Roman" w:cs="Times New Roman"/>
                <w:bCs/>
                <w:sz w:val="24"/>
                <w:szCs w:val="24"/>
              </w:rPr>
              <w:t>(подпись)</w:t>
            </w:r>
          </w:p>
        </w:tc>
        <w:tc>
          <w:tcPr>
            <w:tcW w:w="361" w:type="dxa"/>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4212" w:type="dxa"/>
            <w:gridSpan w:val="2"/>
            <w:tcBorders>
              <w:top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(расшифровка подписи)</w:t>
            </w:r>
          </w:p>
        </w:tc>
      </w:tr>
      <w:tr w:rsidR="00485E78" w:rsidRPr="001506DF" w:rsidTr="00C67DEC">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Дата ______________________</w:t>
            </w:r>
          </w:p>
        </w:tc>
      </w:tr>
      <w:tr w:rsidR="00485E78" w:rsidRPr="001506DF" w:rsidTr="00C67DEC">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Руководитель получателя субсидии</w:t>
            </w:r>
          </w:p>
        </w:tc>
      </w:tr>
      <w:tr w:rsidR="00485E78" w:rsidRPr="001506DF" w:rsidTr="00C67DEC">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r>
      <w:tr w:rsidR="00485E78" w:rsidRPr="001506DF" w:rsidTr="00C67DEC">
        <w:tc>
          <w:tcPr>
            <w:tcW w:w="3311" w:type="dxa"/>
            <w:gridSpan w:val="2"/>
            <w:tcBorders>
              <w:top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(должность)</w:t>
            </w:r>
          </w:p>
        </w:tc>
        <w:tc>
          <w:tcPr>
            <w:tcW w:w="340" w:type="dxa"/>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1336" w:type="dxa"/>
            <w:tcBorders>
              <w:top w:val="single" w:sz="4" w:space="0" w:color="auto"/>
            </w:tcBorders>
          </w:tcPr>
          <w:p w:rsidR="00485E78" w:rsidRPr="00C67DEC" w:rsidRDefault="00485E78" w:rsidP="00C67DEC">
            <w:pPr>
              <w:tabs>
                <w:tab w:val="left" w:pos="9495"/>
              </w:tabs>
              <w:autoSpaceDE w:val="0"/>
              <w:autoSpaceDN w:val="0"/>
              <w:adjustRightInd w:val="0"/>
              <w:spacing w:after="0" w:line="240" w:lineRule="auto"/>
              <w:jc w:val="both"/>
              <w:rPr>
                <w:rFonts w:ascii="Times New Roman" w:hAnsi="Times New Roman" w:cs="Times New Roman"/>
                <w:bCs/>
                <w:sz w:val="24"/>
                <w:szCs w:val="24"/>
              </w:rPr>
            </w:pPr>
            <w:r w:rsidRPr="00C67DEC">
              <w:rPr>
                <w:rFonts w:ascii="Times New Roman" w:hAnsi="Times New Roman" w:cs="Times New Roman"/>
                <w:bCs/>
                <w:sz w:val="24"/>
                <w:szCs w:val="24"/>
              </w:rPr>
              <w:t>(подпись)</w:t>
            </w:r>
          </w:p>
        </w:tc>
        <w:tc>
          <w:tcPr>
            <w:tcW w:w="361" w:type="dxa"/>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p>
        </w:tc>
        <w:tc>
          <w:tcPr>
            <w:tcW w:w="4212" w:type="dxa"/>
            <w:gridSpan w:val="2"/>
            <w:tcBorders>
              <w:top w:val="single" w:sz="4" w:space="0" w:color="auto"/>
            </w:tcBorders>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(расшифровка подписи)</w:t>
            </w:r>
          </w:p>
        </w:tc>
      </w:tr>
      <w:tr w:rsidR="00485E78" w:rsidRPr="001506DF" w:rsidTr="00C67DEC">
        <w:tc>
          <w:tcPr>
            <w:tcW w:w="9560" w:type="dxa"/>
            <w:gridSpan w:val="7"/>
          </w:tcPr>
          <w:p w:rsidR="00485E78" w:rsidRPr="00C67DEC" w:rsidRDefault="00485E78" w:rsidP="00443587">
            <w:pPr>
              <w:tabs>
                <w:tab w:val="left" w:pos="9495"/>
              </w:tabs>
              <w:autoSpaceDE w:val="0"/>
              <w:autoSpaceDN w:val="0"/>
              <w:adjustRightInd w:val="0"/>
              <w:spacing w:after="0" w:line="240" w:lineRule="auto"/>
              <w:ind w:firstLine="709"/>
              <w:jc w:val="both"/>
              <w:rPr>
                <w:rFonts w:ascii="Times New Roman" w:hAnsi="Times New Roman" w:cs="Times New Roman"/>
                <w:bCs/>
                <w:sz w:val="24"/>
                <w:szCs w:val="24"/>
              </w:rPr>
            </w:pPr>
            <w:r w:rsidRPr="00C67DEC">
              <w:rPr>
                <w:rFonts w:ascii="Times New Roman" w:hAnsi="Times New Roman" w:cs="Times New Roman"/>
                <w:bCs/>
                <w:sz w:val="24"/>
                <w:szCs w:val="24"/>
              </w:rPr>
              <w:t>м.п. (при наличии)</w:t>
            </w:r>
          </w:p>
        </w:tc>
      </w:tr>
    </w:tbl>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Приложение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2</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к Порядку</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предоставления субсидий из областного бюджета</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сельскохозяйственным товаропроизводителям</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(за исключением граждан, ведущих личное</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подсобное хозяйство), организациям</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агропромышленного комплекса независимо от их</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организационно-правовых форм и крестьянским</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(фермерским) хозяйствам, сельскохозяйственным</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потребительским кооперативам на возмещение</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w:t>
      </w:r>
    </w:p>
    <w:p w:rsidR="00485E78" w:rsidRPr="001506DF" w:rsidRDefault="00485E78" w:rsidP="00C67DEC">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 инвестиционным кредитам (займам)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481"/>
        <w:gridCol w:w="993"/>
        <w:gridCol w:w="345"/>
        <w:gridCol w:w="1831"/>
        <w:gridCol w:w="340"/>
        <w:gridCol w:w="150"/>
        <w:gridCol w:w="722"/>
        <w:gridCol w:w="2324"/>
        <w:gridCol w:w="503"/>
      </w:tblGrid>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ind w:firstLine="709"/>
              <w:jc w:val="center"/>
              <w:rPr>
                <w:rFonts w:ascii="Times New Roman" w:hAnsi="Times New Roman" w:cs="Times New Roman"/>
                <w:bCs/>
                <w:sz w:val="28"/>
                <w:szCs w:val="28"/>
              </w:rPr>
            </w:pPr>
            <w:bookmarkStart w:id="72" w:name="Par406"/>
            <w:bookmarkEnd w:id="72"/>
            <w:r w:rsidRPr="001506DF">
              <w:rPr>
                <w:rFonts w:ascii="Times New Roman" w:hAnsi="Times New Roman" w:cs="Times New Roman"/>
                <w:bCs/>
                <w:sz w:val="28"/>
                <w:szCs w:val="28"/>
              </w:rPr>
              <w:t>Расчет</w:t>
            </w:r>
          </w:p>
          <w:p w:rsidR="00485E78" w:rsidRPr="001506DF" w:rsidRDefault="00485E78" w:rsidP="00E93AC6">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размера субсидий из областного бюджета на возмещение</w:t>
            </w:r>
          </w:p>
          <w:p w:rsidR="00485E78" w:rsidRPr="001506DF" w:rsidRDefault="00485E78" w:rsidP="00E93AC6">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 по кредиту (займу),</w:t>
            </w:r>
          </w:p>
          <w:p w:rsidR="00485E78" w:rsidRPr="001506DF" w:rsidRDefault="00485E78" w:rsidP="00E93AC6">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полученному заемщиком</w:t>
            </w:r>
          </w:p>
        </w:tc>
      </w:tr>
      <w:tr w:rsidR="00485E78" w:rsidRPr="001506DF" w:rsidTr="00E93AC6">
        <w:tc>
          <w:tcPr>
            <w:tcW w:w="9560" w:type="dxa"/>
            <w:gridSpan w:val="10"/>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w:t>
            </w:r>
          </w:p>
          <w:p w:rsidR="00485E78" w:rsidRPr="001506DF" w:rsidRDefault="00485E78" w:rsidP="00E93AC6">
            <w:pPr>
              <w:autoSpaceDE w:val="0"/>
              <w:autoSpaceDN w:val="0"/>
              <w:adjustRightInd w:val="0"/>
              <w:spacing w:after="0" w:line="240" w:lineRule="auto"/>
              <w:jc w:val="center"/>
              <w:rPr>
                <w:rFonts w:ascii="Times New Roman" w:hAnsi="Times New Roman" w:cs="Times New Roman"/>
                <w:bCs/>
                <w:sz w:val="28"/>
                <w:szCs w:val="28"/>
              </w:rPr>
            </w:pPr>
            <w:r w:rsidRPr="001506DF">
              <w:rPr>
                <w:rFonts w:ascii="Times New Roman" w:hAnsi="Times New Roman" w:cs="Times New Roman"/>
                <w:bCs/>
                <w:sz w:val="28"/>
                <w:szCs w:val="28"/>
              </w:rPr>
              <w:t>(полное наименование заемщика)</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ИНН _____________________ р/с _________________________</w:t>
            </w:r>
            <w:r w:rsidR="00E93AC6">
              <w:rPr>
                <w:rFonts w:ascii="Times New Roman" w:hAnsi="Times New Roman" w:cs="Times New Roman"/>
                <w:bCs/>
                <w:sz w:val="28"/>
                <w:szCs w:val="28"/>
              </w:rPr>
              <w:t>___________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Наименование кредитной организации_______________________</w:t>
            </w:r>
            <w:r w:rsidR="00E93AC6">
              <w:rPr>
                <w:rFonts w:ascii="Times New Roman" w:hAnsi="Times New Roman" w:cs="Times New Roman"/>
                <w:bCs/>
                <w:sz w:val="28"/>
                <w:szCs w:val="28"/>
              </w:rPr>
              <w:t>_________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w:t>
            </w:r>
            <w:r w:rsidR="00E93AC6">
              <w:rPr>
                <w:rFonts w:ascii="Times New Roman" w:hAnsi="Times New Roman" w:cs="Times New Roman"/>
                <w:bCs/>
                <w:sz w:val="28"/>
                <w:szCs w:val="28"/>
              </w:rPr>
              <w:t>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БИК ___________________________ корсчет ________________</w:t>
            </w:r>
            <w:r w:rsidR="00E93AC6">
              <w:rPr>
                <w:rFonts w:ascii="Times New Roman" w:hAnsi="Times New Roman" w:cs="Times New Roman"/>
                <w:bCs/>
                <w:sz w:val="28"/>
                <w:szCs w:val="28"/>
              </w:rPr>
              <w:t>__________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Род деятельности заемщика по </w:t>
            </w:r>
            <w:r w:rsidR="00E93AC6">
              <w:rPr>
                <w:rFonts w:ascii="Times New Roman" w:hAnsi="Times New Roman" w:cs="Times New Roman"/>
                <w:bCs/>
                <w:sz w:val="28"/>
                <w:szCs w:val="28"/>
              </w:rPr>
              <w:t>ОКВЭД</w:t>
            </w:r>
            <w:r w:rsidRPr="001506DF">
              <w:rPr>
                <w:rFonts w:ascii="Times New Roman" w:hAnsi="Times New Roman" w:cs="Times New Roman"/>
                <w:bCs/>
                <w:sz w:val="28"/>
                <w:szCs w:val="28"/>
              </w:rPr>
              <w:t>________________________</w:t>
            </w:r>
            <w:r w:rsidR="00E93AC6">
              <w:rPr>
                <w:rFonts w:ascii="Times New Roman" w:hAnsi="Times New Roman" w:cs="Times New Roman"/>
                <w:bCs/>
                <w:sz w:val="28"/>
                <w:szCs w:val="28"/>
              </w:rPr>
              <w:t>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Цель кредита (займа) _______________________________</w:t>
            </w:r>
            <w:r w:rsidR="00E93AC6">
              <w:rPr>
                <w:rFonts w:ascii="Times New Roman" w:hAnsi="Times New Roman" w:cs="Times New Roman"/>
                <w:bCs/>
                <w:sz w:val="28"/>
                <w:szCs w:val="28"/>
              </w:rPr>
              <w:t>_______________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w:t>
            </w:r>
            <w:r w:rsidR="00E93AC6">
              <w:rPr>
                <w:rFonts w:ascii="Times New Roman" w:hAnsi="Times New Roman" w:cs="Times New Roman"/>
                <w:bCs/>
                <w:sz w:val="28"/>
                <w:szCs w:val="28"/>
              </w:rPr>
              <w:t>_______</w:t>
            </w:r>
          </w:p>
          <w:p w:rsidR="00E93AC6"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По кредитному договору (договору займа)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___ от ___,</w:t>
            </w:r>
            <w:r w:rsidR="00E93AC6">
              <w:rPr>
                <w:rFonts w:ascii="Times New Roman" w:hAnsi="Times New Roman" w:cs="Times New Roman"/>
                <w:bCs/>
                <w:sz w:val="28"/>
                <w:szCs w:val="28"/>
              </w:rPr>
              <w:t xml:space="preserve"> </w:t>
            </w:r>
            <w:r w:rsidRPr="001506DF">
              <w:rPr>
                <w:rFonts w:ascii="Times New Roman" w:hAnsi="Times New Roman" w:cs="Times New Roman"/>
                <w:bCs/>
                <w:sz w:val="28"/>
                <w:szCs w:val="28"/>
              </w:rPr>
              <w:t xml:space="preserve">полученному </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в</w:t>
            </w:r>
            <w:r w:rsidR="00E93AC6">
              <w:rPr>
                <w:rFonts w:ascii="Times New Roman" w:hAnsi="Times New Roman" w:cs="Times New Roman"/>
                <w:bCs/>
                <w:sz w:val="28"/>
                <w:szCs w:val="28"/>
              </w:rPr>
              <w:t xml:space="preserve">     </w:t>
            </w:r>
            <w:r w:rsidRPr="001506DF">
              <w:rPr>
                <w:rFonts w:ascii="Times New Roman" w:hAnsi="Times New Roman" w:cs="Times New Roman"/>
                <w:bCs/>
                <w:sz w:val="28"/>
                <w:szCs w:val="28"/>
              </w:rPr>
              <w:t>(наименование кредитной организации)</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за период с </w:t>
            </w:r>
            <w:r w:rsidR="006F6E16">
              <w:rPr>
                <w:rFonts w:ascii="Times New Roman" w:hAnsi="Times New Roman" w:cs="Times New Roman"/>
                <w:bCs/>
                <w:sz w:val="28"/>
                <w:szCs w:val="28"/>
              </w:rPr>
              <w:t>«</w:t>
            </w:r>
            <w:r w:rsidRPr="001506DF">
              <w:rPr>
                <w:rFonts w:ascii="Times New Roman" w:hAnsi="Times New Roman" w:cs="Times New Roman"/>
                <w:bCs/>
                <w:sz w:val="28"/>
                <w:szCs w:val="28"/>
              </w:rPr>
              <w:t>____</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______________ 20__ г. по </w:t>
            </w:r>
            <w:r w:rsidR="006F6E16">
              <w:rPr>
                <w:rFonts w:ascii="Times New Roman" w:hAnsi="Times New Roman" w:cs="Times New Roman"/>
                <w:bCs/>
                <w:sz w:val="28"/>
                <w:szCs w:val="28"/>
              </w:rPr>
              <w:t>«</w:t>
            </w:r>
            <w:r w:rsidRPr="001506DF">
              <w:rPr>
                <w:rFonts w:ascii="Times New Roman" w:hAnsi="Times New Roman" w:cs="Times New Roman"/>
                <w:bCs/>
                <w:sz w:val="28"/>
                <w:szCs w:val="28"/>
              </w:rPr>
              <w:t>____</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_______________20__ г.</w:t>
            </w:r>
          </w:p>
        </w:tc>
      </w:tr>
      <w:tr w:rsidR="00485E78" w:rsidRPr="001506DF" w:rsidTr="00E93AC6">
        <w:tc>
          <w:tcPr>
            <w:tcW w:w="9560" w:type="dxa"/>
            <w:gridSpan w:val="10"/>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1. Дата заключения кредитного договора (договора займа) ____________</w:t>
            </w:r>
            <w:r w:rsidR="00E93AC6">
              <w:rPr>
                <w:rFonts w:ascii="Times New Roman" w:hAnsi="Times New Roman" w:cs="Times New Roman"/>
                <w:bCs/>
                <w:sz w:val="28"/>
                <w:szCs w:val="28"/>
              </w:rPr>
              <w:t>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2. Сроки погашения кредита (займа) по договору _______________________</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3. Размер полученного кредита (займа) __________________________ рублей</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4. Процентная ставка по кредиту (займу) _____________________% годовых</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5. Ключевая ставка Банка России __________% годовых на 1 июля 2019 года</w:t>
            </w:r>
          </w:p>
          <w:p w:rsidR="00E93AC6"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_</w:t>
            </w:r>
            <w:r w:rsidR="00E93AC6">
              <w:rPr>
                <w:rFonts w:ascii="Times New Roman" w:hAnsi="Times New Roman" w:cs="Times New Roman"/>
                <w:bCs/>
                <w:sz w:val="28"/>
                <w:szCs w:val="28"/>
              </w:rPr>
              <w:t>____________</w:t>
            </w:r>
          </w:p>
          <w:p w:rsidR="00485E78" w:rsidRPr="001506DF" w:rsidRDefault="00E93AC6" w:rsidP="00E93A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______</w:t>
            </w:r>
            <w:r w:rsidR="00485E78" w:rsidRPr="001506DF">
              <w:rPr>
                <w:rFonts w:ascii="Times New Roman" w:hAnsi="Times New Roman" w:cs="Times New Roman"/>
                <w:bCs/>
                <w:sz w:val="28"/>
                <w:szCs w:val="28"/>
              </w:rPr>
              <w:t>___% годовых</w:t>
            </w:r>
          </w:p>
        </w:tc>
      </w:tr>
      <w:tr w:rsidR="00485E78" w:rsidRPr="001506DF">
        <w:trPr>
          <w:gridAfter w:val="1"/>
          <w:wAfter w:w="503" w:type="dxa"/>
        </w:trPr>
        <w:tc>
          <w:tcPr>
            <w:tcW w:w="9057" w:type="dxa"/>
            <w:gridSpan w:val="9"/>
            <w:tcBorders>
              <w:bottom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(рублей)</w:t>
            </w:r>
          </w:p>
        </w:tc>
      </w:tr>
      <w:tr w:rsidR="00485E78" w:rsidRPr="001506DF">
        <w:trPr>
          <w:gridAfter w:val="1"/>
          <w:wAfter w:w="503" w:type="dxa"/>
        </w:trPr>
        <w:tc>
          <w:tcPr>
            <w:tcW w:w="1871" w:type="dxa"/>
            <w:vMerge w:val="restart"/>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Остаток ссудной задолженности, из которой исчисляется размер субсидии</w:t>
            </w:r>
          </w:p>
        </w:tc>
        <w:tc>
          <w:tcPr>
            <w:tcW w:w="1474" w:type="dxa"/>
            <w:gridSpan w:val="2"/>
            <w:vMerge w:val="restart"/>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Количество дней пользования кредитом (займом) в расчетном периоде</w:t>
            </w:r>
          </w:p>
        </w:tc>
        <w:tc>
          <w:tcPr>
            <w:tcW w:w="3388" w:type="dxa"/>
            <w:gridSpan w:val="5"/>
            <w:tcBorders>
              <w:top w:val="single" w:sz="4" w:space="0" w:color="auto"/>
              <w:left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Сумма уплаченных процентов</w:t>
            </w:r>
          </w:p>
        </w:tc>
        <w:tc>
          <w:tcPr>
            <w:tcW w:w="2324" w:type="dxa"/>
            <w:tcBorders>
              <w:top w:val="single" w:sz="4" w:space="0" w:color="auto"/>
              <w:left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Размер субсидии</w:t>
            </w:r>
          </w:p>
        </w:tc>
      </w:tr>
      <w:tr w:rsidR="00485E78" w:rsidRPr="001506DF">
        <w:trPr>
          <w:gridAfter w:val="1"/>
          <w:wAfter w:w="503" w:type="dxa"/>
        </w:trPr>
        <w:tc>
          <w:tcPr>
            <w:tcW w:w="1871" w:type="dxa"/>
            <w:vMerge/>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p>
        </w:tc>
        <w:tc>
          <w:tcPr>
            <w:tcW w:w="1474" w:type="dxa"/>
            <w:gridSpan w:val="2"/>
            <w:vMerge/>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p>
        </w:tc>
        <w:tc>
          <w:tcPr>
            <w:tcW w:w="3388" w:type="dxa"/>
            <w:gridSpan w:val="5"/>
            <w:tcBorders>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noProof/>
                <w:sz w:val="28"/>
                <w:szCs w:val="28"/>
              </w:rPr>
              <w:drawing>
                <wp:inline distT="0" distB="0" distL="0" distR="0">
                  <wp:extent cx="1695450" cy="5905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95450" cy="590550"/>
                          </a:xfrm>
                          <a:prstGeom prst="rect">
                            <a:avLst/>
                          </a:prstGeom>
                          <a:noFill/>
                          <a:ln>
                            <a:noFill/>
                          </a:ln>
                        </pic:spPr>
                      </pic:pic>
                    </a:graphicData>
                  </a:graphic>
                </wp:inline>
              </w:drawing>
            </w:r>
          </w:p>
        </w:tc>
        <w:tc>
          <w:tcPr>
            <w:tcW w:w="2324" w:type="dxa"/>
            <w:tcBorders>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noProof/>
                <w:sz w:val="28"/>
                <w:szCs w:val="28"/>
              </w:rPr>
              <w:drawing>
                <wp:inline distT="0" distB="0" distL="0" distR="0">
                  <wp:extent cx="1400175" cy="485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0175" cy="485775"/>
                          </a:xfrm>
                          <a:prstGeom prst="rect">
                            <a:avLst/>
                          </a:prstGeom>
                          <a:noFill/>
                          <a:ln>
                            <a:noFill/>
                          </a:ln>
                        </pic:spPr>
                      </pic:pic>
                    </a:graphicData>
                  </a:graphic>
                </wp:inline>
              </w:drawing>
            </w:r>
            <w:r w:rsidRPr="001506DF">
              <w:rPr>
                <w:rFonts w:ascii="Times New Roman" w:hAnsi="Times New Roman" w:cs="Times New Roman"/>
                <w:bCs/>
                <w:sz w:val="28"/>
                <w:szCs w:val="28"/>
              </w:rPr>
              <w:t xml:space="preserve"> *</w:t>
            </w:r>
          </w:p>
        </w:tc>
      </w:tr>
      <w:tr w:rsidR="00485E78" w:rsidRPr="001506DF">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1</w:t>
            </w:r>
          </w:p>
        </w:tc>
        <w:tc>
          <w:tcPr>
            <w:tcW w:w="1474" w:type="dxa"/>
            <w:gridSpan w:val="2"/>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2</w:t>
            </w:r>
          </w:p>
        </w:tc>
        <w:tc>
          <w:tcPr>
            <w:tcW w:w="3388" w:type="dxa"/>
            <w:gridSpan w:val="5"/>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3</w:t>
            </w:r>
          </w:p>
        </w:tc>
        <w:tc>
          <w:tcPr>
            <w:tcW w:w="2324" w:type="dxa"/>
            <w:tcBorders>
              <w:top w:val="single" w:sz="4" w:space="0" w:color="auto"/>
              <w:left w:val="single" w:sz="4" w:space="0" w:color="auto"/>
              <w:bottom w:val="single" w:sz="4" w:space="0" w:color="auto"/>
              <w:right w:val="single" w:sz="4" w:space="0" w:color="auto"/>
            </w:tcBorders>
          </w:tcPr>
          <w:p w:rsidR="00485E78" w:rsidRPr="001506DF" w:rsidRDefault="00485E78" w:rsidP="00E93AC6">
            <w:pPr>
              <w:autoSpaceDE w:val="0"/>
              <w:autoSpaceDN w:val="0"/>
              <w:adjustRightInd w:val="0"/>
              <w:spacing w:after="0" w:line="240" w:lineRule="auto"/>
              <w:ind w:firstLine="142"/>
              <w:jc w:val="both"/>
              <w:rPr>
                <w:rFonts w:ascii="Times New Roman" w:hAnsi="Times New Roman" w:cs="Times New Roman"/>
                <w:bCs/>
                <w:sz w:val="28"/>
                <w:szCs w:val="28"/>
              </w:rPr>
            </w:pPr>
            <w:r w:rsidRPr="001506DF">
              <w:rPr>
                <w:rFonts w:ascii="Times New Roman" w:hAnsi="Times New Roman" w:cs="Times New Roman"/>
                <w:bCs/>
                <w:sz w:val="28"/>
                <w:szCs w:val="28"/>
              </w:rPr>
              <w:t>4</w:t>
            </w:r>
          </w:p>
        </w:tc>
      </w:tr>
      <w:tr w:rsidR="00485E78" w:rsidRPr="001506DF">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1474" w:type="dxa"/>
            <w:gridSpan w:val="2"/>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3388" w:type="dxa"/>
            <w:gridSpan w:val="5"/>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r w:rsidR="00485E78" w:rsidRPr="001506DF">
        <w:trPr>
          <w:gridAfter w:val="1"/>
          <w:wAfter w:w="503" w:type="dxa"/>
        </w:trPr>
        <w:tc>
          <w:tcPr>
            <w:tcW w:w="1871"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1474" w:type="dxa"/>
            <w:gridSpan w:val="2"/>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3388" w:type="dxa"/>
            <w:gridSpan w:val="5"/>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324"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r w:rsidR="00485E78" w:rsidRPr="001506DF">
        <w:trPr>
          <w:gridAfter w:val="1"/>
          <w:wAfter w:w="503" w:type="dxa"/>
        </w:trPr>
        <w:tc>
          <w:tcPr>
            <w:tcW w:w="9057" w:type="dxa"/>
            <w:gridSpan w:val="9"/>
            <w:tcBorders>
              <w:top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 ____________________________________________ рублей</w:t>
            </w:r>
          </w:p>
          <w:p w:rsidR="00485E78" w:rsidRPr="001506DF" w:rsidRDefault="00485E78" w:rsidP="00E93AC6">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(сумма прописью)</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Проценты, начисленные в соответствии с заключенным кредитным договором (договором займа), оплачены своевременно и в полном объеме.</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ставки)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485E78" w:rsidRPr="001506DF">
        <w:trPr>
          <w:gridAfter w:val="1"/>
          <w:wAfter w:w="503" w:type="dxa"/>
        </w:trPr>
        <w:tc>
          <w:tcPr>
            <w:tcW w:w="9057" w:type="dxa"/>
            <w:gridSpan w:val="9"/>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 руководителя получателя субсидии</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(или лицо, им уполномоченное)</w:t>
            </w: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trPr>
          <w:gridAfter w:val="1"/>
          <w:wAfter w:w="503" w:type="dxa"/>
        </w:trPr>
        <w:tc>
          <w:tcPr>
            <w:tcW w:w="3345" w:type="dxa"/>
            <w:gridSpan w:val="3"/>
            <w:tcBorders>
              <w:top w:val="single" w:sz="4" w:space="0" w:color="auto"/>
            </w:tcBorders>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(должность)</w:t>
            </w:r>
          </w:p>
        </w:tc>
        <w:tc>
          <w:tcPr>
            <w:tcW w:w="345" w:type="dxa"/>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c>
          <w:tcPr>
            <w:tcW w:w="1831" w:type="dxa"/>
            <w:tcBorders>
              <w:top w:val="single" w:sz="4" w:space="0" w:color="auto"/>
            </w:tcBorders>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w:t>
            </w:r>
          </w:p>
        </w:tc>
        <w:tc>
          <w:tcPr>
            <w:tcW w:w="340" w:type="dxa"/>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c>
          <w:tcPr>
            <w:tcW w:w="3196" w:type="dxa"/>
            <w:gridSpan w:val="3"/>
            <w:tcBorders>
              <w:top w:val="single" w:sz="4" w:space="0" w:color="auto"/>
            </w:tcBorders>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(Ф.И.О.)</w:t>
            </w:r>
          </w:p>
        </w:tc>
      </w:tr>
      <w:tr w:rsidR="00485E78" w:rsidRPr="001506DF">
        <w:trPr>
          <w:gridAfter w:val="1"/>
          <w:wAfter w:w="503" w:type="dxa"/>
        </w:trPr>
        <w:tc>
          <w:tcPr>
            <w:tcW w:w="9057" w:type="dxa"/>
            <w:gridSpan w:val="9"/>
          </w:tcPr>
          <w:p w:rsidR="00485E78" w:rsidRPr="001506DF" w:rsidRDefault="006F6E16" w:rsidP="00E93A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485E78" w:rsidRPr="001506DF">
              <w:rPr>
                <w:rFonts w:ascii="Times New Roman" w:hAnsi="Times New Roman" w:cs="Times New Roman"/>
                <w:bCs/>
                <w:sz w:val="28"/>
                <w:szCs w:val="28"/>
              </w:rPr>
              <w:t>____</w:t>
            </w:r>
            <w:r>
              <w:rPr>
                <w:rFonts w:ascii="Times New Roman" w:hAnsi="Times New Roman" w:cs="Times New Roman"/>
                <w:bCs/>
                <w:sz w:val="28"/>
                <w:szCs w:val="28"/>
              </w:rPr>
              <w:t>»</w:t>
            </w:r>
            <w:r w:rsidR="00485E78" w:rsidRPr="001506DF">
              <w:rPr>
                <w:rFonts w:ascii="Times New Roman" w:hAnsi="Times New Roman" w:cs="Times New Roman"/>
                <w:bCs/>
                <w:sz w:val="28"/>
                <w:szCs w:val="28"/>
              </w:rPr>
              <w:t xml:space="preserve"> _______________ 20___ г.</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м.п. (при наличии)</w:t>
            </w: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Расчет и своевременную уплату процентов подтверждаю</w:t>
            </w: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Руководитель кредитной организации (филиала)</w:t>
            </w:r>
          </w:p>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(или лицо, им уполномоченное)</w:t>
            </w:r>
          </w:p>
        </w:tc>
      </w:tr>
      <w:tr w:rsidR="00485E78" w:rsidRPr="001506DF">
        <w:trPr>
          <w:gridAfter w:val="1"/>
          <w:wAfter w:w="503" w:type="dxa"/>
        </w:trPr>
        <w:tc>
          <w:tcPr>
            <w:tcW w:w="9057" w:type="dxa"/>
            <w:gridSpan w:val="9"/>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trPr>
          <w:gridAfter w:val="1"/>
          <w:wAfter w:w="503" w:type="dxa"/>
        </w:trPr>
        <w:tc>
          <w:tcPr>
            <w:tcW w:w="1871" w:type="dxa"/>
            <w:tcBorders>
              <w:top w:val="single" w:sz="4" w:space="0" w:color="auto"/>
            </w:tcBorders>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w:t>
            </w:r>
          </w:p>
        </w:tc>
        <w:tc>
          <w:tcPr>
            <w:tcW w:w="481" w:type="dxa"/>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c>
          <w:tcPr>
            <w:tcW w:w="3659" w:type="dxa"/>
            <w:gridSpan w:val="5"/>
            <w:tcBorders>
              <w:top w:val="single" w:sz="4" w:space="0" w:color="auto"/>
            </w:tcBorders>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(Ф.И.О.)</w:t>
            </w:r>
          </w:p>
        </w:tc>
        <w:tc>
          <w:tcPr>
            <w:tcW w:w="3046" w:type="dxa"/>
            <w:gridSpan w:val="2"/>
          </w:tcPr>
          <w:p w:rsidR="00485E78" w:rsidRPr="001506DF" w:rsidRDefault="00485E78" w:rsidP="00E93AC6">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trPr>
          <w:gridAfter w:val="1"/>
          <w:wAfter w:w="503" w:type="dxa"/>
        </w:trPr>
        <w:tc>
          <w:tcPr>
            <w:tcW w:w="9057" w:type="dxa"/>
            <w:gridSpan w:val="9"/>
          </w:tcPr>
          <w:p w:rsidR="00485E78" w:rsidRPr="001506DF" w:rsidRDefault="006F6E16" w:rsidP="00E93AC6">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485E78" w:rsidRPr="001506DF">
              <w:rPr>
                <w:rFonts w:ascii="Times New Roman" w:hAnsi="Times New Roman" w:cs="Times New Roman"/>
                <w:bCs/>
                <w:sz w:val="28"/>
                <w:szCs w:val="28"/>
              </w:rPr>
              <w:t>____</w:t>
            </w:r>
            <w:r>
              <w:rPr>
                <w:rFonts w:ascii="Times New Roman" w:hAnsi="Times New Roman" w:cs="Times New Roman"/>
                <w:bCs/>
                <w:sz w:val="28"/>
                <w:szCs w:val="28"/>
              </w:rPr>
              <w:t>»</w:t>
            </w:r>
            <w:r w:rsidR="00485E78" w:rsidRPr="001506DF">
              <w:rPr>
                <w:rFonts w:ascii="Times New Roman" w:hAnsi="Times New Roman" w:cs="Times New Roman"/>
                <w:bCs/>
                <w:sz w:val="28"/>
                <w:szCs w:val="28"/>
              </w:rPr>
              <w:t xml:space="preserve"> ________________ 20___ г.</w:t>
            </w:r>
          </w:p>
        </w:tc>
      </w:tr>
    </w:tbl>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E93AC6" w:rsidRDefault="00E93AC6" w:rsidP="001506DF">
      <w:pPr>
        <w:autoSpaceDE w:val="0"/>
        <w:autoSpaceDN w:val="0"/>
        <w:adjustRightInd w:val="0"/>
        <w:spacing w:after="0" w:line="240" w:lineRule="auto"/>
        <w:ind w:firstLine="709"/>
        <w:jc w:val="both"/>
        <w:rPr>
          <w:rFonts w:ascii="Times New Roman" w:hAnsi="Times New Roman" w:cs="Times New Roman"/>
          <w:bCs/>
          <w:sz w:val="28"/>
          <w:szCs w:val="28"/>
        </w:rPr>
      </w:pP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Приложение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3</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к Порядку</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предоставления субсидий из областного бюджета</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сельскохозяйственным товаропроизводителям</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(за исключением граждан, ведущих личное</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подсобное хозяйство), организациям</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агропромышленного комплекса независимо от их</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организационно-правовых форм и крестьянским</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(фермерским) хозяйствам, сельскохозяйственным</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потребительским кооперативам на возмещение</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w:t>
      </w:r>
    </w:p>
    <w:p w:rsidR="00485E78" w:rsidRPr="001506DF" w:rsidRDefault="00485E78" w:rsidP="00E93AC6">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 инвестиционным кредитам (займам)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gridCol w:w="489"/>
      </w:tblGrid>
      <w:tr w:rsidR="00485E78" w:rsidRPr="009A1461">
        <w:trPr>
          <w:gridAfter w:val="1"/>
          <w:wAfter w:w="489" w:type="dxa"/>
        </w:trPr>
        <w:tc>
          <w:tcPr>
            <w:tcW w:w="9071" w:type="dxa"/>
          </w:tcPr>
          <w:p w:rsidR="00485E78" w:rsidRPr="009A1461" w:rsidRDefault="00485E78" w:rsidP="00E93AC6">
            <w:pPr>
              <w:autoSpaceDE w:val="0"/>
              <w:autoSpaceDN w:val="0"/>
              <w:adjustRightInd w:val="0"/>
              <w:spacing w:after="0" w:line="240" w:lineRule="auto"/>
              <w:ind w:firstLine="709"/>
              <w:jc w:val="center"/>
              <w:rPr>
                <w:rFonts w:ascii="Times New Roman" w:hAnsi="Times New Roman" w:cs="Times New Roman"/>
                <w:bCs/>
                <w:sz w:val="26"/>
                <w:szCs w:val="26"/>
              </w:rPr>
            </w:pPr>
            <w:bookmarkStart w:id="73" w:name="Par491"/>
            <w:bookmarkEnd w:id="73"/>
            <w:r w:rsidRPr="009A1461">
              <w:rPr>
                <w:rFonts w:ascii="Times New Roman" w:hAnsi="Times New Roman" w:cs="Times New Roman"/>
                <w:bCs/>
                <w:sz w:val="26"/>
                <w:szCs w:val="26"/>
              </w:rPr>
              <w:t>Расчет</w:t>
            </w:r>
          </w:p>
          <w:p w:rsidR="00485E78" w:rsidRPr="009A1461" w:rsidRDefault="00485E78" w:rsidP="00E93AC6">
            <w:pPr>
              <w:autoSpaceDE w:val="0"/>
              <w:autoSpaceDN w:val="0"/>
              <w:adjustRightInd w:val="0"/>
              <w:spacing w:after="0" w:line="240" w:lineRule="auto"/>
              <w:ind w:firstLine="709"/>
              <w:jc w:val="center"/>
              <w:rPr>
                <w:rFonts w:ascii="Times New Roman" w:hAnsi="Times New Roman" w:cs="Times New Roman"/>
                <w:bCs/>
                <w:sz w:val="26"/>
                <w:szCs w:val="26"/>
              </w:rPr>
            </w:pPr>
            <w:r w:rsidRPr="009A1461">
              <w:rPr>
                <w:rFonts w:ascii="Times New Roman" w:hAnsi="Times New Roman" w:cs="Times New Roman"/>
                <w:bCs/>
                <w:sz w:val="26"/>
                <w:szCs w:val="26"/>
              </w:rPr>
              <w:t>размера субсидий из областного бюджета на возмещение</w:t>
            </w:r>
          </w:p>
          <w:p w:rsidR="00485E78" w:rsidRPr="009A1461" w:rsidRDefault="00485E78" w:rsidP="00E93AC6">
            <w:pPr>
              <w:autoSpaceDE w:val="0"/>
              <w:autoSpaceDN w:val="0"/>
              <w:adjustRightInd w:val="0"/>
              <w:spacing w:after="0" w:line="240" w:lineRule="auto"/>
              <w:ind w:firstLine="709"/>
              <w:jc w:val="center"/>
              <w:rPr>
                <w:rFonts w:ascii="Times New Roman" w:hAnsi="Times New Roman" w:cs="Times New Roman"/>
                <w:bCs/>
                <w:sz w:val="26"/>
                <w:szCs w:val="26"/>
              </w:rPr>
            </w:pPr>
            <w:r w:rsidRPr="009A1461">
              <w:rPr>
                <w:rFonts w:ascii="Times New Roman" w:hAnsi="Times New Roman" w:cs="Times New Roman"/>
                <w:bCs/>
                <w:sz w:val="26"/>
                <w:szCs w:val="26"/>
              </w:rPr>
              <w:t>части затрат на уплату процентов по кредиту (займу),</w:t>
            </w:r>
          </w:p>
          <w:p w:rsidR="00485E78" w:rsidRPr="009A1461" w:rsidRDefault="00485E78" w:rsidP="00E93AC6">
            <w:pPr>
              <w:autoSpaceDE w:val="0"/>
              <w:autoSpaceDN w:val="0"/>
              <w:adjustRightInd w:val="0"/>
              <w:spacing w:after="0" w:line="240" w:lineRule="auto"/>
              <w:ind w:firstLine="709"/>
              <w:jc w:val="center"/>
              <w:rPr>
                <w:rFonts w:ascii="Times New Roman" w:hAnsi="Times New Roman" w:cs="Times New Roman"/>
                <w:bCs/>
                <w:sz w:val="26"/>
                <w:szCs w:val="26"/>
              </w:rPr>
            </w:pPr>
            <w:r w:rsidRPr="009A1461">
              <w:rPr>
                <w:rFonts w:ascii="Times New Roman" w:hAnsi="Times New Roman" w:cs="Times New Roman"/>
                <w:bCs/>
                <w:sz w:val="26"/>
                <w:szCs w:val="26"/>
              </w:rPr>
              <w:t>полученному заемщиком</w:t>
            </w:r>
          </w:p>
        </w:tc>
      </w:tr>
      <w:tr w:rsidR="00485E78" w:rsidRPr="009A1461" w:rsidTr="009A1461">
        <w:tc>
          <w:tcPr>
            <w:tcW w:w="9560" w:type="dxa"/>
            <w:gridSpan w:val="2"/>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__________________________________________________________</w:t>
            </w:r>
            <w:r w:rsidR="009A1461">
              <w:rPr>
                <w:rFonts w:ascii="Times New Roman" w:hAnsi="Times New Roman" w:cs="Times New Roman"/>
                <w:bCs/>
                <w:sz w:val="26"/>
                <w:szCs w:val="26"/>
              </w:rPr>
              <w:t>______________</w:t>
            </w:r>
          </w:p>
          <w:p w:rsidR="00485E78" w:rsidRPr="009A1461" w:rsidRDefault="00485E78" w:rsidP="009A1461">
            <w:pPr>
              <w:autoSpaceDE w:val="0"/>
              <w:autoSpaceDN w:val="0"/>
              <w:adjustRightInd w:val="0"/>
              <w:spacing w:after="0" w:line="240" w:lineRule="auto"/>
              <w:jc w:val="center"/>
              <w:rPr>
                <w:rFonts w:ascii="Times New Roman" w:hAnsi="Times New Roman" w:cs="Times New Roman"/>
                <w:bCs/>
                <w:sz w:val="26"/>
                <w:szCs w:val="26"/>
              </w:rPr>
            </w:pPr>
            <w:r w:rsidRPr="009A1461">
              <w:rPr>
                <w:rFonts w:ascii="Times New Roman" w:hAnsi="Times New Roman" w:cs="Times New Roman"/>
                <w:bCs/>
                <w:sz w:val="26"/>
                <w:szCs w:val="26"/>
              </w:rPr>
              <w:t>(полное наименование заемщика)</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ИНН __________________________ р/с ________________________</w:t>
            </w:r>
            <w:r w:rsidR="009A1461">
              <w:rPr>
                <w:rFonts w:ascii="Times New Roman" w:hAnsi="Times New Roman" w:cs="Times New Roman"/>
                <w:bCs/>
                <w:sz w:val="26"/>
                <w:szCs w:val="26"/>
              </w:rPr>
              <w:t>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Наименование кредитной организации _________________________</w:t>
            </w:r>
            <w:r w:rsidR="009A1461">
              <w:rPr>
                <w:rFonts w:ascii="Times New Roman" w:hAnsi="Times New Roman" w:cs="Times New Roman"/>
                <w:bCs/>
                <w:sz w:val="26"/>
                <w:szCs w:val="26"/>
              </w:rPr>
              <w:t>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__________________________________________________________</w:t>
            </w:r>
            <w:r w:rsidR="009A1461">
              <w:rPr>
                <w:rFonts w:ascii="Times New Roman" w:hAnsi="Times New Roman" w:cs="Times New Roman"/>
                <w:bCs/>
                <w:sz w:val="26"/>
                <w:szCs w:val="26"/>
              </w:rPr>
              <w:t>______________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БИК ___________________________ корсчет __________________</w:t>
            </w:r>
            <w:r w:rsidR="00E93AC6" w:rsidRPr="009A1461">
              <w:rPr>
                <w:rFonts w:ascii="Times New Roman" w:hAnsi="Times New Roman" w:cs="Times New Roman"/>
                <w:bCs/>
                <w:sz w:val="26"/>
                <w:szCs w:val="26"/>
              </w:rPr>
              <w:t>_</w:t>
            </w:r>
            <w:r w:rsidR="009A1461">
              <w:rPr>
                <w:rFonts w:ascii="Times New Roman" w:hAnsi="Times New Roman" w:cs="Times New Roman"/>
                <w:bCs/>
                <w:sz w:val="26"/>
                <w:szCs w:val="26"/>
              </w:rPr>
              <w:t>______________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 xml:space="preserve">Род деятельности заемщика по </w:t>
            </w:r>
            <w:r w:rsidR="00E93AC6" w:rsidRPr="009A1461">
              <w:rPr>
                <w:rFonts w:ascii="Times New Roman" w:hAnsi="Times New Roman" w:cs="Times New Roman"/>
                <w:bCs/>
                <w:sz w:val="26"/>
                <w:szCs w:val="26"/>
              </w:rPr>
              <w:t>ОКВЭД</w:t>
            </w:r>
            <w:r w:rsidRPr="009A1461">
              <w:rPr>
                <w:rFonts w:ascii="Times New Roman" w:hAnsi="Times New Roman" w:cs="Times New Roman"/>
                <w:bCs/>
                <w:sz w:val="26"/>
                <w:szCs w:val="26"/>
              </w:rPr>
              <w:t>__</w:t>
            </w:r>
            <w:r w:rsidR="009A1461">
              <w:rPr>
                <w:rFonts w:ascii="Times New Roman" w:hAnsi="Times New Roman" w:cs="Times New Roman"/>
                <w:bCs/>
                <w:sz w:val="26"/>
                <w:szCs w:val="26"/>
              </w:rPr>
              <w:t>___</w:t>
            </w:r>
            <w:r w:rsidRPr="009A1461">
              <w:rPr>
                <w:rFonts w:ascii="Times New Roman" w:hAnsi="Times New Roman" w:cs="Times New Roman"/>
                <w:bCs/>
                <w:sz w:val="26"/>
                <w:szCs w:val="26"/>
              </w:rPr>
              <w:t>_____________________</w:t>
            </w:r>
            <w:r w:rsidR="00E93AC6" w:rsidRPr="009A1461">
              <w:rPr>
                <w:rFonts w:ascii="Times New Roman" w:hAnsi="Times New Roman" w:cs="Times New Roman"/>
                <w:bCs/>
                <w:sz w:val="26"/>
                <w:szCs w:val="26"/>
              </w:rPr>
              <w:t>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Цель кредита (займа) _____________________________</w:t>
            </w:r>
            <w:r w:rsidR="00E93AC6" w:rsidRPr="009A1461">
              <w:rPr>
                <w:rFonts w:ascii="Times New Roman" w:hAnsi="Times New Roman" w:cs="Times New Roman"/>
                <w:bCs/>
                <w:sz w:val="26"/>
                <w:szCs w:val="26"/>
              </w:rPr>
              <w:t>___________</w:t>
            </w:r>
            <w:r w:rsidR="009A1461">
              <w:rPr>
                <w:rFonts w:ascii="Times New Roman" w:hAnsi="Times New Roman" w:cs="Times New Roman"/>
                <w:bCs/>
                <w:sz w:val="26"/>
                <w:szCs w:val="26"/>
              </w:rPr>
              <w:t>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 xml:space="preserve">По кредитному договору (договору займа) </w:t>
            </w:r>
            <w:r w:rsidR="001506DF" w:rsidRPr="009A1461">
              <w:rPr>
                <w:rFonts w:ascii="Times New Roman" w:hAnsi="Times New Roman" w:cs="Times New Roman"/>
                <w:bCs/>
                <w:sz w:val="26"/>
                <w:szCs w:val="26"/>
              </w:rPr>
              <w:t>№</w:t>
            </w:r>
            <w:r w:rsidRPr="009A1461">
              <w:rPr>
                <w:rFonts w:ascii="Times New Roman" w:hAnsi="Times New Roman" w:cs="Times New Roman"/>
                <w:bCs/>
                <w:sz w:val="26"/>
                <w:szCs w:val="26"/>
              </w:rPr>
              <w:t xml:space="preserve"> __________ от ___,</w:t>
            </w:r>
            <w:r w:rsidR="00E93AC6" w:rsidRPr="009A1461">
              <w:rPr>
                <w:rFonts w:ascii="Times New Roman" w:hAnsi="Times New Roman" w:cs="Times New Roman"/>
                <w:bCs/>
                <w:sz w:val="26"/>
                <w:szCs w:val="26"/>
              </w:rPr>
              <w:t xml:space="preserve"> </w:t>
            </w:r>
            <w:r w:rsidRPr="009A1461">
              <w:rPr>
                <w:rFonts w:ascii="Times New Roman" w:hAnsi="Times New Roman" w:cs="Times New Roman"/>
                <w:bCs/>
                <w:sz w:val="26"/>
                <w:szCs w:val="26"/>
              </w:rPr>
              <w:t>полученному в___</w:t>
            </w:r>
            <w:r w:rsidR="009A1461">
              <w:rPr>
                <w:rFonts w:ascii="Times New Roman" w:hAnsi="Times New Roman" w:cs="Times New Roman"/>
                <w:bCs/>
                <w:sz w:val="26"/>
                <w:szCs w:val="26"/>
              </w:rPr>
              <w:t xml:space="preserve">___ </w:t>
            </w:r>
            <w:r w:rsidRPr="009A1461">
              <w:rPr>
                <w:rFonts w:ascii="Times New Roman" w:hAnsi="Times New Roman" w:cs="Times New Roman"/>
                <w:bCs/>
                <w:sz w:val="26"/>
                <w:szCs w:val="26"/>
              </w:rPr>
              <w:t>(наименование кредитной организации)</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 xml:space="preserve">за период с </w:t>
            </w:r>
            <w:r w:rsidR="006F6E16" w:rsidRPr="009A1461">
              <w:rPr>
                <w:rFonts w:ascii="Times New Roman" w:hAnsi="Times New Roman" w:cs="Times New Roman"/>
                <w:bCs/>
                <w:sz w:val="26"/>
                <w:szCs w:val="26"/>
              </w:rPr>
              <w:t>«</w:t>
            </w:r>
            <w:r w:rsidRPr="009A1461">
              <w:rPr>
                <w:rFonts w:ascii="Times New Roman" w:hAnsi="Times New Roman" w:cs="Times New Roman"/>
                <w:bCs/>
                <w:sz w:val="26"/>
                <w:szCs w:val="26"/>
              </w:rPr>
              <w:t>____</w:t>
            </w:r>
            <w:r w:rsidR="006F6E16" w:rsidRPr="009A1461">
              <w:rPr>
                <w:rFonts w:ascii="Times New Roman" w:hAnsi="Times New Roman" w:cs="Times New Roman"/>
                <w:bCs/>
                <w:sz w:val="26"/>
                <w:szCs w:val="26"/>
              </w:rPr>
              <w:t>»</w:t>
            </w:r>
            <w:r w:rsidRPr="009A1461">
              <w:rPr>
                <w:rFonts w:ascii="Times New Roman" w:hAnsi="Times New Roman" w:cs="Times New Roman"/>
                <w:bCs/>
                <w:sz w:val="26"/>
                <w:szCs w:val="26"/>
              </w:rPr>
              <w:t xml:space="preserve"> ____________ 20__ г. по </w:t>
            </w:r>
            <w:r w:rsidR="006F6E16" w:rsidRPr="009A1461">
              <w:rPr>
                <w:rFonts w:ascii="Times New Roman" w:hAnsi="Times New Roman" w:cs="Times New Roman"/>
                <w:bCs/>
                <w:sz w:val="26"/>
                <w:szCs w:val="26"/>
              </w:rPr>
              <w:t>«</w:t>
            </w:r>
            <w:r w:rsidRPr="009A1461">
              <w:rPr>
                <w:rFonts w:ascii="Times New Roman" w:hAnsi="Times New Roman" w:cs="Times New Roman"/>
                <w:bCs/>
                <w:sz w:val="26"/>
                <w:szCs w:val="26"/>
              </w:rPr>
              <w:t>____</w:t>
            </w:r>
            <w:r w:rsidR="006F6E16" w:rsidRPr="009A1461">
              <w:rPr>
                <w:rFonts w:ascii="Times New Roman" w:hAnsi="Times New Roman" w:cs="Times New Roman"/>
                <w:bCs/>
                <w:sz w:val="26"/>
                <w:szCs w:val="26"/>
              </w:rPr>
              <w:t>»</w:t>
            </w:r>
            <w:r w:rsidRPr="009A1461">
              <w:rPr>
                <w:rFonts w:ascii="Times New Roman" w:hAnsi="Times New Roman" w:cs="Times New Roman"/>
                <w:bCs/>
                <w:sz w:val="26"/>
                <w:szCs w:val="26"/>
              </w:rPr>
              <w:t xml:space="preserve"> __ 20__ г.</w:t>
            </w:r>
          </w:p>
        </w:tc>
      </w:tr>
      <w:tr w:rsidR="00485E78" w:rsidRPr="009A1461" w:rsidTr="009A1461">
        <w:tc>
          <w:tcPr>
            <w:tcW w:w="9560" w:type="dxa"/>
            <w:gridSpan w:val="2"/>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1. Дата заключения кредитного договора (договора займа) _______</w:t>
            </w:r>
            <w:r w:rsidR="00E93AC6" w:rsidRPr="009A1461">
              <w:rPr>
                <w:rFonts w:ascii="Times New Roman" w:hAnsi="Times New Roman" w:cs="Times New Roman"/>
                <w:bCs/>
                <w:sz w:val="26"/>
                <w:szCs w:val="26"/>
              </w:rPr>
              <w:t>_</w:t>
            </w:r>
            <w:r w:rsidR="009A1461">
              <w:rPr>
                <w:rFonts w:ascii="Times New Roman" w:hAnsi="Times New Roman" w:cs="Times New Roman"/>
                <w:bCs/>
                <w:sz w:val="26"/>
                <w:szCs w:val="26"/>
              </w:rPr>
              <w:t>______________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2. Сроки погашения кредита (займа) по договору __________</w:t>
            </w:r>
            <w:r w:rsidR="00E93AC6" w:rsidRPr="009A1461">
              <w:rPr>
                <w:rFonts w:ascii="Times New Roman" w:hAnsi="Times New Roman" w:cs="Times New Roman"/>
                <w:bCs/>
                <w:sz w:val="26"/>
                <w:szCs w:val="26"/>
              </w:rPr>
              <w:t>_____</w:t>
            </w:r>
            <w:r w:rsidR="009A1461">
              <w:rPr>
                <w:rFonts w:ascii="Times New Roman" w:hAnsi="Times New Roman" w:cs="Times New Roman"/>
                <w:bCs/>
                <w:sz w:val="26"/>
                <w:szCs w:val="26"/>
              </w:rPr>
              <w:t>______________</w:t>
            </w:r>
            <w:r w:rsidR="00E93AC6" w:rsidRPr="009A1461">
              <w:rPr>
                <w:rFonts w:ascii="Times New Roman" w:hAnsi="Times New Roman" w:cs="Times New Roman"/>
                <w:bCs/>
                <w:sz w:val="26"/>
                <w:szCs w:val="26"/>
              </w:rPr>
              <w:t>_</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3. Размер полученного кредита (займа) ________________________</w:t>
            </w:r>
            <w:r w:rsidR="009A1461">
              <w:rPr>
                <w:rFonts w:ascii="Times New Roman" w:hAnsi="Times New Roman" w:cs="Times New Roman"/>
                <w:bCs/>
                <w:sz w:val="26"/>
                <w:szCs w:val="26"/>
              </w:rPr>
              <w:t>________</w:t>
            </w:r>
            <w:r w:rsidRPr="009A1461">
              <w:rPr>
                <w:rFonts w:ascii="Times New Roman" w:hAnsi="Times New Roman" w:cs="Times New Roman"/>
                <w:bCs/>
                <w:sz w:val="26"/>
                <w:szCs w:val="26"/>
              </w:rPr>
              <w:t xml:space="preserve"> рублей</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4. Процентная ставка по кредиту (займу) _________</w:t>
            </w:r>
            <w:r w:rsidR="00E93AC6" w:rsidRPr="009A1461">
              <w:rPr>
                <w:rFonts w:ascii="Times New Roman" w:hAnsi="Times New Roman" w:cs="Times New Roman"/>
                <w:bCs/>
                <w:sz w:val="26"/>
                <w:szCs w:val="26"/>
              </w:rPr>
              <w:t>__</w:t>
            </w:r>
            <w:r w:rsidRPr="009A1461">
              <w:rPr>
                <w:rFonts w:ascii="Times New Roman" w:hAnsi="Times New Roman" w:cs="Times New Roman"/>
                <w:bCs/>
                <w:sz w:val="26"/>
                <w:szCs w:val="26"/>
              </w:rPr>
              <w:t>__</w:t>
            </w:r>
            <w:r w:rsidR="009A1461">
              <w:rPr>
                <w:rFonts w:ascii="Times New Roman" w:hAnsi="Times New Roman" w:cs="Times New Roman"/>
                <w:bCs/>
                <w:sz w:val="26"/>
                <w:szCs w:val="26"/>
              </w:rPr>
              <w:t>_____________</w:t>
            </w:r>
            <w:r w:rsidRPr="009A1461">
              <w:rPr>
                <w:rFonts w:ascii="Times New Roman" w:hAnsi="Times New Roman" w:cs="Times New Roman"/>
                <w:bCs/>
                <w:sz w:val="26"/>
                <w:szCs w:val="26"/>
              </w:rPr>
              <w:t>_% годовых</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5. Ключевая ставка Банка России _____________</w:t>
            </w:r>
            <w:r w:rsidR="009A1461">
              <w:rPr>
                <w:rFonts w:ascii="Times New Roman" w:hAnsi="Times New Roman" w:cs="Times New Roman"/>
                <w:bCs/>
                <w:sz w:val="26"/>
                <w:szCs w:val="26"/>
              </w:rPr>
              <w:t>___</w:t>
            </w:r>
            <w:r w:rsidRPr="009A1461">
              <w:rPr>
                <w:rFonts w:ascii="Times New Roman" w:hAnsi="Times New Roman" w:cs="Times New Roman"/>
                <w:bCs/>
                <w:sz w:val="26"/>
                <w:szCs w:val="26"/>
              </w:rPr>
              <w:t>% годовых на 1 июля 2019 года</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Ставка рефинансирования Центрального банка Российской Федерации или ключевая ставка, действующая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займа),________________% годовых</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6. Процентная ставка для расчета субсидий (п. 4 - п. 5, но не более 3 процентных пунктов) _______________________ годовых</w:t>
            </w:r>
          </w:p>
        </w:tc>
      </w:tr>
    </w:tbl>
    <w:p w:rsidR="00E93AC6" w:rsidRDefault="00485E78" w:rsidP="009A1461">
      <w:pPr>
        <w:autoSpaceDE w:val="0"/>
        <w:autoSpaceDN w:val="0"/>
        <w:adjustRightInd w:val="0"/>
        <w:spacing w:after="0" w:line="240" w:lineRule="auto"/>
        <w:ind w:firstLine="709"/>
        <w:jc w:val="both"/>
        <w:rPr>
          <w:rFonts w:ascii="Times New Roman" w:hAnsi="Times New Roman" w:cs="Times New Roman"/>
          <w:bCs/>
          <w:sz w:val="28"/>
          <w:szCs w:val="28"/>
        </w:rPr>
      </w:pPr>
      <w:r w:rsidRPr="009A1461">
        <w:rPr>
          <w:rFonts w:ascii="Times New Roman" w:hAnsi="Times New Roman" w:cs="Times New Roman"/>
          <w:bCs/>
          <w:sz w:val="26"/>
          <w:szCs w:val="26"/>
        </w:rPr>
        <w:t>(рублей)</w:t>
      </w:r>
    </w:p>
    <w:p w:rsidR="00E93AC6" w:rsidRPr="00E93AC6" w:rsidRDefault="00E93AC6" w:rsidP="00E93AC6">
      <w:pPr>
        <w:rPr>
          <w:rFonts w:ascii="Times New Roman" w:hAnsi="Times New Roman" w:cs="Times New Roman"/>
          <w:sz w:val="28"/>
          <w:szCs w:val="28"/>
        </w:rPr>
        <w:sectPr w:rsidR="00E93AC6" w:rsidRPr="00E93AC6">
          <w:pgSz w:w="11905" w:h="16838"/>
          <w:pgMar w:top="1135" w:right="850" w:bottom="1701" w:left="1560" w:header="0" w:footer="0" w:gutter="0"/>
          <w:cols w:space="720"/>
          <w:noEndnote/>
        </w:sectPr>
      </w:pP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1849"/>
        <w:gridCol w:w="2126"/>
        <w:gridCol w:w="2410"/>
        <w:gridCol w:w="3119"/>
        <w:gridCol w:w="2551"/>
      </w:tblGrid>
      <w:tr w:rsidR="00485E78" w:rsidRPr="001506DF" w:rsidTr="009A1461">
        <w:tc>
          <w:tcPr>
            <w:tcW w:w="1757" w:type="dxa"/>
            <w:vMerge w:val="restart"/>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Остаток ссудной задолженности, из которой исчисляется размер субсидии</w:t>
            </w:r>
          </w:p>
        </w:tc>
        <w:tc>
          <w:tcPr>
            <w:tcW w:w="1849" w:type="dxa"/>
            <w:vMerge w:val="restart"/>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Количество дней пользования кредитом (займом) в расчетном периоде</w:t>
            </w:r>
          </w:p>
        </w:tc>
        <w:tc>
          <w:tcPr>
            <w:tcW w:w="2126" w:type="dxa"/>
            <w:vMerge w:val="restart"/>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Сумма уплаченных процентов</w:t>
            </w:r>
          </w:p>
        </w:tc>
        <w:tc>
          <w:tcPr>
            <w:tcW w:w="2410" w:type="dxa"/>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Размер субсидии</w:t>
            </w:r>
          </w:p>
        </w:tc>
        <w:tc>
          <w:tcPr>
            <w:tcW w:w="3119" w:type="dxa"/>
            <w:vMerge w:val="restart"/>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Размер субсидии (сверх ставки рефинансирования)</w:t>
            </w:r>
          </w:p>
        </w:tc>
        <w:tc>
          <w:tcPr>
            <w:tcW w:w="2551" w:type="dxa"/>
            <w:vMerge w:val="restart"/>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Сумма субсидии, подлежащая выплате</w:t>
            </w:r>
          </w:p>
        </w:tc>
      </w:tr>
      <w:tr w:rsidR="00485E78" w:rsidRPr="001506DF" w:rsidTr="009A1461">
        <w:trPr>
          <w:trHeight w:val="322"/>
        </w:trPr>
        <w:tc>
          <w:tcPr>
            <w:tcW w:w="1757" w:type="dxa"/>
            <w:vMerge/>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2126" w:type="dxa"/>
            <w:vMerge/>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2410" w:type="dxa"/>
            <w:vMerge w:val="restart"/>
            <w:tcBorders>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noProof/>
                <w:sz w:val="26"/>
                <w:szCs w:val="26"/>
              </w:rPr>
              <w:drawing>
                <wp:inline distT="0" distB="0" distL="0" distR="0">
                  <wp:extent cx="1219200" cy="4191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19200" cy="419100"/>
                          </a:xfrm>
                          <a:prstGeom prst="rect">
                            <a:avLst/>
                          </a:prstGeom>
                          <a:noFill/>
                          <a:ln>
                            <a:noFill/>
                          </a:ln>
                        </pic:spPr>
                      </pic:pic>
                    </a:graphicData>
                  </a:graphic>
                </wp:inline>
              </w:drawing>
            </w:r>
            <w:r w:rsidRPr="009A1461">
              <w:rPr>
                <w:rFonts w:ascii="Times New Roman" w:hAnsi="Times New Roman" w:cs="Times New Roman"/>
                <w:bCs/>
                <w:sz w:val="26"/>
                <w:szCs w:val="26"/>
              </w:rPr>
              <w:t xml:space="preserve"> *</w:t>
            </w:r>
          </w:p>
        </w:tc>
        <w:tc>
          <w:tcPr>
            <w:tcW w:w="3119" w:type="dxa"/>
            <w:vMerge/>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2551" w:type="dxa"/>
            <w:vMerge/>
            <w:tcBorders>
              <w:top w:val="single" w:sz="4" w:space="0" w:color="auto"/>
              <w:left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r>
      <w:tr w:rsidR="00485E78" w:rsidRPr="001506DF" w:rsidTr="009A1461">
        <w:tc>
          <w:tcPr>
            <w:tcW w:w="1757" w:type="dxa"/>
            <w:vMerge/>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1849" w:type="dxa"/>
            <w:vMerge/>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2126" w:type="dxa"/>
            <w:tcBorders>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noProof/>
                <w:sz w:val="26"/>
                <w:szCs w:val="26"/>
              </w:rPr>
              <w:drawing>
                <wp:inline distT="0" distB="0" distL="0" distR="0">
                  <wp:extent cx="1181100" cy="4095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81100" cy="409575"/>
                          </a:xfrm>
                          <a:prstGeom prst="rect">
                            <a:avLst/>
                          </a:prstGeom>
                          <a:noFill/>
                          <a:ln>
                            <a:noFill/>
                          </a:ln>
                        </pic:spPr>
                      </pic:pic>
                    </a:graphicData>
                  </a:graphic>
                </wp:inline>
              </w:drawing>
            </w:r>
          </w:p>
        </w:tc>
        <w:tc>
          <w:tcPr>
            <w:tcW w:w="2410" w:type="dxa"/>
            <w:vMerge/>
            <w:tcBorders>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p>
        </w:tc>
        <w:tc>
          <w:tcPr>
            <w:tcW w:w="3119" w:type="dxa"/>
            <w:tcBorders>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noProof/>
                <w:sz w:val="26"/>
                <w:szCs w:val="26"/>
              </w:rPr>
              <w:drawing>
                <wp:inline distT="0" distB="0" distL="0" distR="0">
                  <wp:extent cx="1323975" cy="457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23975" cy="457200"/>
                          </a:xfrm>
                          <a:prstGeom prst="rect">
                            <a:avLst/>
                          </a:prstGeom>
                          <a:noFill/>
                          <a:ln>
                            <a:noFill/>
                          </a:ln>
                        </pic:spPr>
                      </pic:pic>
                    </a:graphicData>
                  </a:graphic>
                </wp:inline>
              </w:drawing>
            </w:r>
          </w:p>
        </w:tc>
        <w:tc>
          <w:tcPr>
            <w:tcW w:w="2551" w:type="dxa"/>
            <w:tcBorders>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(гр. 4 + гр. 5)</w:t>
            </w:r>
          </w:p>
        </w:tc>
      </w:tr>
      <w:tr w:rsidR="00485E78" w:rsidRPr="001506DF" w:rsidTr="009A1461">
        <w:tc>
          <w:tcPr>
            <w:tcW w:w="1757"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1</w:t>
            </w:r>
          </w:p>
        </w:tc>
        <w:tc>
          <w:tcPr>
            <w:tcW w:w="1849"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2</w:t>
            </w:r>
          </w:p>
        </w:tc>
        <w:tc>
          <w:tcPr>
            <w:tcW w:w="2126"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3</w:t>
            </w:r>
          </w:p>
        </w:tc>
        <w:tc>
          <w:tcPr>
            <w:tcW w:w="2410"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4</w:t>
            </w:r>
          </w:p>
        </w:tc>
        <w:tc>
          <w:tcPr>
            <w:tcW w:w="3119"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5</w:t>
            </w:r>
          </w:p>
        </w:tc>
        <w:tc>
          <w:tcPr>
            <w:tcW w:w="2551" w:type="dxa"/>
            <w:tcBorders>
              <w:top w:val="single" w:sz="4" w:space="0" w:color="auto"/>
              <w:left w:val="single" w:sz="4" w:space="0" w:color="auto"/>
              <w:bottom w:val="single" w:sz="4" w:space="0" w:color="auto"/>
              <w:right w:val="single" w:sz="4" w:space="0" w:color="auto"/>
            </w:tcBorders>
          </w:tcPr>
          <w:p w:rsidR="00485E78" w:rsidRPr="009A1461" w:rsidRDefault="00485E78" w:rsidP="009A1461">
            <w:pPr>
              <w:autoSpaceDE w:val="0"/>
              <w:autoSpaceDN w:val="0"/>
              <w:adjustRightInd w:val="0"/>
              <w:spacing w:after="0" w:line="240" w:lineRule="auto"/>
              <w:ind w:firstLine="142"/>
              <w:jc w:val="both"/>
              <w:rPr>
                <w:rFonts w:ascii="Times New Roman" w:hAnsi="Times New Roman" w:cs="Times New Roman"/>
                <w:bCs/>
                <w:sz w:val="26"/>
                <w:szCs w:val="26"/>
              </w:rPr>
            </w:pPr>
            <w:r w:rsidRPr="009A1461">
              <w:rPr>
                <w:rFonts w:ascii="Times New Roman" w:hAnsi="Times New Roman" w:cs="Times New Roman"/>
                <w:bCs/>
                <w:sz w:val="26"/>
                <w:szCs w:val="26"/>
              </w:rPr>
              <w:t>6</w:t>
            </w:r>
          </w:p>
        </w:tc>
      </w:tr>
      <w:tr w:rsidR="00485E78" w:rsidRPr="001506DF" w:rsidTr="00B321A9">
        <w:trPr>
          <w:trHeight w:val="718"/>
        </w:trPr>
        <w:tc>
          <w:tcPr>
            <w:tcW w:w="1757"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1849"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r w:rsidR="00485E78" w:rsidRPr="001506DF" w:rsidTr="00B321A9">
        <w:trPr>
          <w:trHeight w:val="895"/>
        </w:trPr>
        <w:tc>
          <w:tcPr>
            <w:tcW w:w="1757"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1849"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3119"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551"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bl>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sectPr w:rsidR="00485E78" w:rsidRPr="001506DF">
          <w:pgSz w:w="16838" w:h="11905" w:orient="landscape"/>
          <w:pgMar w:top="1560" w:right="1135" w:bottom="850" w:left="1701" w:header="0" w:footer="0" w:gutter="0"/>
          <w:cols w:space="720"/>
          <w:noEndnote/>
        </w:sect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1951"/>
        <w:gridCol w:w="501"/>
        <w:gridCol w:w="1036"/>
        <w:gridCol w:w="359"/>
        <w:gridCol w:w="1909"/>
        <w:gridCol w:w="354"/>
        <w:gridCol w:w="158"/>
        <w:gridCol w:w="3433"/>
      </w:tblGrid>
      <w:tr w:rsidR="00485E78" w:rsidRPr="001506DF" w:rsidTr="00B321A9">
        <w:trPr>
          <w:trHeight w:val="6383"/>
        </w:trPr>
        <w:tc>
          <w:tcPr>
            <w:tcW w:w="9701" w:type="dxa"/>
            <w:gridSpan w:val="8"/>
          </w:tcPr>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Размер предоставляемой субсидии за счет бюджетных средств (графа 6) не должен быть выше значения графы 3, если размер субсидии (графа 6) больше размера затрат в графе 3, субсидия равна сумме затрат (графа 3).</w:t>
            </w:r>
          </w:p>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_____________________________________________ рублей</w:t>
            </w:r>
          </w:p>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(сумма прописью)</w:t>
            </w:r>
          </w:p>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Проценты, начисленные в соответствии с заключенным кредитным договором (договором займа), оплачены своевременно и в полном объеме.</w:t>
            </w:r>
          </w:p>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В случае если значение ставки рефинансирования (учетной ставки) Центрального банка Российской Федерации или ключевой ставки по состоянию на 1 июля 2019 года превышает значение ставки рефинансирования (учетной ставки) Центрального банка Российской Федерации или ключевой ставки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 то расчет средств из бюджета субъекта Российской Федерации осуществляется по ставке рефинансирования (учетной ставке) Центрального банка Российской Федерации или ключевой ставке, действующим на дату заключения кредитного договора (договора займа), а в случае наличия дополнительного соглашения, банковского уведомления либо иного документа к кредитному договору (договору займа), связанных с изменением размера платы за пользование кредитом (займом), - на дату составления соответствующего документа к кредитному договору (договору займа).</w:t>
            </w:r>
          </w:p>
        </w:tc>
      </w:tr>
      <w:tr w:rsidR="00485E78" w:rsidRPr="001506DF" w:rsidTr="00B321A9">
        <w:trPr>
          <w:trHeight w:val="118"/>
        </w:trPr>
        <w:tc>
          <w:tcPr>
            <w:tcW w:w="9701" w:type="dxa"/>
            <w:gridSpan w:val="8"/>
          </w:tcPr>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p>
        </w:tc>
      </w:tr>
      <w:tr w:rsidR="00485E78" w:rsidRPr="001506DF" w:rsidTr="00B321A9">
        <w:trPr>
          <w:trHeight w:val="534"/>
        </w:trPr>
        <w:tc>
          <w:tcPr>
            <w:tcW w:w="9701" w:type="dxa"/>
            <w:gridSpan w:val="8"/>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Подпись руководителя получателя субсидии</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(или лицо, им уполномоченное)</w:t>
            </w:r>
          </w:p>
        </w:tc>
      </w:tr>
      <w:tr w:rsidR="00485E78" w:rsidRPr="001506DF" w:rsidTr="00B321A9">
        <w:trPr>
          <w:trHeight w:val="253"/>
        </w:trPr>
        <w:tc>
          <w:tcPr>
            <w:tcW w:w="9701" w:type="dxa"/>
            <w:gridSpan w:val="8"/>
          </w:tcPr>
          <w:p w:rsidR="00485E78" w:rsidRPr="009A1461" w:rsidRDefault="00485E78" w:rsidP="00B321A9">
            <w:pPr>
              <w:tabs>
                <w:tab w:val="left" w:pos="6480"/>
              </w:tabs>
              <w:autoSpaceDE w:val="0"/>
              <w:autoSpaceDN w:val="0"/>
              <w:adjustRightInd w:val="0"/>
              <w:spacing w:after="0" w:line="240" w:lineRule="auto"/>
              <w:jc w:val="both"/>
              <w:rPr>
                <w:rFonts w:ascii="Times New Roman" w:hAnsi="Times New Roman" w:cs="Times New Roman"/>
                <w:bCs/>
                <w:sz w:val="26"/>
                <w:szCs w:val="26"/>
              </w:rPr>
            </w:pPr>
          </w:p>
        </w:tc>
      </w:tr>
      <w:tr w:rsidR="00485E78" w:rsidRPr="001506DF" w:rsidTr="00B321A9">
        <w:trPr>
          <w:trHeight w:val="280"/>
        </w:trPr>
        <w:tc>
          <w:tcPr>
            <w:tcW w:w="3488" w:type="dxa"/>
            <w:gridSpan w:val="3"/>
            <w:tcBorders>
              <w:top w:val="single" w:sz="4" w:space="0" w:color="auto"/>
            </w:tcBorders>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(должность)</w:t>
            </w:r>
          </w:p>
        </w:tc>
        <w:tc>
          <w:tcPr>
            <w:tcW w:w="359" w:type="dxa"/>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p>
        </w:tc>
        <w:tc>
          <w:tcPr>
            <w:tcW w:w="1909" w:type="dxa"/>
            <w:tcBorders>
              <w:top w:val="single" w:sz="4" w:space="0" w:color="auto"/>
            </w:tcBorders>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(подпись)</w:t>
            </w:r>
          </w:p>
        </w:tc>
        <w:tc>
          <w:tcPr>
            <w:tcW w:w="354" w:type="dxa"/>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p>
        </w:tc>
        <w:tc>
          <w:tcPr>
            <w:tcW w:w="3591" w:type="dxa"/>
            <w:gridSpan w:val="2"/>
            <w:tcBorders>
              <w:top w:val="single" w:sz="4" w:space="0" w:color="auto"/>
            </w:tcBorders>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(Ф.И.О.)</w:t>
            </w:r>
          </w:p>
        </w:tc>
      </w:tr>
      <w:tr w:rsidR="00485E78" w:rsidRPr="001506DF" w:rsidTr="00B321A9">
        <w:trPr>
          <w:trHeight w:val="520"/>
        </w:trPr>
        <w:tc>
          <w:tcPr>
            <w:tcW w:w="9701" w:type="dxa"/>
            <w:gridSpan w:val="8"/>
          </w:tcPr>
          <w:p w:rsidR="00485E78" w:rsidRPr="009A1461" w:rsidRDefault="006F6E16"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w:t>
            </w:r>
            <w:r w:rsidR="00485E78" w:rsidRPr="009A1461">
              <w:rPr>
                <w:rFonts w:ascii="Times New Roman" w:hAnsi="Times New Roman" w:cs="Times New Roman"/>
                <w:bCs/>
                <w:sz w:val="26"/>
                <w:szCs w:val="26"/>
              </w:rPr>
              <w:t>____</w:t>
            </w:r>
            <w:r w:rsidRPr="009A1461">
              <w:rPr>
                <w:rFonts w:ascii="Times New Roman" w:hAnsi="Times New Roman" w:cs="Times New Roman"/>
                <w:bCs/>
                <w:sz w:val="26"/>
                <w:szCs w:val="26"/>
              </w:rPr>
              <w:t>»</w:t>
            </w:r>
            <w:r w:rsidR="00485E78" w:rsidRPr="009A1461">
              <w:rPr>
                <w:rFonts w:ascii="Times New Roman" w:hAnsi="Times New Roman" w:cs="Times New Roman"/>
                <w:bCs/>
                <w:sz w:val="26"/>
                <w:szCs w:val="26"/>
              </w:rPr>
              <w:t xml:space="preserve"> _______________ 20___ г.</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м.п. (при наличии)</w:t>
            </w:r>
          </w:p>
        </w:tc>
      </w:tr>
      <w:tr w:rsidR="00485E78" w:rsidRPr="001506DF" w:rsidTr="00B321A9">
        <w:trPr>
          <w:trHeight w:val="267"/>
        </w:trPr>
        <w:tc>
          <w:tcPr>
            <w:tcW w:w="9701" w:type="dxa"/>
            <w:gridSpan w:val="8"/>
          </w:tcPr>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p>
        </w:tc>
      </w:tr>
      <w:tr w:rsidR="00485E78" w:rsidRPr="001506DF" w:rsidTr="00B321A9">
        <w:trPr>
          <w:trHeight w:val="253"/>
        </w:trPr>
        <w:tc>
          <w:tcPr>
            <w:tcW w:w="9701" w:type="dxa"/>
            <w:gridSpan w:val="8"/>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Расчет и своевременную уплату процентов подтверждаю</w:t>
            </w:r>
          </w:p>
        </w:tc>
      </w:tr>
      <w:tr w:rsidR="00485E78" w:rsidRPr="001506DF" w:rsidTr="00B321A9">
        <w:trPr>
          <w:trHeight w:val="534"/>
        </w:trPr>
        <w:tc>
          <w:tcPr>
            <w:tcW w:w="9701" w:type="dxa"/>
            <w:gridSpan w:val="8"/>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Руководитель кредитной организации (филиала)</w:t>
            </w:r>
          </w:p>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(или лицо, им уполномоченное)</w:t>
            </w:r>
          </w:p>
        </w:tc>
      </w:tr>
      <w:tr w:rsidR="00485E78" w:rsidRPr="001506DF" w:rsidTr="00B321A9">
        <w:trPr>
          <w:trHeight w:val="143"/>
        </w:trPr>
        <w:tc>
          <w:tcPr>
            <w:tcW w:w="9701" w:type="dxa"/>
            <w:gridSpan w:val="8"/>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p>
        </w:tc>
      </w:tr>
      <w:tr w:rsidR="00485E78" w:rsidRPr="001506DF" w:rsidTr="00B321A9">
        <w:trPr>
          <w:trHeight w:val="267"/>
        </w:trPr>
        <w:tc>
          <w:tcPr>
            <w:tcW w:w="1951" w:type="dxa"/>
            <w:tcBorders>
              <w:top w:val="single" w:sz="4" w:space="0" w:color="auto"/>
            </w:tcBorders>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(подпись)</w:t>
            </w:r>
          </w:p>
        </w:tc>
        <w:tc>
          <w:tcPr>
            <w:tcW w:w="501" w:type="dxa"/>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p>
        </w:tc>
        <w:tc>
          <w:tcPr>
            <w:tcW w:w="3816" w:type="dxa"/>
            <w:gridSpan w:val="5"/>
            <w:tcBorders>
              <w:top w:val="single" w:sz="4" w:space="0" w:color="auto"/>
            </w:tcBorders>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r w:rsidRPr="009A1461">
              <w:rPr>
                <w:rFonts w:ascii="Times New Roman" w:hAnsi="Times New Roman" w:cs="Times New Roman"/>
                <w:bCs/>
                <w:sz w:val="26"/>
                <w:szCs w:val="26"/>
              </w:rPr>
              <w:t>(Ф.И.О.)</w:t>
            </w:r>
          </w:p>
        </w:tc>
        <w:tc>
          <w:tcPr>
            <w:tcW w:w="3433" w:type="dxa"/>
          </w:tcPr>
          <w:p w:rsidR="00485E78" w:rsidRPr="009A1461" w:rsidRDefault="00485E78" w:rsidP="009A1461">
            <w:pPr>
              <w:autoSpaceDE w:val="0"/>
              <w:autoSpaceDN w:val="0"/>
              <w:adjustRightInd w:val="0"/>
              <w:spacing w:after="0" w:line="240" w:lineRule="auto"/>
              <w:jc w:val="both"/>
              <w:rPr>
                <w:rFonts w:ascii="Times New Roman" w:hAnsi="Times New Roman" w:cs="Times New Roman"/>
                <w:bCs/>
                <w:sz w:val="26"/>
                <w:szCs w:val="26"/>
              </w:rPr>
            </w:pPr>
          </w:p>
        </w:tc>
      </w:tr>
      <w:tr w:rsidR="00485E78" w:rsidRPr="001506DF" w:rsidTr="00B321A9">
        <w:trPr>
          <w:trHeight w:val="520"/>
        </w:trPr>
        <w:tc>
          <w:tcPr>
            <w:tcW w:w="9701" w:type="dxa"/>
            <w:gridSpan w:val="8"/>
          </w:tcPr>
          <w:p w:rsidR="00485E78" w:rsidRPr="009A1461" w:rsidRDefault="00485E78"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м.п.</w:t>
            </w:r>
          </w:p>
          <w:p w:rsidR="00485E78" w:rsidRPr="009A1461" w:rsidRDefault="006F6E16" w:rsidP="001506DF">
            <w:pPr>
              <w:autoSpaceDE w:val="0"/>
              <w:autoSpaceDN w:val="0"/>
              <w:adjustRightInd w:val="0"/>
              <w:spacing w:after="0" w:line="240" w:lineRule="auto"/>
              <w:ind w:firstLine="709"/>
              <w:jc w:val="both"/>
              <w:rPr>
                <w:rFonts w:ascii="Times New Roman" w:hAnsi="Times New Roman" w:cs="Times New Roman"/>
                <w:bCs/>
                <w:sz w:val="26"/>
                <w:szCs w:val="26"/>
              </w:rPr>
            </w:pPr>
            <w:r w:rsidRPr="009A1461">
              <w:rPr>
                <w:rFonts w:ascii="Times New Roman" w:hAnsi="Times New Roman" w:cs="Times New Roman"/>
                <w:bCs/>
                <w:sz w:val="26"/>
                <w:szCs w:val="26"/>
              </w:rPr>
              <w:t>«</w:t>
            </w:r>
            <w:r w:rsidR="00485E78" w:rsidRPr="009A1461">
              <w:rPr>
                <w:rFonts w:ascii="Times New Roman" w:hAnsi="Times New Roman" w:cs="Times New Roman"/>
                <w:bCs/>
                <w:sz w:val="26"/>
                <w:szCs w:val="26"/>
              </w:rPr>
              <w:t>____</w:t>
            </w:r>
            <w:r w:rsidRPr="009A1461">
              <w:rPr>
                <w:rFonts w:ascii="Times New Roman" w:hAnsi="Times New Roman" w:cs="Times New Roman"/>
                <w:bCs/>
                <w:sz w:val="26"/>
                <w:szCs w:val="26"/>
              </w:rPr>
              <w:t>»</w:t>
            </w:r>
            <w:r w:rsidR="00485E78" w:rsidRPr="009A1461">
              <w:rPr>
                <w:rFonts w:ascii="Times New Roman" w:hAnsi="Times New Roman" w:cs="Times New Roman"/>
                <w:bCs/>
                <w:sz w:val="26"/>
                <w:szCs w:val="26"/>
              </w:rPr>
              <w:t xml:space="preserve"> ________________ 20___ г.</w:t>
            </w:r>
          </w:p>
        </w:tc>
      </w:tr>
    </w:tbl>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 xml:space="preserve">Приложение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4</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к Порядку</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предоставления субсидий из областного бюджета</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сельскохозяйственным товаропроизводителям</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(за исключением граждан, ведущих личное</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подсобное хозяйство), организациям</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агропромышленного комплекса независимо от их</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организационно-правовых форм и крестьянским</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(фермерским) хозяйствам, сельскохозяйственным</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потребительским кооперативам на возмещение</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w:t>
      </w:r>
    </w:p>
    <w:p w:rsidR="00485E78" w:rsidRPr="001506DF" w:rsidRDefault="00485E78" w:rsidP="00B321A9">
      <w:pPr>
        <w:autoSpaceDE w:val="0"/>
        <w:autoSpaceDN w:val="0"/>
        <w:adjustRightInd w:val="0"/>
        <w:spacing w:after="0" w:line="240" w:lineRule="auto"/>
        <w:ind w:firstLine="709"/>
        <w:jc w:val="right"/>
        <w:rPr>
          <w:rFonts w:ascii="Times New Roman" w:hAnsi="Times New Roman" w:cs="Times New Roman"/>
          <w:bCs/>
          <w:sz w:val="28"/>
          <w:szCs w:val="28"/>
        </w:rPr>
      </w:pPr>
      <w:r w:rsidRPr="001506DF">
        <w:rPr>
          <w:rFonts w:ascii="Times New Roman" w:hAnsi="Times New Roman" w:cs="Times New Roman"/>
          <w:bCs/>
          <w:sz w:val="28"/>
          <w:szCs w:val="28"/>
        </w:rPr>
        <w:t>по инвестиционным кредитам (займам)</w:t>
      </w:r>
    </w:p>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44"/>
        <w:gridCol w:w="608"/>
        <w:gridCol w:w="971"/>
        <w:gridCol w:w="367"/>
        <w:gridCol w:w="1831"/>
        <w:gridCol w:w="340"/>
        <w:gridCol w:w="150"/>
        <w:gridCol w:w="714"/>
        <w:gridCol w:w="2697"/>
        <w:gridCol w:w="142"/>
      </w:tblGrid>
      <w:tr w:rsidR="00485E78" w:rsidRPr="001506DF" w:rsidTr="005207D1">
        <w:trPr>
          <w:gridAfter w:val="1"/>
          <w:wAfter w:w="142" w:type="dxa"/>
        </w:trPr>
        <w:tc>
          <w:tcPr>
            <w:tcW w:w="9418" w:type="dxa"/>
            <w:gridSpan w:val="9"/>
          </w:tcPr>
          <w:p w:rsidR="00485E78" w:rsidRPr="001506DF" w:rsidRDefault="00485E78" w:rsidP="00B321A9">
            <w:pPr>
              <w:autoSpaceDE w:val="0"/>
              <w:autoSpaceDN w:val="0"/>
              <w:adjustRightInd w:val="0"/>
              <w:spacing w:after="0" w:line="240" w:lineRule="auto"/>
              <w:ind w:firstLine="709"/>
              <w:jc w:val="center"/>
              <w:rPr>
                <w:rFonts w:ascii="Times New Roman" w:hAnsi="Times New Roman" w:cs="Times New Roman"/>
                <w:bCs/>
                <w:sz w:val="28"/>
                <w:szCs w:val="28"/>
              </w:rPr>
            </w:pPr>
            <w:bookmarkStart w:id="74" w:name="Par592"/>
            <w:bookmarkEnd w:id="74"/>
            <w:r w:rsidRPr="001506DF">
              <w:rPr>
                <w:rFonts w:ascii="Times New Roman" w:hAnsi="Times New Roman" w:cs="Times New Roman"/>
                <w:bCs/>
                <w:sz w:val="28"/>
                <w:szCs w:val="28"/>
              </w:rPr>
              <w:t>Расчет</w:t>
            </w:r>
          </w:p>
          <w:p w:rsidR="00485E78" w:rsidRPr="001506DF" w:rsidRDefault="00485E78" w:rsidP="00B321A9">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размера субсидий из областного бюджета на возмещение</w:t>
            </w:r>
          </w:p>
          <w:p w:rsidR="00485E78" w:rsidRPr="001506DF" w:rsidRDefault="00485E78" w:rsidP="00B321A9">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части затрат на уплату процентов по кредиту (займу),</w:t>
            </w:r>
          </w:p>
          <w:p w:rsidR="00485E78" w:rsidRPr="001506DF" w:rsidRDefault="00485E78" w:rsidP="00B321A9">
            <w:pPr>
              <w:autoSpaceDE w:val="0"/>
              <w:autoSpaceDN w:val="0"/>
              <w:adjustRightInd w:val="0"/>
              <w:spacing w:after="0" w:line="240" w:lineRule="auto"/>
              <w:ind w:firstLine="709"/>
              <w:jc w:val="center"/>
              <w:rPr>
                <w:rFonts w:ascii="Times New Roman" w:hAnsi="Times New Roman" w:cs="Times New Roman"/>
                <w:bCs/>
                <w:sz w:val="28"/>
                <w:szCs w:val="28"/>
              </w:rPr>
            </w:pPr>
            <w:r w:rsidRPr="001506DF">
              <w:rPr>
                <w:rFonts w:ascii="Times New Roman" w:hAnsi="Times New Roman" w:cs="Times New Roman"/>
                <w:bCs/>
                <w:sz w:val="28"/>
                <w:szCs w:val="28"/>
              </w:rPr>
              <w:t>полученному заемщиком в иностранной валюте</w:t>
            </w:r>
          </w:p>
        </w:tc>
      </w:tr>
      <w:tr w:rsidR="00485E78" w:rsidRPr="001506DF" w:rsidTr="005207D1">
        <w:tc>
          <w:tcPr>
            <w:tcW w:w="9560" w:type="dxa"/>
            <w:gridSpan w:val="10"/>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w:t>
            </w:r>
          </w:p>
          <w:p w:rsidR="00485E78" w:rsidRPr="001506DF" w:rsidRDefault="00485E78" w:rsidP="005207D1">
            <w:pPr>
              <w:autoSpaceDE w:val="0"/>
              <w:autoSpaceDN w:val="0"/>
              <w:adjustRightInd w:val="0"/>
              <w:spacing w:after="0" w:line="240" w:lineRule="auto"/>
              <w:jc w:val="center"/>
              <w:rPr>
                <w:rFonts w:ascii="Times New Roman" w:hAnsi="Times New Roman" w:cs="Times New Roman"/>
                <w:bCs/>
                <w:sz w:val="28"/>
                <w:szCs w:val="28"/>
              </w:rPr>
            </w:pPr>
            <w:r w:rsidRPr="001506DF">
              <w:rPr>
                <w:rFonts w:ascii="Times New Roman" w:hAnsi="Times New Roman" w:cs="Times New Roman"/>
                <w:bCs/>
                <w:sz w:val="28"/>
                <w:szCs w:val="28"/>
              </w:rPr>
              <w:t>(полное наименование заемщика)</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ИНН ____________________________ р/с _____________________________</w:t>
            </w:r>
            <w:r w:rsidR="005207D1">
              <w:rPr>
                <w:rFonts w:ascii="Times New Roman" w:hAnsi="Times New Roman" w:cs="Times New Roman"/>
                <w:bCs/>
                <w:sz w:val="28"/>
                <w:szCs w:val="28"/>
              </w:rPr>
              <w:t>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Наименование кредитной организации ______________________________</w:t>
            </w:r>
            <w:r w:rsidR="005207D1">
              <w:rPr>
                <w:rFonts w:ascii="Times New Roman" w:hAnsi="Times New Roman" w:cs="Times New Roman"/>
                <w:bCs/>
                <w:sz w:val="28"/>
                <w:szCs w:val="28"/>
              </w:rPr>
              <w:t>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__________________________________________________________________</w:t>
            </w:r>
            <w:r w:rsidR="005207D1">
              <w:rPr>
                <w:rFonts w:ascii="Times New Roman" w:hAnsi="Times New Roman" w:cs="Times New Roman"/>
                <w:bCs/>
                <w:sz w:val="28"/>
                <w:szCs w:val="28"/>
              </w:rPr>
              <w:t>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БИК ____________________________ корсчет ___________________________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Род деятельности заемщика по </w:t>
            </w:r>
            <w:r w:rsidR="005207D1">
              <w:rPr>
                <w:rFonts w:ascii="Times New Roman" w:hAnsi="Times New Roman" w:cs="Times New Roman"/>
                <w:bCs/>
                <w:sz w:val="28"/>
                <w:szCs w:val="28"/>
              </w:rPr>
              <w:t>ОКВЭД</w:t>
            </w:r>
            <w:r w:rsidRPr="001506DF">
              <w:rPr>
                <w:rFonts w:ascii="Times New Roman" w:hAnsi="Times New Roman" w:cs="Times New Roman"/>
                <w:bCs/>
                <w:sz w:val="28"/>
                <w:szCs w:val="28"/>
              </w:rPr>
              <w:t>________________________________</w:t>
            </w:r>
            <w:r w:rsidR="005207D1">
              <w:rPr>
                <w:rFonts w:ascii="Times New Roman" w:hAnsi="Times New Roman" w:cs="Times New Roman"/>
                <w:bCs/>
                <w:sz w:val="28"/>
                <w:szCs w:val="28"/>
              </w:rPr>
              <w:t>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Цель кредита (займа) ________________________________________________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По кредитному договору (договору займа) </w:t>
            </w:r>
            <w:r w:rsidR="001506DF">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 от _____________, полученному в ____________________________________________</w:t>
            </w:r>
            <w:r w:rsidR="005207D1">
              <w:rPr>
                <w:rFonts w:ascii="Times New Roman" w:hAnsi="Times New Roman" w:cs="Times New Roman"/>
                <w:bCs/>
                <w:sz w:val="28"/>
                <w:szCs w:val="28"/>
              </w:rPr>
              <w:t>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(наименование кредитной организации)</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 xml:space="preserve">за период с </w:t>
            </w:r>
            <w:r w:rsidR="006F6E16">
              <w:rPr>
                <w:rFonts w:ascii="Times New Roman" w:hAnsi="Times New Roman" w:cs="Times New Roman"/>
                <w:bCs/>
                <w:sz w:val="28"/>
                <w:szCs w:val="28"/>
              </w:rPr>
              <w:t>«</w:t>
            </w:r>
            <w:r w:rsidRPr="001506DF">
              <w:rPr>
                <w:rFonts w:ascii="Times New Roman" w:hAnsi="Times New Roman" w:cs="Times New Roman"/>
                <w:bCs/>
                <w:sz w:val="28"/>
                <w:szCs w:val="28"/>
              </w:rPr>
              <w:t>____</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_____________ 20__ г. по </w:t>
            </w:r>
            <w:r w:rsidR="006F6E16">
              <w:rPr>
                <w:rFonts w:ascii="Times New Roman" w:hAnsi="Times New Roman" w:cs="Times New Roman"/>
                <w:bCs/>
                <w:sz w:val="28"/>
                <w:szCs w:val="28"/>
              </w:rPr>
              <w:t>«</w:t>
            </w:r>
            <w:r w:rsidRPr="001506DF">
              <w:rPr>
                <w:rFonts w:ascii="Times New Roman" w:hAnsi="Times New Roman" w:cs="Times New Roman"/>
                <w:bCs/>
                <w:sz w:val="28"/>
                <w:szCs w:val="28"/>
              </w:rPr>
              <w:t>____</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_______________ 20__ г.</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1. Дата заключения кредитного договора (договора займа) 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2. Сроки погашения кредита (займа) по договору ________________________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3. Размер полученного кредита (займа) _________________________________</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(указывается в иностранной валюте)</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4. Процентная ставка по кредиту (займу) _____________________% годовых</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5. Предельная ставка по кредиту (займу) ______________________% годовых</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6. Курс рубля к иностранной валюте, установленный Центральным банком Российской Федерации на дату уплаты процентов по кредиту (займу), ________ рублей</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7. Дата уплаты организацией процентов по кредиту (займу) _________</w:t>
            </w:r>
          </w:p>
        </w:tc>
      </w:tr>
      <w:tr w:rsidR="00485E78" w:rsidRPr="001506DF" w:rsidTr="005207D1">
        <w:trPr>
          <w:gridAfter w:val="1"/>
          <w:wAfter w:w="142" w:type="dxa"/>
        </w:trPr>
        <w:tc>
          <w:tcPr>
            <w:tcW w:w="9418" w:type="dxa"/>
            <w:gridSpan w:val="9"/>
            <w:tcBorders>
              <w:bottom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r w:rsidRPr="001506DF">
              <w:rPr>
                <w:rFonts w:ascii="Times New Roman" w:hAnsi="Times New Roman" w:cs="Times New Roman"/>
                <w:bCs/>
                <w:sz w:val="28"/>
                <w:szCs w:val="28"/>
              </w:rPr>
              <w:t>(рублей)</w:t>
            </w:r>
          </w:p>
        </w:tc>
      </w:tr>
      <w:tr w:rsidR="00485E78" w:rsidRPr="001506DF" w:rsidTr="005207D1">
        <w:trPr>
          <w:gridAfter w:val="1"/>
          <w:wAfter w:w="142" w:type="dxa"/>
        </w:trPr>
        <w:tc>
          <w:tcPr>
            <w:tcW w:w="1744" w:type="dxa"/>
            <w:vMerge w:val="restart"/>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Остаток ссудной задолженности, из которой исчисляется размер субсидии (указывается в иностранной валюте)</w:t>
            </w:r>
          </w:p>
        </w:tc>
        <w:tc>
          <w:tcPr>
            <w:tcW w:w="1579" w:type="dxa"/>
            <w:gridSpan w:val="2"/>
            <w:vMerge w:val="restart"/>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Количество дней пользования кредитом (займом) в расчетном периоде</w:t>
            </w:r>
          </w:p>
        </w:tc>
        <w:tc>
          <w:tcPr>
            <w:tcW w:w="3402" w:type="dxa"/>
            <w:gridSpan w:val="5"/>
            <w:tcBorders>
              <w:top w:val="single" w:sz="4" w:space="0" w:color="auto"/>
              <w:left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Сумма уплаченных процентов</w:t>
            </w:r>
          </w:p>
        </w:tc>
        <w:tc>
          <w:tcPr>
            <w:tcW w:w="2693" w:type="dxa"/>
            <w:tcBorders>
              <w:top w:val="single" w:sz="4" w:space="0" w:color="auto"/>
              <w:left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Размер субсидии</w:t>
            </w:r>
          </w:p>
        </w:tc>
      </w:tr>
      <w:tr w:rsidR="00485E78" w:rsidRPr="001506DF" w:rsidTr="005207D1">
        <w:trPr>
          <w:gridAfter w:val="1"/>
          <w:wAfter w:w="142" w:type="dxa"/>
        </w:trPr>
        <w:tc>
          <w:tcPr>
            <w:tcW w:w="1744" w:type="dxa"/>
            <w:vMerge/>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p>
        </w:tc>
        <w:tc>
          <w:tcPr>
            <w:tcW w:w="1579" w:type="dxa"/>
            <w:gridSpan w:val="2"/>
            <w:vMerge/>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p>
        </w:tc>
        <w:tc>
          <w:tcPr>
            <w:tcW w:w="3402" w:type="dxa"/>
            <w:gridSpan w:val="5"/>
            <w:tcBorders>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noProof/>
                <w:sz w:val="26"/>
                <w:szCs w:val="26"/>
              </w:rPr>
              <w:drawing>
                <wp:inline distT="0" distB="0" distL="0" distR="0">
                  <wp:extent cx="2009775" cy="5238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009775" cy="523875"/>
                          </a:xfrm>
                          <a:prstGeom prst="rect">
                            <a:avLst/>
                          </a:prstGeom>
                          <a:noFill/>
                          <a:ln>
                            <a:noFill/>
                          </a:ln>
                        </pic:spPr>
                      </pic:pic>
                    </a:graphicData>
                  </a:graphic>
                </wp:inline>
              </w:drawing>
            </w:r>
          </w:p>
        </w:tc>
        <w:tc>
          <w:tcPr>
            <w:tcW w:w="2693" w:type="dxa"/>
            <w:tcBorders>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noProof/>
                <w:sz w:val="26"/>
                <w:szCs w:val="26"/>
              </w:rPr>
              <w:drawing>
                <wp:inline distT="0" distB="0" distL="0" distR="0">
                  <wp:extent cx="1590675" cy="419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tc>
      </w:tr>
      <w:tr w:rsidR="00485E78" w:rsidRPr="001506DF" w:rsidTr="005207D1">
        <w:trPr>
          <w:gridAfter w:val="1"/>
          <w:wAfter w:w="142" w:type="dxa"/>
        </w:trPr>
        <w:tc>
          <w:tcPr>
            <w:tcW w:w="1744" w:type="dxa"/>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1</w:t>
            </w:r>
          </w:p>
        </w:tc>
        <w:tc>
          <w:tcPr>
            <w:tcW w:w="1579" w:type="dxa"/>
            <w:gridSpan w:val="2"/>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2</w:t>
            </w:r>
          </w:p>
        </w:tc>
        <w:tc>
          <w:tcPr>
            <w:tcW w:w="3402" w:type="dxa"/>
            <w:gridSpan w:val="5"/>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3</w:t>
            </w:r>
          </w:p>
        </w:tc>
        <w:tc>
          <w:tcPr>
            <w:tcW w:w="2693" w:type="dxa"/>
            <w:tcBorders>
              <w:top w:val="single" w:sz="4" w:space="0" w:color="auto"/>
              <w:left w:val="single" w:sz="4" w:space="0" w:color="auto"/>
              <w:bottom w:val="single" w:sz="4" w:space="0" w:color="auto"/>
              <w:right w:val="single" w:sz="4" w:space="0" w:color="auto"/>
            </w:tcBorders>
          </w:tcPr>
          <w:p w:rsidR="00485E78" w:rsidRPr="005207D1" w:rsidRDefault="00485E78" w:rsidP="005207D1">
            <w:pPr>
              <w:autoSpaceDE w:val="0"/>
              <w:autoSpaceDN w:val="0"/>
              <w:adjustRightInd w:val="0"/>
              <w:spacing w:after="0" w:line="240" w:lineRule="auto"/>
              <w:jc w:val="both"/>
              <w:rPr>
                <w:rFonts w:ascii="Times New Roman" w:hAnsi="Times New Roman" w:cs="Times New Roman"/>
                <w:bCs/>
                <w:sz w:val="26"/>
                <w:szCs w:val="26"/>
              </w:rPr>
            </w:pPr>
            <w:r w:rsidRPr="005207D1">
              <w:rPr>
                <w:rFonts w:ascii="Times New Roman" w:hAnsi="Times New Roman" w:cs="Times New Roman"/>
                <w:bCs/>
                <w:sz w:val="26"/>
                <w:szCs w:val="26"/>
              </w:rPr>
              <w:t>4</w:t>
            </w:r>
          </w:p>
        </w:tc>
      </w:tr>
      <w:tr w:rsidR="00485E78" w:rsidRPr="001506DF" w:rsidTr="005207D1">
        <w:trPr>
          <w:gridAfter w:val="1"/>
          <w:wAfter w:w="142" w:type="dxa"/>
        </w:trPr>
        <w:tc>
          <w:tcPr>
            <w:tcW w:w="1744"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1579" w:type="dxa"/>
            <w:gridSpan w:val="2"/>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3402" w:type="dxa"/>
            <w:gridSpan w:val="5"/>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c>
          <w:tcPr>
            <w:tcW w:w="2693" w:type="dxa"/>
            <w:tcBorders>
              <w:top w:val="single" w:sz="4" w:space="0" w:color="auto"/>
              <w:left w:val="single" w:sz="4" w:space="0" w:color="auto"/>
              <w:bottom w:val="single" w:sz="4" w:space="0" w:color="auto"/>
              <w:right w:val="single" w:sz="4" w:space="0" w:color="auto"/>
            </w:tcBorders>
          </w:tcPr>
          <w:p w:rsidR="00485E78" w:rsidRPr="001506DF" w:rsidRDefault="00485E78" w:rsidP="001506DF">
            <w:pPr>
              <w:autoSpaceDE w:val="0"/>
              <w:autoSpaceDN w:val="0"/>
              <w:adjustRightInd w:val="0"/>
              <w:spacing w:after="0" w:line="240" w:lineRule="auto"/>
              <w:ind w:firstLine="709"/>
              <w:jc w:val="both"/>
              <w:rPr>
                <w:rFonts w:ascii="Times New Roman" w:hAnsi="Times New Roman" w:cs="Times New Roman"/>
                <w:bCs/>
                <w:sz w:val="28"/>
                <w:szCs w:val="28"/>
              </w:rPr>
            </w:pPr>
          </w:p>
        </w:tc>
      </w:tr>
      <w:tr w:rsidR="00485E78" w:rsidRPr="001506DF" w:rsidTr="005207D1">
        <w:trPr>
          <w:gridAfter w:val="1"/>
          <w:wAfter w:w="138" w:type="dxa"/>
        </w:trPr>
        <w:tc>
          <w:tcPr>
            <w:tcW w:w="9422" w:type="dxa"/>
            <w:gridSpan w:val="9"/>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Размер предоставляемой субсидии за счет бюджетных средств (графа 4) не должен быть выше значения графы 3, если размер субсидии (графа 4) больше размера затрат в графе 3, субсидия равна сумме затрат (графа 3).</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___________________________________________________ рублей</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(сумма прописью)</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Проценты, начисленные в соответствии с заключенным кредитным договором (договором займа), оплачены своевременно и в полном объеме.</w:t>
            </w: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 руководителя заемщика</w:t>
            </w: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rsidTr="005207D1">
        <w:trPr>
          <w:gridAfter w:val="1"/>
          <w:wAfter w:w="138" w:type="dxa"/>
        </w:trPr>
        <w:tc>
          <w:tcPr>
            <w:tcW w:w="3323" w:type="dxa"/>
            <w:gridSpan w:val="3"/>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(должность)</w:t>
            </w:r>
          </w:p>
        </w:tc>
        <w:tc>
          <w:tcPr>
            <w:tcW w:w="367" w:type="dxa"/>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c>
          <w:tcPr>
            <w:tcW w:w="1831" w:type="dxa"/>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w:t>
            </w:r>
          </w:p>
        </w:tc>
        <w:tc>
          <w:tcPr>
            <w:tcW w:w="340" w:type="dxa"/>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c>
          <w:tcPr>
            <w:tcW w:w="3561" w:type="dxa"/>
            <w:gridSpan w:val="3"/>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(Ф.И.О.)</w:t>
            </w:r>
          </w:p>
        </w:tc>
      </w:tr>
      <w:tr w:rsidR="00485E78" w:rsidRPr="001506DF" w:rsidTr="005207D1">
        <w:trPr>
          <w:gridAfter w:val="1"/>
          <w:wAfter w:w="138" w:type="dxa"/>
        </w:trPr>
        <w:tc>
          <w:tcPr>
            <w:tcW w:w="9422" w:type="dxa"/>
            <w:gridSpan w:val="9"/>
          </w:tcPr>
          <w:p w:rsidR="00485E78" w:rsidRPr="001506DF" w:rsidRDefault="006F6E16" w:rsidP="005207D1">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w:t>
            </w:r>
            <w:r w:rsidR="00485E78" w:rsidRPr="001506DF">
              <w:rPr>
                <w:rFonts w:ascii="Times New Roman" w:hAnsi="Times New Roman" w:cs="Times New Roman"/>
                <w:bCs/>
                <w:sz w:val="28"/>
                <w:szCs w:val="28"/>
              </w:rPr>
              <w:t>____</w:t>
            </w:r>
            <w:r>
              <w:rPr>
                <w:rFonts w:ascii="Times New Roman" w:hAnsi="Times New Roman" w:cs="Times New Roman"/>
                <w:bCs/>
                <w:sz w:val="28"/>
                <w:szCs w:val="28"/>
              </w:rPr>
              <w:t>»</w:t>
            </w:r>
            <w:r w:rsidR="00485E78" w:rsidRPr="001506DF">
              <w:rPr>
                <w:rFonts w:ascii="Times New Roman" w:hAnsi="Times New Roman" w:cs="Times New Roman"/>
                <w:bCs/>
                <w:sz w:val="28"/>
                <w:szCs w:val="28"/>
              </w:rPr>
              <w:t xml:space="preserve"> _______________ 20___ г.</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м.п. (при наличии)</w:t>
            </w: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Расчет и своевременную уплату процентов подтверждаю</w:t>
            </w: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Руководитель кредитной организации (филиала)</w:t>
            </w:r>
          </w:p>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(или лицо, им уполномоченное)</w:t>
            </w: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rsidTr="005207D1">
        <w:trPr>
          <w:gridAfter w:val="1"/>
          <w:wAfter w:w="138" w:type="dxa"/>
        </w:trPr>
        <w:tc>
          <w:tcPr>
            <w:tcW w:w="1744" w:type="dxa"/>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(подпись)</w:t>
            </w:r>
          </w:p>
        </w:tc>
        <w:tc>
          <w:tcPr>
            <w:tcW w:w="608" w:type="dxa"/>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c>
          <w:tcPr>
            <w:tcW w:w="3659" w:type="dxa"/>
            <w:gridSpan w:val="5"/>
            <w:tcBorders>
              <w:top w:val="single" w:sz="4" w:space="0" w:color="auto"/>
            </w:tcBorders>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(Ф.И.О.)</w:t>
            </w:r>
          </w:p>
        </w:tc>
        <w:tc>
          <w:tcPr>
            <w:tcW w:w="3411" w:type="dxa"/>
            <w:gridSpan w:val="2"/>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p>
        </w:tc>
      </w:tr>
      <w:tr w:rsidR="00485E78" w:rsidRPr="001506DF" w:rsidTr="005207D1">
        <w:trPr>
          <w:gridAfter w:val="1"/>
          <w:wAfter w:w="138" w:type="dxa"/>
        </w:trPr>
        <w:tc>
          <w:tcPr>
            <w:tcW w:w="9422" w:type="dxa"/>
            <w:gridSpan w:val="9"/>
          </w:tcPr>
          <w:p w:rsidR="00485E78" w:rsidRPr="001506DF" w:rsidRDefault="00485E78" w:rsidP="005207D1">
            <w:pPr>
              <w:autoSpaceDE w:val="0"/>
              <w:autoSpaceDN w:val="0"/>
              <w:adjustRightInd w:val="0"/>
              <w:spacing w:after="0" w:line="240" w:lineRule="auto"/>
              <w:jc w:val="both"/>
              <w:rPr>
                <w:rFonts w:ascii="Times New Roman" w:hAnsi="Times New Roman" w:cs="Times New Roman"/>
                <w:bCs/>
                <w:sz w:val="28"/>
                <w:szCs w:val="28"/>
              </w:rPr>
            </w:pPr>
            <w:r w:rsidRPr="001506DF">
              <w:rPr>
                <w:rFonts w:ascii="Times New Roman" w:hAnsi="Times New Roman" w:cs="Times New Roman"/>
                <w:bCs/>
                <w:sz w:val="28"/>
                <w:szCs w:val="28"/>
              </w:rPr>
              <w:t>м.п.</w:t>
            </w:r>
            <w:r w:rsidR="005207D1">
              <w:rPr>
                <w:rFonts w:ascii="Times New Roman" w:hAnsi="Times New Roman" w:cs="Times New Roman"/>
                <w:bCs/>
                <w:sz w:val="28"/>
                <w:szCs w:val="28"/>
              </w:rPr>
              <w:t xml:space="preserve"> </w:t>
            </w:r>
            <w:r w:rsidR="006F6E16">
              <w:rPr>
                <w:rFonts w:ascii="Times New Roman" w:hAnsi="Times New Roman" w:cs="Times New Roman"/>
                <w:bCs/>
                <w:sz w:val="28"/>
                <w:szCs w:val="28"/>
              </w:rPr>
              <w:t>«</w:t>
            </w:r>
            <w:r w:rsidRPr="001506DF">
              <w:rPr>
                <w:rFonts w:ascii="Times New Roman" w:hAnsi="Times New Roman" w:cs="Times New Roman"/>
                <w:bCs/>
                <w:sz w:val="28"/>
                <w:szCs w:val="28"/>
              </w:rPr>
              <w:t>____</w:t>
            </w:r>
            <w:r w:rsidR="006F6E16">
              <w:rPr>
                <w:rFonts w:ascii="Times New Roman" w:hAnsi="Times New Roman" w:cs="Times New Roman"/>
                <w:bCs/>
                <w:sz w:val="28"/>
                <w:szCs w:val="28"/>
              </w:rPr>
              <w:t>»</w:t>
            </w:r>
            <w:r w:rsidRPr="001506DF">
              <w:rPr>
                <w:rFonts w:ascii="Times New Roman" w:hAnsi="Times New Roman" w:cs="Times New Roman"/>
                <w:bCs/>
                <w:sz w:val="28"/>
                <w:szCs w:val="28"/>
              </w:rPr>
              <w:t xml:space="preserve"> ________________ 20___ г.</w:t>
            </w:r>
          </w:p>
        </w:tc>
      </w:tr>
    </w:tbl>
    <w:p w:rsidR="00485E78" w:rsidRPr="00485E78" w:rsidRDefault="00485E78" w:rsidP="00485E78">
      <w:pPr>
        <w:autoSpaceDE w:val="0"/>
        <w:autoSpaceDN w:val="0"/>
        <w:adjustRightInd w:val="0"/>
        <w:spacing w:after="0" w:line="240" w:lineRule="auto"/>
        <w:jc w:val="both"/>
        <w:rPr>
          <w:rFonts w:ascii="Times New Roman" w:hAnsi="Times New Roman" w:cs="Times New Roman"/>
          <w:bCs/>
          <w:sz w:val="28"/>
          <w:szCs w:val="28"/>
        </w:rPr>
      </w:pPr>
    </w:p>
    <w:p w:rsidR="00485E78" w:rsidRDefault="00485E78" w:rsidP="00827105">
      <w:pPr>
        <w:autoSpaceDE w:val="0"/>
        <w:autoSpaceDN w:val="0"/>
        <w:adjustRightInd w:val="0"/>
        <w:spacing w:after="0" w:line="240" w:lineRule="auto"/>
        <w:jc w:val="center"/>
        <w:rPr>
          <w:rFonts w:ascii="Times New Roman" w:hAnsi="Times New Roman" w:cs="Times New Roman"/>
          <w:b/>
          <w:sz w:val="28"/>
          <w:szCs w:val="28"/>
        </w:rPr>
      </w:pP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ВОРОНЕЖСКОЙ ОБЛАСТИ </w:t>
      </w:r>
    </w:p>
    <w:p w:rsidR="00DA6C7C" w:rsidRDefault="00507178" w:rsidP="00827105">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от 06.12.2018 </w:t>
      </w:r>
      <w:r w:rsidR="00804941">
        <w:rPr>
          <w:rFonts w:ascii="Times New Roman" w:hAnsi="Times New Roman" w:cs="Times New Roman"/>
          <w:b/>
          <w:sz w:val="28"/>
          <w:szCs w:val="28"/>
        </w:rPr>
        <w:t>№</w:t>
      </w:r>
      <w:r w:rsidRPr="0001151E">
        <w:rPr>
          <w:rFonts w:ascii="Times New Roman" w:hAnsi="Times New Roman" w:cs="Times New Roman"/>
          <w:b/>
          <w:sz w:val="28"/>
          <w:szCs w:val="28"/>
        </w:rPr>
        <w:t xml:space="preserve"> 1077</w:t>
      </w:r>
    </w:p>
    <w:p w:rsidR="002607BC" w:rsidRDefault="002607BC" w:rsidP="00827105">
      <w:pPr>
        <w:autoSpaceDE w:val="0"/>
        <w:autoSpaceDN w:val="0"/>
        <w:adjustRightInd w:val="0"/>
        <w:spacing w:after="0" w:line="240" w:lineRule="auto"/>
        <w:jc w:val="center"/>
        <w:rPr>
          <w:rFonts w:ascii="Times New Roman" w:hAnsi="Times New Roman" w:cs="Times New Roman"/>
          <w:b/>
          <w:sz w:val="28"/>
          <w:szCs w:val="28"/>
        </w:rPr>
      </w:pPr>
    </w:p>
    <w:p w:rsidR="00E7796C" w:rsidRPr="00E7796C" w:rsidRDefault="00E7796C" w:rsidP="00827105">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E7796C" w:rsidP="00827105">
      <w:pPr>
        <w:autoSpaceDE w:val="0"/>
        <w:autoSpaceDN w:val="0"/>
        <w:adjustRightInd w:val="0"/>
        <w:spacing w:after="0" w:line="240" w:lineRule="auto"/>
        <w:jc w:val="center"/>
        <w:rPr>
          <w:rFonts w:ascii="Times New Roman" w:hAnsi="Times New Roman" w:cs="Times New Roman"/>
          <w:sz w:val="28"/>
          <w:szCs w:val="28"/>
        </w:rPr>
      </w:pPr>
      <w:r w:rsidRPr="009E07DF">
        <w:rPr>
          <w:rFonts w:ascii="Times New Roman" w:hAnsi="Times New Roman" w:cs="Times New Roman"/>
          <w:sz w:val="28"/>
          <w:szCs w:val="28"/>
        </w:rPr>
        <w:t xml:space="preserve"> </w:t>
      </w:r>
      <w:r w:rsidR="009E07DF" w:rsidRPr="009E07DF">
        <w:rPr>
          <w:rFonts w:ascii="Times New Roman" w:hAnsi="Times New Roman" w:cs="Times New Roman"/>
          <w:sz w:val="28"/>
          <w:szCs w:val="28"/>
        </w:rPr>
        <w:t xml:space="preserve">(в </w:t>
      </w:r>
      <w:r w:rsidR="009E07DF">
        <w:rPr>
          <w:rFonts w:ascii="Times New Roman" w:hAnsi="Times New Roman" w:cs="Times New Roman"/>
          <w:sz w:val="28"/>
          <w:szCs w:val="28"/>
        </w:rPr>
        <w:t xml:space="preserve">редакции постановления правительства Воронежской области от 19.07.2019 </w:t>
      </w:r>
      <w:r w:rsidR="00804941">
        <w:rPr>
          <w:rFonts w:ascii="Times New Roman" w:hAnsi="Times New Roman" w:cs="Times New Roman"/>
          <w:sz w:val="28"/>
          <w:szCs w:val="28"/>
        </w:rPr>
        <w:t>№</w:t>
      </w:r>
      <w:r w:rsidR="009E07DF">
        <w:rPr>
          <w:rFonts w:ascii="Times New Roman" w:hAnsi="Times New Roman" w:cs="Times New Roman"/>
          <w:sz w:val="28"/>
          <w:szCs w:val="28"/>
        </w:rPr>
        <w:t xml:space="preserve"> 714</w:t>
      </w:r>
      <w:r w:rsidR="00B818F1">
        <w:rPr>
          <w:rFonts w:ascii="Times New Roman" w:hAnsi="Times New Roman" w:cs="Times New Roman"/>
          <w:sz w:val="28"/>
          <w:szCs w:val="28"/>
        </w:rPr>
        <w:t xml:space="preserve">; от 02.10.2020 </w:t>
      </w:r>
      <w:r w:rsidR="00804941">
        <w:rPr>
          <w:rFonts w:ascii="Times New Roman" w:hAnsi="Times New Roman" w:cs="Times New Roman"/>
          <w:sz w:val="28"/>
          <w:szCs w:val="28"/>
        </w:rPr>
        <w:t>№</w:t>
      </w:r>
      <w:r w:rsidR="00B818F1">
        <w:rPr>
          <w:rFonts w:ascii="Times New Roman" w:hAnsi="Times New Roman" w:cs="Times New Roman"/>
          <w:sz w:val="28"/>
          <w:szCs w:val="28"/>
        </w:rPr>
        <w:t xml:space="preserve"> 962</w:t>
      </w:r>
      <w:r w:rsidR="009E07DF">
        <w:rPr>
          <w:rFonts w:ascii="Times New Roman" w:hAnsi="Times New Roman" w:cs="Times New Roman"/>
          <w:sz w:val="28"/>
          <w:szCs w:val="28"/>
        </w:rPr>
        <w:t>)</w:t>
      </w:r>
    </w:p>
    <w:p w:rsidR="00507178" w:rsidRPr="00D0186D" w:rsidRDefault="00507178" w:rsidP="00D107F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DB01CB" w:rsidRDefault="00DB01CB" w:rsidP="000D3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Бюджетным </w:t>
      </w:r>
      <w:r w:rsidR="00DA6C7C">
        <w:rPr>
          <w:rFonts w:ascii="Times New Roman" w:hAnsi="Times New Roman" w:cs="Times New Roman"/>
          <w:sz w:val="28"/>
          <w:szCs w:val="28"/>
        </w:rPr>
        <w:t xml:space="preserve">кодексом </w:t>
      </w:r>
      <w:r>
        <w:rPr>
          <w:rFonts w:ascii="Times New Roman" w:hAnsi="Times New Roman" w:cs="Times New Roman"/>
          <w:sz w:val="28"/>
          <w:szCs w:val="28"/>
        </w:rPr>
        <w:t xml:space="preserve">Российской Федерации,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804941">
        <w:rPr>
          <w:rFonts w:ascii="Times New Roman" w:hAnsi="Times New Roman" w:cs="Times New Roman"/>
          <w:sz w:val="28"/>
          <w:szCs w:val="28"/>
        </w:rPr>
        <w:t>№</w:t>
      </w:r>
      <w:r>
        <w:rPr>
          <w:rFonts w:ascii="Times New Roman" w:hAnsi="Times New Roman" w:cs="Times New Roman"/>
          <w:sz w:val="28"/>
          <w:szCs w:val="28"/>
        </w:rPr>
        <w:t xml:space="preserve"> 1413 </w:t>
      </w:r>
      <w:r w:rsidR="006F6E16">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w:t>
      </w:r>
      <w:r w:rsidR="000D3B53">
        <w:rPr>
          <w:rFonts w:ascii="Times New Roman" w:hAnsi="Times New Roman" w:cs="Times New Roman"/>
          <w:sz w:val="28"/>
          <w:szCs w:val="28"/>
        </w:rPr>
        <w:t xml:space="preserve">в целях софинансирования расходных обязательств субъектов Российской Федерации по возмещению </w:t>
      </w:r>
      <w:r>
        <w:rPr>
          <w:rFonts w:ascii="Times New Roman" w:hAnsi="Times New Roman" w:cs="Times New Roman"/>
          <w:sz w:val="28"/>
          <w:szCs w:val="28"/>
        </w:rPr>
        <w:t>части прямых понесенных затрат на создание и (или) модернизацию объектов агропромышленного комплекса</w:t>
      </w:r>
      <w:r w:rsidR="006F6E16">
        <w:rPr>
          <w:rFonts w:ascii="Times New Roman" w:hAnsi="Times New Roman" w:cs="Times New Roman"/>
          <w:sz w:val="28"/>
          <w:szCs w:val="28"/>
        </w:rPr>
        <w:t>»</w:t>
      </w:r>
      <w:r>
        <w:rPr>
          <w:rFonts w:ascii="Times New Roman" w:hAnsi="Times New Roman" w:cs="Times New Roman"/>
          <w:sz w:val="28"/>
          <w:szCs w:val="28"/>
        </w:rPr>
        <w:t xml:space="preserve">,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Воронежской области от 13.12.2013 </w:t>
      </w:r>
      <w:r w:rsidR="00804941">
        <w:rPr>
          <w:rFonts w:ascii="Times New Roman" w:hAnsi="Times New Roman" w:cs="Times New Roman"/>
          <w:sz w:val="28"/>
          <w:szCs w:val="28"/>
        </w:rPr>
        <w:t>№</w:t>
      </w:r>
      <w:r>
        <w:rPr>
          <w:rFonts w:ascii="Times New Roman" w:hAnsi="Times New Roman" w:cs="Times New Roman"/>
          <w:sz w:val="28"/>
          <w:szCs w:val="28"/>
        </w:rPr>
        <w:t xml:space="preserve"> 1088 </w:t>
      </w:r>
      <w:r w:rsidR="006F6E16">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 xml:space="preserve"> правительство Воронежской области постановляет:</w:t>
      </w:r>
    </w:p>
    <w:p w:rsidR="000D3B53" w:rsidRDefault="000D3B53" w:rsidP="000D3B5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02.10.2020 </w:t>
      </w:r>
      <w:r w:rsidR="00804941">
        <w:rPr>
          <w:rFonts w:ascii="Times New Roman" w:hAnsi="Times New Roman" w:cs="Times New Roman"/>
          <w:sz w:val="28"/>
          <w:szCs w:val="28"/>
        </w:rPr>
        <w:t>№</w:t>
      </w:r>
      <w:r>
        <w:rPr>
          <w:rFonts w:ascii="Times New Roman" w:hAnsi="Times New Roman" w:cs="Times New Roman"/>
          <w:sz w:val="28"/>
          <w:szCs w:val="28"/>
        </w:rPr>
        <w:t xml:space="preserve">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прилагаемый </w:t>
      </w:r>
      <w:r w:rsidR="00DA6C7C">
        <w:rPr>
          <w:rFonts w:ascii="Times New Roman" w:hAnsi="Times New Roman" w:cs="Times New Roman"/>
          <w:sz w:val="28"/>
          <w:szCs w:val="28"/>
        </w:rPr>
        <w:t xml:space="preserve">Порядок </w:t>
      </w:r>
      <w:r>
        <w:rPr>
          <w:rFonts w:ascii="Times New Roman" w:hAnsi="Times New Roman" w:cs="Times New Roman"/>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DB01CB" w:rsidRDefault="00DB01CB" w:rsidP="00D107F9">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Исполняющий обязанности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губернатора Воронежской области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В.Б.ПОПОВ</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0D3B53" w:rsidRDefault="002607BC" w:rsidP="000D3B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br w:type="page"/>
      </w:r>
      <w:r w:rsidR="00DB01CB">
        <w:rPr>
          <w:rFonts w:ascii="Times New Roman" w:hAnsi="Times New Roman" w:cs="Times New Roman"/>
          <w:sz w:val="28"/>
          <w:szCs w:val="28"/>
        </w:rPr>
        <w:t>Утвержден</w:t>
      </w:r>
    </w:p>
    <w:p w:rsidR="00DB01CB" w:rsidRDefault="00DB01CB" w:rsidP="000D3B5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постановлением</w:t>
      </w:r>
    </w:p>
    <w:p w:rsidR="00DB01CB" w:rsidRDefault="00DB01CB" w:rsidP="000D3B5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правительства Воронежской области</w:t>
      </w:r>
    </w:p>
    <w:p w:rsidR="00DB01CB" w:rsidRDefault="00DB01CB" w:rsidP="000D3B53">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 xml:space="preserve">от 06.12.2018 </w:t>
      </w:r>
      <w:r w:rsidR="00804941">
        <w:rPr>
          <w:rFonts w:ascii="Times New Roman" w:hAnsi="Times New Roman" w:cs="Times New Roman"/>
          <w:sz w:val="28"/>
          <w:szCs w:val="28"/>
        </w:rPr>
        <w:t>№</w:t>
      </w:r>
      <w:r>
        <w:rPr>
          <w:rFonts w:ascii="Times New Roman" w:hAnsi="Times New Roman" w:cs="Times New Roman"/>
          <w:sz w:val="28"/>
          <w:szCs w:val="28"/>
        </w:rPr>
        <w:t xml:space="preserve"> 1077</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bookmarkStart w:id="75" w:name="Par17"/>
      <w:bookmarkEnd w:id="75"/>
    </w:p>
    <w:p w:rsidR="00DA6C7C" w:rsidRDefault="00DA6C7C" w:rsidP="00D107F9">
      <w:pPr>
        <w:autoSpaceDE w:val="0"/>
        <w:autoSpaceDN w:val="0"/>
        <w:adjustRightInd w:val="0"/>
        <w:spacing w:after="0" w:line="240" w:lineRule="auto"/>
        <w:ind w:firstLine="709"/>
        <w:jc w:val="center"/>
        <w:rPr>
          <w:rFonts w:ascii="Times New Roman" w:hAnsi="Times New Roman" w:cs="Times New Roman"/>
          <w:b/>
          <w:bCs/>
          <w:sz w:val="28"/>
          <w:szCs w:val="28"/>
        </w:rPr>
      </w:pPr>
    </w:p>
    <w:p w:rsidR="00C13698" w:rsidRDefault="00E7796C" w:rsidP="002607BC">
      <w:pPr>
        <w:autoSpaceDE w:val="0"/>
        <w:autoSpaceDN w:val="0"/>
        <w:adjustRightInd w:val="0"/>
        <w:spacing w:after="0" w:line="240" w:lineRule="auto"/>
        <w:jc w:val="center"/>
        <w:rPr>
          <w:rFonts w:ascii="Times New Roman" w:hAnsi="Times New Roman" w:cs="Times New Roman"/>
          <w:b/>
          <w:sz w:val="28"/>
          <w:szCs w:val="28"/>
        </w:rPr>
      </w:pPr>
      <w:r w:rsidRPr="00E7796C">
        <w:rPr>
          <w:rFonts w:ascii="Times New Roman" w:hAnsi="Times New Roman" w:cs="Times New Roman"/>
          <w:b/>
          <w:sz w:val="28"/>
          <w:szCs w:val="28"/>
        </w:rPr>
        <w:t xml:space="preserve">ПОРЯДОК </w:t>
      </w:r>
    </w:p>
    <w:p w:rsidR="00DB01CB" w:rsidRPr="00E7796C" w:rsidRDefault="00E7796C" w:rsidP="002607BC">
      <w:pPr>
        <w:autoSpaceDE w:val="0"/>
        <w:autoSpaceDN w:val="0"/>
        <w:adjustRightInd w:val="0"/>
        <w:spacing w:after="0" w:line="240" w:lineRule="auto"/>
        <w:jc w:val="center"/>
        <w:rPr>
          <w:rFonts w:ascii="Times New Roman" w:hAnsi="Times New Roman" w:cs="Times New Roman"/>
          <w:b/>
          <w:bCs/>
          <w:sz w:val="28"/>
          <w:szCs w:val="28"/>
        </w:rPr>
      </w:pPr>
      <w:r w:rsidRPr="00E7796C">
        <w:rPr>
          <w:rFonts w:ascii="Times New Roman" w:hAnsi="Times New Roman" w:cs="Times New Roman"/>
          <w:b/>
          <w:sz w:val="28"/>
          <w:szCs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w:t>
      </w:r>
    </w:p>
    <w:p w:rsidR="009E07DF" w:rsidRPr="009E07DF" w:rsidRDefault="009E07DF" w:rsidP="00071CA5">
      <w:pPr>
        <w:autoSpaceDE w:val="0"/>
        <w:autoSpaceDN w:val="0"/>
        <w:adjustRightInd w:val="0"/>
        <w:spacing w:after="0" w:line="240" w:lineRule="auto"/>
        <w:ind w:firstLine="709"/>
        <w:jc w:val="center"/>
        <w:rPr>
          <w:rFonts w:ascii="Times New Roman" w:hAnsi="Times New Roman" w:cs="Times New Roman"/>
          <w:bCs/>
          <w:sz w:val="28"/>
          <w:szCs w:val="28"/>
        </w:rPr>
      </w:pPr>
      <w:r w:rsidRPr="009E07DF">
        <w:rPr>
          <w:rFonts w:ascii="Times New Roman" w:hAnsi="Times New Roman" w:cs="Times New Roman"/>
          <w:bCs/>
          <w:sz w:val="28"/>
          <w:szCs w:val="28"/>
        </w:rPr>
        <w:t>(</w:t>
      </w:r>
      <w:r>
        <w:rPr>
          <w:rFonts w:ascii="Times New Roman" w:hAnsi="Times New Roman" w:cs="Times New Roman"/>
          <w:bCs/>
          <w:sz w:val="28"/>
          <w:szCs w:val="28"/>
        </w:rPr>
        <w:t xml:space="preserve">в редакции постановления правительства </w:t>
      </w:r>
      <w:r w:rsidR="00946F3F">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 xml:space="preserve">от 19.07.2019 </w:t>
      </w:r>
      <w:r w:rsidR="00804941">
        <w:rPr>
          <w:rFonts w:ascii="Times New Roman" w:hAnsi="Times New Roman" w:cs="Times New Roman"/>
          <w:bCs/>
          <w:sz w:val="28"/>
          <w:szCs w:val="28"/>
        </w:rPr>
        <w:t>№</w:t>
      </w:r>
      <w:r>
        <w:rPr>
          <w:rFonts w:ascii="Times New Roman" w:hAnsi="Times New Roman" w:cs="Times New Roman"/>
          <w:bCs/>
          <w:sz w:val="28"/>
          <w:szCs w:val="28"/>
        </w:rPr>
        <w:t xml:space="preserve"> 714</w:t>
      </w:r>
      <w:r w:rsidR="009B5A15">
        <w:rPr>
          <w:rFonts w:ascii="Times New Roman" w:hAnsi="Times New Roman" w:cs="Times New Roman"/>
          <w:bCs/>
          <w:sz w:val="28"/>
          <w:szCs w:val="28"/>
        </w:rPr>
        <w:t xml:space="preserve">; от 02.10.2020 </w:t>
      </w:r>
      <w:r w:rsidR="00804941">
        <w:rPr>
          <w:rFonts w:ascii="Times New Roman" w:hAnsi="Times New Roman" w:cs="Times New Roman"/>
          <w:bCs/>
          <w:sz w:val="28"/>
          <w:szCs w:val="28"/>
        </w:rPr>
        <w:t>№</w:t>
      </w:r>
      <w:r w:rsidR="009B5A15">
        <w:rPr>
          <w:rFonts w:ascii="Times New Roman" w:hAnsi="Times New Roman" w:cs="Times New Roman"/>
          <w:bCs/>
          <w:sz w:val="28"/>
          <w:szCs w:val="28"/>
        </w:rPr>
        <w:t xml:space="preserve"> 962</w:t>
      </w:r>
      <w:r>
        <w:rPr>
          <w:rFonts w:ascii="Times New Roman" w:hAnsi="Times New Roman" w:cs="Times New Roman"/>
          <w:bCs/>
          <w:sz w:val="28"/>
          <w:szCs w:val="28"/>
        </w:rPr>
        <w:t>)</w:t>
      </w:r>
    </w:p>
    <w:p w:rsidR="00DB01CB" w:rsidRDefault="00DB01CB" w:rsidP="002607BC">
      <w:pPr>
        <w:autoSpaceDE w:val="0"/>
        <w:autoSpaceDN w:val="0"/>
        <w:adjustRightInd w:val="0"/>
        <w:spacing w:after="0" w:line="240" w:lineRule="auto"/>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 Общие положения</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российским организациям на возмещение части прямых понесенных затрат на создание и (или) модернизацию животноводческих комплексов молочного направления (молочных ферм)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DB01CB" w:rsidRDefault="00DB01CB" w:rsidP="002C651F">
      <w:pPr>
        <w:autoSpaceDE w:val="0"/>
        <w:autoSpaceDN w:val="0"/>
        <w:adjustRightInd w:val="0"/>
        <w:spacing w:after="0" w:line="240" w:lineRule="auto"/>
        <w:ind w:firstLine="709"/>
        <w:jc w:val="both"/>
        <w:rPr>
          <w:rFonts w:ascii="Times New Roman" w:hAnsi="Times New Roman" w:cs="Times New Roman"/>
          <w:sz w:val="28"/>
          <w:szCs w:val="28"/>
        </w:rPr>
      </w:pPr>
      <w:bookmarkStart w:id="76" w:name="Par28"/>
      <w:bookmarkEnd w:id="76"/>
      <w:r>
        <w:rPr>
          <w:rFonts w:ascii="Times New Roman" w:hAnsi="Times New Roman" w:cs="Times New Roman"/>
          <w:sz w:val="28"/>
          <w:szCs w:val="28"/>
        </w:rPr>
        <w:t>2. Целью предоставления субсидии является оказание поддержки</w:t>
      </w:r>
      <w:r w:rsidR="002C651F" w:rsidRPr="002C651F">
        <w:rPr>
          <w:rFonts w:ascii="Times New Roman" w:hAnsi="Times New Roman" w:cs="Times New Roman"/>
          <w:sz w:val="28"/>
          <w:szCs w:val="28"/>
        </w:rPr>
        <w:t xml:space="preserve"> </w:t>
      </w:r>
      <w:r w:rsidR="002C651F">
        <w:rPr>
          <w:rFonts w:ascii="Times New Roman" w:hAnsi="Times New Roman" w:cs="Times New Roman"/>
          <w:sz w:val="28"/>
          <w:szCs w:val="28"/>
        </w:rPr>
        <w:t xml:space="preserve">в рамках государственной программы Воронежской области </w:t>
      </w:r>
      <w:r w:rsidR="006F6E16">
        <w:rPr>
          <w:rFonts w:ascii="Times New Roman" w:hAnsi="Times New Roman" w:cs="Times New Roman"/>
          <w:sz w:val="28"/>
          <w:szCs w:val="28"/>
        </w:rPr>
        <w:t>«</w:t>
      </w:r>
      <w:r w:rsidR="002C651F">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 xml:space="preserve"> сельскохозяйственным товаропроизводителям, за исключением граждан, ведущих личное подсобное хозяйство, и российским организациям по возмещению части прямых понесенных затрат на создание и (или) модернизацию животноводческих комплексов молочного направления (молочных ферм) (далее - молочный комплекс), принадлежащих на праве собственности сельскохозяйственным товаропроизводителям, за исключением граждан, ведущих личное подсобное хозяйство, и российским организациям.</w:t>
      </w:r>
    </w:p>
    <w:p w:rsidR="002C651F" w:rsidRDefault="002C651F"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02.10.2020 </w:t>
      </w:r>
      <w:r w:rsidR="00804941">
        <w:rPr>
          <w:rFonts w:ascii="Times New Roman" w:hAnsi="Times New Roman" w:cs="Times New Roman"/>
          <w:sz w:val="28"/>
          <w:szCs w:val="28"/>
        </w:rPr>
        <w:t>№</w:t>
      </w:r>
      <w:r>
        <w:rPr>
          <w:rFonts w:ascii="Times New Roman" w:hAnsi="Times New Roman" w:cs="Times New Roman"/>
          <w:sz w:val="28"/>
          <w:szCs w:val="28"/>
        </w:rPr>
        <w:t xml:space="preserve">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Главным распорядителем средств областного бюджета, в том числе средств, поступивших в бюджет Воронежской области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D21E6F" w:rsidRDefault="00DB01CB" w:rsidP="009E07DF">
      <w:pPr>
        <w:autoSpaceDE w:val="0"/>
        <w:autoSpaceDN w:val="0"/>
        <w:adjustRightInd w:val="0"/>
        <w:spacing w:after="0" w:line="240" w:lineRule="auto"/>
        <w:ind w:firstLine="709"/>
        <w:jc w:val="both"/>
        <w:rPr>
          <w:rFonts w:ascii="Times New Roman" w:hAnsi="Times New Roman" w:cs="Times New Roman"/>
          <w:bCs/>
          <w:sz w:val="28"/>
          <w:szCs w:val="28"/>
        </w:rPr>
      </w:pPr>
      <w:bookmarkStart w:id="77" w:name="Par30"/>
      <w:bookmarkEnd w:id="77"/>
      <w:r w:rsidRPr="009E07DF">
        <w:rPr>
          <w:rFonts w:ascii="Times New Roman" w:hAnsi="Times New Roman" w:cs="Times New Roman"/>
          <w:sz w:val="28"/>
          <w:szCs w:val="28"/>
        </w:rPr>
        <w:t xml:space="preserve">4. </w:t>
      </w:r>
      <w:r w:rsidR="002C651F">
        <w:rPr>
          <w:rFonts w:ascii="Times New Roman" w:hAnsi="Times New Roman" w:cs="Times New Roman"/>
          <w:sz w:val="28"/>
          <w:szCs w:val="28"/>
        </w:rPr>
        <w:t>Категории получателей субсидии - сельскохозяйственные товаропроизводители (за исключением граждан, ведущих личное подсобное хозяйство), а также российские организации (далее - получатели субсидии), реализующие инвестиционные проекты по созданию и (или) модернизации молочных комплексов, принадлежащих им на праве собственности, расположенных на территории Воронежской области, прошедшие конкурсный отбор инвестиционных проектов в Министерстве сельского хозяйства Российской Федерации в порядке, установленном Министерством сельского хозяйства Российской Федерации (далее - отбор), если создание и (или) модернизация объектов начаты не ранее чем за 3 года до начала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прямых понесенных затрат на создание и (или) модернизацию объектов агропромышленного комплекса и объекты введены в эксплуатацию не позднее 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p>
    <w:p w:rsidR="009E07DF" w:rsidRDefault="00D21E6F" w:rsidP="00071CA5">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редакции постановления правительства </w:t>
      </w:r>
      <w:r w:rsidR="00946F3F">
        <w:rPr>
          <w:rFonts w:ascii="Times New Roman" w:hAnsi="Times New Roman" w:cs="Times New Roman"/>
          <w:bCs/>
          <w:sz w:val="28"/>
          <w:szCs w:val="28"/>
        </w:rPr>
        <w:t xml:space="preserve">Воронежской области </w:t>
      </w:r>
      <w:r>
        <w:rPr>
          <w:rFonts w:ascii="Times New Roman" w:hAnsi="Times New Roman" w:cs="Times New Roman"/>
          <w:bCs/>
          <w:sz w:val="28"/>
          <w:szCs w:val="28"/>
        </w:rPr>
        <w:t>от</w:t>
      </w:r>
      <w:r w:rsidR="002C651F">
        <w:rPr>
          <w:rFonts w:ascii="Times New Roman" w:hAnsi="Times New Roman" w:cs="Times New Roman"/>
          <w:bCs/>
          <w:sz w:val="28"/>
          <w:szCs w:val="28"/>
        </w:rPr>
        <w:t xml:space="preserve"> 02.10.2020 </w:t>
      </w:r>
      <w:r w:rsidR="00804941">
        <w:rPr>
          <w:rFonts w:ascii="Times New Roman" w:hAnsi="Times New Roman" w:cs="Times New Roman"/>
          <w:bCs/>
          <w:sz w:val="28"/>
          <w:szCs w:val="28"/>
        </w:rPr>
        <w:t>№</w:t>
      </w:r>
      <w:r w:rsidR="002C651F">
        <w:rPr>
          <w:rFonts w:ascii="Times New Roman" w:hAnsi="Times New Roman" w:cs="Times New Roman"/>
          <w:bCs/>
          <w:sz w:val="28"/>
          <w:szCs w:val="28"/>
        </w:rPr>
        <w:t xml:space="preserve"> 962</w:t>
      </w:r>
      <w:r>
        <w:rPr>
          <w:rFonts w:ascii="Times New Roman" w:hAnsi="Times New Roman" w:cs="Times New Roman"/>
          <w:bCs/>
          <w:sz w:val="28"/>
          <w:szCs w:val="28"/>
        </w:rPr>
        <w:t>)</w:t>
      </w:r>
    </w:p>
    <w:p w:rsidR="00DB01CB" w:rsidRDefault="00DB01CB"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В настоящем Порядке используются понятия, установленные </w:t>
      </w:r>
      <w:r w:rsidR="00DA6C7C">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Правительства Российской Федерации от 24.11.2018 </w:t>
      </w:r>
      <w:r w:rsidR="00804941">
        <w:rPr>
          <w:rFonts w:ascii="Times New Roman" w:hAnsi="Times New Roman" w:cs="Times New Roman"/>
          <w:sz w:val="28"/>
          <w:szCs w:val="28"/>
        </w:rPr>
        <w:t>№</w:t>
      </w:r>
      <w:r>
        <w:rPr>
          <w:rFonts w:ascii="Times New Roman" w:hAnsi="Times New Roman" w:cs="Times New Roman"/>
          <w:sz w:val="28"/>
          <w:szCs w:val="28"/>
        </w:rPr>
        <w:t xml:space="preserve"> 1413 </w:t>
      </w:r>
      <w:r w:rsidR="006F6E16">
        <w:rPr>
          <w:rFonts w:ascii="Times New Roman" w:hAnsi="Times New Roman" w:cs="Times New Roman"/>
          <w:sz w:val="28"/>
          <w:szCs w:val="28"/>
        </w:rPr>
        <w:t>«</w:t>
      </w:r>
      <w:r>
        <w:rPr>
          <w:rFonts w:ascii="Times New Roman" w:hAnsi="Times New Roman" w:cs="Times New Roman"/>
          <w:sz w:val="28"/>
          <w:szCs w:val="28"/>
        </w:rPr>
        <w:t xml:space="preserve">Об утверждении Правил предоставления и распределения иных межбюджетных трансфертов из федерального бюджета бюджетам субъектов Российской Федерации </w:t>
      </w:r>
      <w:r w:rsidR="002C651F">
        <w:rPr>
          <w:rFonts w:ascii="Times New Roman" w:hAnsi="Times New Roman" w:cs="Times New Roman"/>
          <w:sz w:val="28"/>
          <w:szCs w:val="28"/>
        </w:rPr>
        <w:t xml:space="preserve">в целях софинансирования расходных обязательств субъектов Российской Федерации по возмещению </w:t>
      </w:r>
      <w:r>
        <w:rPr>
          <w:rFonts w:ascii="Times New Roman" w:hAnsi="Times New Roman" w:cs="Times New Roman"/>
          <w:sz w:val="28"/>
          <w:szCs w:val="28"/>
        </w:rPr>
        <w:t>части прямых понесенных затрат на создание и (или) модернизацию объектов агропромышленного комплекса</w:t>
      </w:r>
      <w:r w:rsidR="006F6E16">
        <w:rPr>
          <w:rFonts w:ascii="Times New Roman" w:hAnsi="Times New Roman" w:cs="Times New Roman"/>
          <w:sz w:val="28"/>
          <w:szCs w:val="28"/>
        </w:rPr>
        <w:t>»</w:t>
      </w:r>
      <w:r>
        <w:rPr>
          <w:rFonts w:ascii="Times New Roman" w:hAnsi="Times New Roman" w:cs="Times New Roman"/>
          <w:sz w:val="28"/>
          <w:szCs w:val="28"/>
        </w:rPr>
        <w:t>.</w:t>
      </w:r>
    </w:p>
    <w:p w:rsidR="002C651F" w:rsidRDefault="002C651F" w:rsidP="002C651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02.10.2020 </w:t>
      </w:r>
      <w:r w:rsidR="00804941">
        <w:rPr>
          <w:rFonts w:ascii="Times New Roman" w:hAnsi="Times New Roman" w:cs="Times New Roman"/>
          <w:sz w:val="28"/>
          <w:szCs w:val="28"/>
        </w:rPr>
        <w:t>№</w:t>
      </w:r>
      <w:r>
        <w:rPr>
          <w:rFonts w:ascii="Times New Roman" w:hAnsi="Times New Roman" w:cs="Times New Roman"/>
          <w:sz w:val="28"/>
          <w:szCs w:val="28"/>
        </w:rPr>
        <w:t xml:space="preserve">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 Условия и порядок предоставления субсидии</w:t>
      </w:r>
    </w:p>
    <w:p w:rsidR="00DA6C7C" w:rsidRDefault="00DA6C7C" w:rsidP="00D107F9">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Субсидия предоставляется на возмещение части прямых понесенных затрат на создание и (или) модернизацию молочных комплексов, если создание и (или) модернизация начаты не ранее чем за 3 года до начала предоставления иных межбюджетных трансфертов и молочные комплексы введены в эксплуатацию не позднее</w:t>
      </w:r>
      <w:r w:rsidR="00946F3F" w:rsidRPr="00946F3F">
        <w:rPr>
          <w:rFonts w:ascii="Times New Roman" w:hAnsi="Times New Roman" w:cs="Times New Roman"/>
          <w:sz w:val="28"/>
          <w:szCs w:val="28"/>
        </w:rPr>
        <w:t xml:space="preserve"> </w:t>
      </w:r>
      <w:r w:rsidR="00946F3F">
        <w:rPr>
          <w:rFonts w:ascii="Times New Roman" w:hAnsi="Times New Roman" w:cs="Times New Roman"/>
          <w:sz w:val="28"/>
          <w:szCs w:val="28"/>
        </w:rPr>
        <w:t>дня предоставления департаментом заявки на участие в отборе на соответствующий финансовый год и отобраны Министерством сельского хозяйства Российской Федерации</w:t>
      </w:r>
      <w:r>
        <w:rPr>
          <w:rFonts w:ascii="Times New Roman" w:hAnsi="Times New Roman" w:cs="Times New Roman"/>
          <w:sz w:val="28"/>
          <w:szCs w:val="28"/>
        </w:rPr>
        <w:t>.</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r w:rsidR="00946F3F">
        <w:rPr>
          <w:rFonts w:ascii="Times New Roman" w:hAnsi="Times New Roman" w:cs="Times New Roman"/>
          <w:sz w:val="28"/>
          <w:szCs w:val="28"/>
        </w:rPr>
        <w:t xml:space="preserve">, от 02.10.2020 </w:t>
      </w:r>
      <w:r w:rsidR="00804941">
        <w:rPr>
          <w:rFonts w:ascii="Times New Roman" w:hAnsi="Times New Roman" w:cs="Times New Roman"/>
          <w:sz w:val="28"/>
          <w:szCs w:val="28"/>
        </w:rPr>
        <w:t>№</w:t>
      </w:r>
      <w:r w:rsidR="00946F3F">
        <w:rPr>
          <w:rFonts w:ascii="Times New Roman" w:hAnsi="Times New Roman" w:cs="Times New Roman"/>
          <w:sz w:val="28"/>
          <w:szCs w:val="28"/>
        </w:rPr>
        <w:t xml:space="preserve"> 962</w:t>
      </w:r>
      <w:r>
        <w:rPr>
          <w:rFonts w:ascii="Times New Roman" w:hAnsi="Times New Roman" w:cs="Times New Roman"/>
          <w:sz w:val="28"/>
          <w:szCs w:val="28"/>
        </w:rPr>
        <w:t>)</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не могут служить источником финансового обеспечения расходов, связанных с разработкой проектной документации и проведением инженерных изысканий, выполняемых для подготовки такой проектной документации, проведением государственной экспертизы проектной документации и результатов инженерных изысканий и проведением проверки достоверности определения сметной стоимости объектов.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Для получения субсидии получатели субсидии представляют в департамент следующие документы: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заявление </w:t>
      </w:r>
      <w:r>
        <w:rPr>
          <w:rFonts w:ascii="Times New Roman" w:hAnsi="Times New Roman" w:cs="Times New Roman"/>
          <w:sz w:val="28"/>
          <w:szCs w:val="28"/>
        </w:rPr>
        <w:t xml:space="preserve">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1 к настоящему Порядку;</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2 к настоящему Порядку (за счет средств областного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A6C7C">
        <w:rPr>
          <w:rFonts w:ascii="Times New Roman" w:hAnsi="Times New Roman" w:cs="Times New Roman"/>
          <w:sz w:val="28"/>
          <w:szCs w:val="28"/>
        </w:rPr>
        <w:t xml:space="preserve">справку-расчет </w:t>
      </w:r>
      <w:r>
        <w:rPr>
          <w:rFonts w:ascii="Times New Roman" w:hAnsi="Times New Roman" w:cs="Times New Roman"/>
          <w:sz w:val="28"/>
          <w:szCs w:val="28"/>
        </w:rPr>
        <w:t xml:space="preserve">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3 к настоящему Порядку (за счет средств, поступивших в бюджет Воронежской области из федерального бюджета);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sz w:val="28"/>
          <w:szCs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r w:rsidR="00D21E6F" w:rsidRPr="00D21E6F">
        <w:rPr>
          <w:rFonts w:ascii="Times New Roman" w:hAnsi="Times New Roman" w:cs="Times New Roman"/>
          <w:bCs/>
          <w:sz w:val="28"/>
          <w:szCs w:val="28"/>
        </w:rPr>
        <w:t>, в случае непредоставления в департамент в текущем финансовом году для получения иных мер государственной поддержки</w:t>
      </w:r>
      <w:r>
        <w:rPr>
          <w:rFonts w:ascii="Times New Roman" w:hAnsi="Times New Roman" w:cs="Times New Roman"/>
          <w:sz w:val="28"/>
          <w:szCs w:val="28"/>
        </w:rPr>
        <w:t>;</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D21E6F">
        <w:rPr>
          <w:rFonts w:ascii="Times New Roman" w:hAnsi="Times New Roman" w:cs="Times New Roman"/>
          <w:sz w:val="28"/>
          <w:szCs w:val="28"/>
        </w:rPr>
        <w:t xml:space="preserve">копии платежных поручений (иных банковских документов), подтверждающих оплату </w:t>
      </w:r>
      <w:r w:rsidR="00D21E6F" w:rsidRPr="00D21E6F">
        <w:rPr>
          <w:rFonts w:ascii="Times New Roman" w:hAnsi="Times New Roman" w:cs="Times New Roman"/>
          <w:bCs/>
          <w:sz w:val="28"/>
          <w:szCs w:val="28"/>
        </w:rPr>
        <w:t>строительно-монтажных работ,</w:t>
      </w:r>
      <w:r w:rsidR="00D21E6F">
        <w:rPr>
          <w:rFonts w:ascii="Times New Roman" w:hAnsi="Times New Roman" w:cs="Times New Roman"/>
          <w:bCs/>
          <w:sz w:val="28"/>
          <w:szCs w:val="28"/>
        </w:rPr>
        <w:t xml:space="preserve"> </w:t>
      </w:r>
      <w:r>
        <w:rPr>
          <w:rFonts w:ascii="Times New Roman" w:hAnsi="Times New Roman" w:cs="Times New Roman"/>
          <w:sz w:val="28"/>
          <w:szCs w:val="28"/>
        </w:rPr>
        <w:t>специальной техники и (или) оборудования и монтаж оборудования;</w:t>
      </w:r>
    </w:p>
    <w:p w:rsidR="00D21E6F"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пояснительную записку к инвестиционному проекту, включающую его краткое описание;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сводного сметного расчета стоимости объекта и (или) уточненного сводного сметного расчета, в случаях когда фактический объем понесенных затрат по инвестиционному проекту отличается от сводного сметного расчета;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акта </w:t>
      </w:r>
      <w:r>
        <w:rPr>
          <w:rFonts w:ascii="Times New Roman" w:hAnsi="Times New Roman" w:cs="Times New Roman"/>
          <w:sz w:val="28"/>
          <w:szCs w:val="28"/>
        </w:rPr>
        <w:t xml:space="preserve">о приемке выполненных работ по унифицированной форме </w:t>
      </w:r>
      <w:r w:rsidR="00804941">
        <w:rPr>
          <w:rFonts w:ascii="Times New Roman" w:hAnsi="Times New Roman" w:cs="Times New Roman"/>
          <w:sz w:val="28"/>
          <w:szCs w:val="28"/>
        </w:rPr>
        <w:t>№</w:t>
      </w:r>
      <w:r>
        <w:rPr>
          <w:rFonts w:ascii="Times New Roman" w:hAnsi="Times New Roman" w:cs="Times New Roman"/>
          <w:sz w:val="28"/>
          <w:szCs w:val="28"/>
        </w:rPr>
        <w:t xml:space="preserve"> КС-2, утвержденной Постановлением Госкомстата России от 11.11.1999 </w:t>
      </w:r>
      <w:r w:rsidR="00804941">
        <w:rPr>
          <w:rFonts w:ascii="Times New Roman" w:hAnsi="Times New Roman" w:cs="Times New Roman"/>
          <w:sz w:val="28"/>
          <w:szCs w:val="28"/>
        </w:rPr>
        <w:t>№</w:t>
      </w:r>
      <w:r>
        <w:rPr>
          <w:rFonts w:ascii="Times New Roman" w:hAnsi="Times New Roman" w:cs="Times New Roman"/>
          <w:sz w:val="28"/>
          <w:szCs w:val="28"/>
        </w:rPr>
        <w:t xml:space="preserve"> 100;</w:t>
      </w:r>
    </w:p>
    <w:p w:rsidR="00D21E6F" w:rsidRPr="00D21E6F" w:rsidRDefault="00D21E6F" w:rsidP="00D21E6F">
      <w:pPr>
        <w:autoSpaceDE w:val="0"/>
        <w:autoSpaceDN w:val="0"/>
        <w:adjustRightInd w:val="0"/>
        <w:spacing w:after="0" w:line="240" w:lineRule="auto"/>
        <w:ind w:firstLine="709"/>
        <w:jc w:val="both"/>
        <w:rPr>
          <w:rFonts w:ascii="Times New Roman" w:hAnsi="Times New Roman" w:cs="Times New Roman"/>
          <w:sz w:val="28"/>
          <w:szCs w:val="28"/>
        </w:rPr>
      </w:pPr>
      <w:r w:rsidRPr="00D21E6F">
        <w:rPr>
          <w:rFonts w:ascii="Times New Roman" w:hAnsi="Times New Roman" w:cs="Times New Roman"/>
          <w:bCs/>
          <w:sz w:val="28"/>
          <w:szCs w:val="28"/>
        </w:rPr>
        <w:t>- копии документов, подтверждающих открытие и исполнение аккредитива на оплату строительно-монтажных работ, оборудования, специальной техники на цели предоставления субсидий (в случае открытия аккредитива);</w:t>
      </w:r>
    </w:p>
    <w:p w:rsidR="00DB01CB" w:rsidRDefault="00D21E6F"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открытие аккредитива на оплату оборудования на цели предоставления субсидий (в случае открытия аккредитива);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платежных поручений (иных банковских документов), подтверждающих оплату технологического оборудования, включенного в сводный сметный расчет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w:t>
      </w:r>
      <w:r w:rsidR="00DA6C7C">
        <w:rPr>
          <w:rFonts w:ascii="Times New Roman" w:hAnsi="Times New Roman" w:cs="Times New Roman"/>
          <w:sz w:val="28"/>
          <w:szCs w:val="28"/>
        </w:rPr>
        <w:t xml:space="preserve">актов </w:t>
      </w:r>
      <w:r>
        <w:rPr>
          <w:rFonts w:ascii="Times New Roman" w:hAnsi="Times New Roman" w:cs="Times New Roman"/>
          <w:sz w:val="28"/>
          <w:szCs w:val="28"/>
        </w:rPr>
        <w:t xml:space="preserve">о приеме-передаче оборудования в монтаж по унифицированной форме </w:t>
      </w:r>
      <w:r w:rsidR="00804941">
        <w:rPr>
          <w:rFonts w:ascii="Times New Roman" w:hAnsi="Times New Roman" w:cs="Times New Roman"/>
          <w:sz w:val="28"/>
          <w:szCs w:val="28"/>
        </w:rPr>
        <w:t>№</w:t>
      </w:r>
      <w:r>
        <w:rPr>
          <w:rFonts w:ascii="Times New Roman" w:hAnsi="Times New Roman" w:cs="Times New Roman"/>
          <w:sz w:val="28"/>
          <w:szCs w:val="28"/>
        </w:rPr>
        <w:t xml:space="preserve"> ОС-15, утвержденной Постановлением Госкомстата России от 21.01.2003 </w:t>
      </w:r>
      <w:r w:rsidR="00804941">
        <w:rPr>
          <w:rFonts w:ascii="Times New Roman" w:hAnsi="Times New Roman" w:cs="Times New Roman"/>
          <w:sz w:val="28"/>
          <w:szCs w:val="28"/>
        </w:rPr>
        <w:t>№</w:t>
      </w:r>
      <w:r>
        <w:rPr>
          <w:rFonts w:ascii="Times New Roman" w:hAnsi="Times New Roman" w:cs="Times New Roman"/>
          <w:sz w:val="28"/>
          <w:szCs w:val="28"/>
        </w:rPr>
        <w:t xml:space="preserve"> 7 (в случае приобретения технологического оборудования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копию внутрихозяйственного </w:t>
      </w:r>
      <w:r w:rsidR="002D0CF2">
        <w:rPr>
          <w:rFonts w:ascii="Times New Roman" w:hAnsi="Times New Roman" w:cs="Times New Roman"/>
          <w:sz w:val="28"/>
          <w:szCs w:val="28"/>
        </w:rPr>
        <w:t xml:space="preserve">отчета </w:t>
      </w:r>
      <w:r>
        <w:rPr>
          <w:rFonts w:ascii="Times New Roman" w:hAnsi="Times New Roman" w:cs="Times New Roman"/>
          <w:sz w:val="28"/>
          <w:szCs w:val="28"/>
        </w:rPr>
        <w:t xml:space="preserve">о движении скота и птицы на ферме (по типовой межотраслевой форме </w:t>
      </w:r>
      <w:r w:rsidR="00804941">
        <w:rPr>
          <w:rFonts w:ascii="Times New Roman" w:hAnsi="Times New Roman" w:cs="Times New Roman"/>
          <w:sz w:val="28"/>
          <w:szCs w:val="28"/>
        </w:rPr>
        <w:t>№</w:t>
      </w:r>
      <w:r>
        <w:rPr>
          <w:rFonts w:ascii="Times New Roman" w:hAnsi="Times New Roman" w:cs="Times New Roman"/>
          <w:sz w:val="28"/>
          <w:szCs w:val="28"/>
        </w:rPr>
        <w:t xml:space="preserve"> СП-51, утвержденной Постановлением Госкомстата России от 29.09.1997 </w:t>
      </w:r>
      <w:r w:rsidR="00804941">
        <w:rPr>
          <w:rFonts w:ascii="Times New Roman" w:hAnsi="Times New Roman" w:cs="Times New Roman"/>
          <w:sz w:val="28"/>
          <w:szCs w:val="28"/>
        </w:rPr>
        <w:t>№</w:t>
      </w:r>
      <w:r>
        <w:rPr>
          <w:rFonts w:ascii="Times New Roman" w:hAnsi="Times New Roman" w:cs="Times New Roman"/>
          <w:sz w:val="28"/>
          <w:szCs w:val="28"/>
        </w:rPr>
        <w:t xml:space="preserve"> 68) по состоянию на первое число месяца подачи документов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копию акта приемки молочного комплекса в случае модернизации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приобретение специальной техники и (или) оборудования на цели создания и (или) модернизации молочных комплексов.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приобретения импортного оборудования за иностранную валюту получатели субсидии дополнительно предоставляют:</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свифтовых сообщений о переводе иностранной валюты;</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паспортов импортных сделок.</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получателем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78" w:name="Par57"/>
      <w:bookmarkEnd w:id="78"/>
      <w:r>
        <w:rPr>
          <w:rFonts w:ascii="Times New Roman" w:hAnsi="Times New Roman" w:cs="Times New Roman"/>
          <w:sz w:val="28"/>
          <w:szCs w:val="28"/>
        </w:rPr>
        <w:t>3. Получатель субсидии вправе представить по собственной инициативе выписку из Единого государственного реестра юридических лиц или Единого государственного реестра индивидуальных предпринимателей, выписку из Единого государственного реестра недвижимости, разрешение на строительство, копию положительного заключения государственной экспертизы на проектную документацию молочного комплекса или копию письма об отсутствии необходимости проведения обязательной государственной экспертизы проектной документации, копию разрешения на строительство молочного комплекса (при создании объекта), копию разрешения на ввод в эксплуатацию молочного комплекса (при создании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заявитель не представил по собственной инициативе документы, указанные в </w:t>
      </w:r>
      <w:r w:rsidR="002D0CF2">
        <w:rPr>
          <w:rFonts w:ascii="Times New Roman" w:hAnsi="Times New Roman" w:cs="Times New Roman"/>
          <w:sz w:val="28"/>
          <w:szCs w:val="28"/>
        </w:rPr>
        <w:t xml:space="preserve">абзаце первом </w:t>
      </w:r>
      <w:r>
        <w:rPr>
          <w:rFonts w:ascii="Times New Roman" w:hAnsi="Times New Roman" w:cs="Times New Roman"/>
          <w:sz w:val="28"/>
          <w:szCs w:val="28"/>
        </w:rPr>
        <w:t>настоящего пункта,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запрашиваются по состоянию на дату подачи заявления о предоставлении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Департамент регистрирует заявление и документы получателя субсидии в порядке поступления заявлений в специальном журнале, который должен быть пронумерован, прошнурован и скреплен печатью (далее - журнал регистрации), в день их поступления.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получателем субсидии заявление и документы для получения субсидии рассматриваются департаментом и направляются в Министерство сельского хозяйства Российской Федерации в сроки, определенные Министерством сельского хозяйства Российской Федерации для проведения отбора инвестиционных проектов, направленных на создание и (или) модернизацию объектов агропромышленного комплекса.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принимает решение о предоставлении субсидии в течение 10 рабочих дней с даты подписания протокола заседания Комиссии по отбору инвестиционных проектов, направленных на создание и (или) модернизацию объектов агропромышленного комплекса, созданной Министерством сельского хозяйства Российской Федерации.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получателю субсидии в предоставлении субсидии на возмещение части прямых понесенных затрат на создание и (или) модернизацию молочных комплексов департамент делает соответствующую запись в журнале регистрации. При этом получателю субсидии в течение 10 рабочих дней направляется соответствующее уведомление об отказе в предоставлении субсидии с указанием причины принятия соответствующего решения.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Положительным решением о предоставлении субсидии является включение получателя субсидии в реестр получателей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 для отказа получателю субсидии в предоставлении субсидии является:</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получателем субсидии информации;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представленных получателем субсидии документов требованиям, определенным в </w:t>
      </w:r>
      <w:r w:rsidR="002D0CF2">
        <w:rPr>
          <w:rFonts w:ascii="Times New Roman" w:hAnsi="Times New Roman" w:cs="Times New Roman"/>
          <w:sz w:val="28"/>
          <w:szCs w:val="28"/>
        </w:rPr>
        <w:t xml:space="preserve">пункте 2 </w:t>
      </w:r>
      <w:r>
        <w:rPr>
          <w:rFonts w:ascii="Times New Roman" w:hAnsi="Times New Roman" w:cs="Times New Roman"/>
          <w:sz w:val="28"/>
          <w:szCs w:val="28"/>
        </w:rPr>
        <w:t>настоящего раздела, или непредставление (представление не в полном объеме) указанных документов;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субсидии, установленных настоящим Порядком;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несоответствие получателей субсидии категориям, установленным </w:t>
      </w:r>
      <w:r w:rsidR="002D0CF2">
        <w:rPr>
          <w:rFonts w:ascii="Times New Roman" w:hAnsi="Times New Roman" w:cs="Times New Roman"/>
          <w:sz w:val="28"/>
          <w:szCs w:val="28"/>
        </w:rPr>
        <w:t xml:space="preserve">пунктом 4 раздела 1 </w:t>
      </w:r>
      <w:r>
        <w:rPr>
          <w:rFonts w:ascii="Times New Roman" w:hAnsi="Times New Roman" w:cs="Times New Roman"/>
          <w:sz w:val="28"/>
          <w:szCs w:val="28"/>
        </w:rPr>
        <w:t xml:space="preserve">настоящего Порядка, и требованиям, установленным </w:t>
      </w:r>
      <w:r w:rsidR="002D0CF2">
        <w:rPr>
          <w:rFonts w:ascii="Times New Roman" w:hAnsi="Times New Roman" w:cs="Times New Roman"/>
          <w:sz w:val="28"/>
          <w:szCs w:val="28"/>
        </w:rPr>
        <w:t xml:space="preserve">пунктом 10 раздела 2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ассигнований на предоставление субсидии.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Субсидия предоставляется сельскохозяйственным товаропроизводителям, за исключением граждан, ведущих личное подсобное хозяйство, и российским организациям на создание и (или) модернизацию молочных комплексов в следующих размерах: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поступивших в бюджет Воронежской области из федерального бюджета - 25 процентов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 счет средств областного бюджета - 1,31578 процента фактической стоимости объекта (но не выше предельной стоимости объекта).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субсидии для получателей субсидии определяется по следующей формуле: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(П * 0,25) + (П * 0,0131578), где: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предоставляемой получателю субсидии,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 - фактическая стоимость объекта, но не выше предельной стоимости молочного комплекса, определенной исходя из предельного значения стоимости единицы мощности молочного комплекса, устанавливаемого Министерством сельского хозяйства Российской Федерации, рублей.</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приобретении техники и (или) оборудования за иностранную валюту их стоимость для расчета субсидии определяется по курсу рубля, установленному Центральным банком Российской Федерации на дату совершения операции в иностранной валюте.</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В случае принятия положительного решения о предоставлении субсидии в течение 10 дней с даты его принятия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Субсидия предоставляется в пределах бюджетных ассигнований, поступивших в финансовом году в бюджет Воронежской области из федерального бюджета,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D21E6F" w:rsidRPr="00570987" w:rsidRDefault="00D21E6F"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абзаце шестом пункта 5 раздела II 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D21E6F"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Предоставление субсидии осуществляется в порядке очередности регистрации заявлений в журнале регистрации.</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bookmarkStart w:id="79" w:name="Par85"/>
      <w:bookmarkEnd w:id="79"/>
      <w:r>
        <w:rPr>
          <w:rFonts w:ascii="Times New Roman" w:hAnsi="Times New Roman" w:cs="Times New Roman"/>
          <w:sz w:val="28"/>
          <w:szCs w:val="28"/>
        </w:rPr>
        <w:t>10. Получатели субсидии должны соответствовать на дату подачи заявления следующим требованиям:</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DB01CB" w:rsidRPr="00570987" w:rsidRDefault="00570987" w:rsidP="00946F3F">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xml:space="preserve">- </w:t>
      </w:r>
      <w:r w:rsidR="00946F3F">
        <w:rPr>
          <w:rFonts w:ascii="Times New Roman" w:hAnsi="Times New Roman" w:cs="Times New Roman"/>
          <w:bCs/>
          <w:sz w:val="28"/>
          <w:szCs w:val="28"/>
        </w:rPr>
        <w:t xml:space="preserve">утратил силу – постановление правительства Воронежской области от 02.10.2020 </w:t>
      </w:r>
      <w:r w:rsidR="00804941">
        <w:rPr>
          <w:rFonts w:ascii="Times New Roman" w:hAnsi="Times New Roman" w:cs="Times New Roman"/>
          <w:bCs/>
          <w:sz w:val="28"/>
          <w:szCs w:val="28"/>
        </w:rPr>
        <w:t>№</w:t>
      </w:r>
      <w:r w:rsidR="00946F3F">
        <w:rPr>
          <w:rFonts w:ascii="Times New Roman" w:hAnsi="Times New Roman" w:cs="Times New Roman"/>
          <w:bCs/>
          <w:sz w:val="28"/>
          <w:szCs w:val="28"/>
        </w:rPr>
        <w:t xml:space="preserve"> 962.</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D0CF2">
        <w:rPr>
          <w:rFonts w:ascii="Times New Roman" w:hAnsi="Times New Roman" w:cs="Times New Roman"/>
          <w:sz w:val="28"/>
          <w:szCs w:val="28"/>
        </w:rPr>
        <w:t xml:space="preserve">пункте 2 раздела 1 </w:t>
      </w:r>
      <w:r>
        <w:rPr>
          <w:rFonts w:ascii="Times New Roman" w:hAnsi="Times New Roman" w:cs="Times New Roman"/>
          <w:sz w:val="28"/>
          <w:szCs w:val="28"/>
        </w:rPr>
        <w:t>настоящего Порядка;</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46F3F" w:rsidRDefault="00DB01CB"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946F3F">
        <w:rPr>
          <w:rFonts w:ascii="Times New Roman" w:hAnsi="Times New Roman" w:cs="Times New Roman"/>
          <w:sz w:val="28"/>
          <w:szCs w:val="28"/>
        </w:rPr>
        <w:t>Результатом предоставления субсидии является достижение следующих показателей:</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объем введенных в год предоставления субсидии, а также в годах, предшествующих году предоставления субсидии, мощностей животноводческих комплексов молочного направления (молочных ферм) (ското-мест);</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поголовья коров, и (или) нетелей, и (или) коз на отчетную дату (голов).</w:t>
      </w:r>
    </w:p>
    <w:p w:rsidR="00570987" w:rsidRPr="00570987"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Значения показателей результатов предоставления субсидии (далее - показатели) для получателя субсидии устанавливаются департаментом в Соглашении в соответствии с показателями, установленными в государственной программе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(абзац в редакции постановления правительства </w:t>
      </w:r>
      <w:r w:rsidR="00946F3F">
        <w:rPr>
          <w:rFonts w:ascii="Times New Roman" w:hAnsi="Times New Roman" w:cs="Times New Roman"/>
          <w:sz w:val="28"/>
          <w:szCs w:val="28"/>
        </w:rPr>
        <w:t xml:space="preserve">Воронежской области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r w:rsidR="00946F3F">
        <w:rPr>
          <w:rFonts w:ascii="Times New Roman" w:hAnsi="Times New Roman" w:cs="Times New Roman"/>
          <w:sz w:val="28"/>
          <w:szCs w:val="28"/>
        </w:rPr>
        <w:t xml:space="preserve">, от 02.10.2020 </w:t>
      </w:r>
      <w:r w:rsidR="00804941">
        <w:rPr>
          <w:rFonts w:ascii="Times New Roman" w:hAnsi="Times New Roman" w:cs="Times New Roman"/>
          <w:sz w:val="28"/>
          <w:szCs w:val="28"/>
        </w:rPr>
        <w:t>№</w:t>
      </w:r>
      <w:r w:rsidR="00946F3F">
        <w:rPr>
          <w:rFonts w:ascii="Times New Roman" w:hAnsi="Times New Roman" w:cs="Times New Roman"/>
          <w:sz w:val="28"/>
          <w:szCs w:val="28"/>
        </w:rPr>
        <w:t xml:space="preserve"> 962</w:t>
      </w:r>
      <w:r>
        <w:rPr>
          <w:rFonts w:ascii="Times New Roman" w:hAnsi="Times New Roman" w:cs="Times New Roman"/>
          <w:sz w:val="28"/>
          <w:szCs w:val="28"/>
        </w:rPr>
        <w:t>)</w:t>
      </w:r>
    </w:p>
    <w:p w:rsid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570987" w:rsidRPr="00570987">
        <w:rPr>
          <w:rFonts w:ascii="Times New Roman" w:hAnsi="Times New Roman" w:cs="Times New Roman"/>
          <w:bCs/>
          <w:sz w:val="28"/>
          <w:szCs w:val="28"/>
        </w:rPr>
        <w:t>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570987" w:rsidRDefault="00570987" w:rsidP="0057098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(п.12 в редакции постановления правительства</w:t>
      </w:r>
      <w:r w:rsidR="00946F3F">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570987" w:rsidRPr="00570987" w:rsidRDefault="00DB01CB"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sz w:val="28"/>
          <w:szCs w:val="28"/>
        </w:rPr>
        <w:t xml:space="preserve">13. </w:t>
      </w:r>
      <w:r w:rsidR="00570987" w:rsidRPr="00570987">
        <w:rPr>
          <w:rFonts w:ascii="Times New Roman" w:hAnsi="Times New Roman" w:cs="Times New Roman"/>
          <w:bCs/>
          <w:sz w:val="28"/>
          <w:szCs w:val="28"/>
        </w:rPr>
        <w:t>Для перечисления субсидии департамент представляет:</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570987" w:rsidRPr="00570987" w:rsidRDefault="00570987" w:rsidP="00570987">
      <w:pPr>
        <w:autoSpaceDE w:val="0"/>
        <w:autoSpaceDN w:val="0"/>
        <w:adjustRightInd w:val="0"/>
        <w:spacing w:after="0" w:line="240" w:lineRule="auto"/>
        <w:ind w:firstLine="709"/>
        <w:jc w:val="both"/>
        <w:rPr>
          <w:rFonts w:ascii="Times New Roman" w:hAnsi="Times New Roman" w:cs="Times New Roman"/>
          <w:sz w:val="28"/>
          <w:szCs w:val="28"/>
        </w:rPr>
      </w:pPr>
      <w:r w:rsidRPr="00570987">
        <w:rPr>
          <w:rFonts w:ascii="Times New Roman" w:hAnsi="Times New Roman" w:cs="Times New Roman"/>
          <w:bCs/>
          <w:sz w:val="28"/>
          <w:szCs w:val="28"/>
        </w:rPr>
        <w:t>- в УФК по ВО - копии соглашений, заявки на кассовый расход, копии реестров получателей.</w:t>
      </w:r>
    </w:p>
    <w:p w:rsidR="00DB01CB" w:rsidRDefault="00570987"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(п.13 в редакции постановления правительства </w:t>
      </w:r>
      <w:r w:rsidR="00946F3F">
        <w:rPr>
          <w:rFonts w:ascii="Times New Roman" w:hAnsi="Times New Roman" w:cs="Times New Roman"/>
          <w:sz w:val="28"/>
          <w:szCs w:val="28"/>
        </w:rPr>
        <w:t>Воронежской области</w:t>
      </w:r>
      <w:r w:rsidR="00071CA5">
        <w:rPr>
          <w:rFonts w:ascii="Times New Roman" w:hAnsi="Times New Roman" w:cs="Times New Roman"/>
          <w:sz w:val="28"/>
          <w:szCs w:val="28"/>
        </w:rPr>
        <w:t xml:space="preserve"> </w:t>
      </w:r>
      <w:r>
        <w:rPr>
          <w:rFonts w:ascii="Times New Roman" w:hAnsi="Times New Roman" w:cs="Times New Roman"/>
          <w:sz w:val="28"/>
          <w:szCs w:val="28"/>
        </w:rPr>
        <w:t xml:space="preserve">от 19.07.2019 </w:t>
      </w:r>
      <w:r w:rsidR="00804941">
        <w:rPr>
          <w:rFonts w:ascii="Times New Roman" w:hAnsi="Times New Roman" w:cs="Times New Roman"/>
          <w:sz w:val="28"/>
          <w:szCs w:val="28"/>
        </w:rPr>
        <w:t>№</w:t>
      </w:r>
      <w:r>
        <w:rPr>
          <w:rFonts w:ascii="Times New Roman" w:hAnsi="Times New Roman" w:cs="Times New Roman"/>
          <w:sz w:val="28"/>
          <w:szCs w:val="28"/>
        </w:rPr>
        <w:t xml:space="preserve"> 714)</w:t>
      </w:r>
    </w:p>
    <w:p w:rsidR="00DB01CB" w:rsidRDefault="00DB01CB" w:rsidP="00DA6C7C">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III. Требования к отчетности</w:t>
      </w:r>
    </w:p>
    <w:p w:rsidR="00946F3F" w:rsidRPr="00946F3F" w:rsidRDefault="00946F3F" w:rsidP="002607BC">
      <w:pPr>
        <w:autoSpaceDE w:val="0"/>
        <w:autoSpaceDN w:val="0"/>
        <w:adjustRightInd w:val="0"/>
        <w:spacing w:after="0" w:line="240" w:lineRule="auto"/>
        <w:jc w:val="center"/>
        <w:outlineLvl w:val="1"/>
        <w:rPr>
          <w:rFonts w:ascii="Times New Roman" w:hAnsi="Times New Roman" w:cs="Times New Roman"/>
          <w:bCs/>
          <w:sz w:val="28"/>
          <w:szCs w:val="28"/>
        </w:rPr>
      </w:pPr>
      <w:r w:rsidRPr="00946F3F">
        <w:rPr>
          <w:rFonts w:ascii="Times New Roman" w:hAnsi="Times New Roman" w:cs="Times New Roman"/>
          <w:bCs/>
          <w:sz w:val="28"/>
          <w:szCs w:val="28"/>
        </w:rPr>
        <w:t>(в</w:t>
      </w:r>
      <w:r>
        <w:rPr>
          <w:rFonts w:ascii="Times New Roman" w:hAnsi="Times New Roman" w:cs="Times New Roman"/>
          <w:bCs/>
          <w:sz w:val="28"/>
          <w:szCs w:val="28"/>
        </w:rPr>
        <w:t xml:space="preserve"> редакции постановления правительства Воронежской области от 02.10.2020 </w:t>
      </w:r>
      <w:r w:rsidR="00804941">
        <w:rPr>
          <w:rFonts w:ascii="Times New Roman" w:hAnsi="Times New Roman" w:cs="Times New Roman"/>
          <w:bCs/>
          <w:sz w:val="28"/>
          <w:szCs w:val="28"/>
        </w:rPr>
        <w:t>№</w:t>
      </w:r>
      <w:r>
        <w:rPr>
          <w:rFonts w:ascii="Times New Roman" w:hAnsi="Times New Roman" w:cs="Times New Roman"/>
          <w:bCs/>
          <w:sz w:val="28"/>
          <w:szCs w:val="28"/>
        </w:rPr>
        <w:t xml:space="preserve"> 962)</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Получатели субсидии предоставляют в департамент в срок не позднее 31 декабря года получения субсидии отчет о достижении результатов предоставления субсидии по форме согласно приложению </w:t>
      </w:r>
      <w:r w:rsidR="00804941">
        <w:rPr>
          <w:rFonts w:ascii="Times New Roman" w:hAnsi="Times New Roman" w:cs="Times New Roman"/>
          <w:sz w:val="28"/>
          <w:szCs w:val="28"/>
        </w:rPr>
        <w:t>№</w:t>
      </w:r>
      <w:r>
        <w:rPr>
          <w:rFonts w:ascii="Times New Roman" w:hAnsi="Times New Roman" w:cs="Times New Roman"/>
          <w:sz w:val="28"/>
          <w:szCs w:val="28"/>
        </w:rPr>
        <w:t xml:space="preserve"> 4 к настоящему Порядку.</w:t>
      </w:r>
    </w:p>
    <w:p w:rsidR="00946F3F" w:rsidRDefault="00946F3F" w:rsidP="00946F3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607BC">
      <w:pPr>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IV. Осуществление контроля за соблюдением условий, целей</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порядка предоставления субсидии и ответственности</w:t>
      </w:r>
    </w:p>
    <w:p w:rsidR="00DB01CB" w:rsidRDefault="00DB01CB" w:rsidP="002607B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их нарушение</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Департамент обеспечивает целевой характер использования субсидии.</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Департамент, орган государственного финансового контроля Воронежской области осуществляют проверку соблюдения получателями субсидии условий, целей и порядка предоставления субсидии в соответствии с действующим законодательством.</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071CA5">
        <w:rPr>
          <w:rFonts w:ascii="Times New Roman" w:hAnsi="Times New Roman" w:cs="Times New Roman"/>
          <w:sz w:val="28"/>
          <w:szCs w:val="28"/>
        </w:rPr>
        <w:t xml:space="preserve">Утратил силу – постановление правительства Воронежской области от 02.10.2020 </w:t>
      </w:r>
      <w:r w:rsidR="00804941">
        <w:rPr>
          <w:rFonts w:ascii="Times New Roman" w:hAnsi="Times New Roman" w:cs="Times New Roman"/>
          <w:sz w:val="28"/>
          <w:szCs w:val="28"/>
        </w:rPr>
        <w:t>№</w:t>
      </w:r>
      <w:r w:rsidR="00071CA5">
        <w:rPr>
          <w:rFonts w:ascii="Times New Roman" w:hAnsi="Times New Roman" w:cs="Times New Roman"/>
          <w:sz w:val="28"/>
          <w:szCs w:val="28"/>
        </w:rPr>
        <w:t xml:space="preserve"> 962.</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071CA5" w:rsidRDefault="00DB01CB" w:rsidP="00071CA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071CA5" w:rsidRPr="00071CA5">
        <w:rPr>
          <w:rFonts w:ascii="Times New Roman" w:hAnsi="Times New Roman" w:cs="Times New Roman"/>
          <w:sz w:val="28"/>
          <w:szCs w:val="28"/>
        </w:rPr>
        <w:t xml:space="preserve"> </w:t>
      </w:r>
      <w:r w:rsidR="00071CA5">
        <w:rPr>
          <w:rFonts w:ascii="Times New Roman" w:hAnsi="Times New Roman" w:cs="Times New Roman"/>
          <w:sz w:val="28"/>
          <w:szCs w:val="28"/>
        </w:rPr>
        <w:t>В случае если получателем субсидии не достигнуты показатели, установленные в Соглашении, субсидия подлежит возврату в бюджет в срок до 1 мая года, следующего за отчетным годом.</w:t>
      </w:r>
    </w:p>
    <w:p w:rsidR="00DB01CB" w:rsidRDefault="00071CA5"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показателей, установленных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показателей</w:t>
      </w:r>
      <w:r w:rsidR="00DB01CB">
        <w:rPr>
          <w:rFonts w:ascii="Times New Roman" w:hAnsi="Times New Roman" w:cs="Times New Roman"/>
          <w:sz w:val="28"/>
          <w:szCs w:val="28"/>
        </w:rPr>
        <w:t>.</w:t>
      </w:r>
    </w:p>
    <w:p w:rsidR="008D6B48" w:rsidRDefault="008D6B48"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02.10.2020 </w:t>
      </w:r>
      <w:r w:rsidR="00804941">
        <w:rPr>
          <w:rFonts w:ascii="Times New Roman" w:hAnsi="Times New Roman" w:cs="Times New Roman"/>
          <w:sz w:val="28"/>
          <w:szCs w:val="28"/>
        </w:rPr>
        <w:t>№</w:t>
      </w:r>
      <w:r>
        <w:rPr>
          <w:rFonts w:ascii="Times New Roman" w:hAnsi="Times New Roman" w:cs="Times New Roman"/>
          <w:sz w:val="28"/>
          <w:szCs w:val="28"/>
        </w:rPr>
        <w:t xml:space="preserve"> 962)</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даты получения требования.</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DB01CB" w:rsidRDefault="00DB01CB" w:rsidP="002D0CF2">
      <w:pPr>
        <w:autoSpaceDE w:val="0"/>
        <w:autoSpaceDN w:val="0"/>
        <w:adjustRightInd w:val="0"/>
        <w:spacing w:after="0" w:line="240" w:lineRule="auto"/>
        <w:ind w:firstLine="709"/>
        <w:jc w:val="both"/>
        <w:rPr>
          <w:rFonts w:ascii="Times New Roman" w:hAnsi="Times New Roman" w:cs="Times New Roman"/>
          <w:sz w:val="28"/>
          <w:szCs w:val="28"/>
        </w:rPr>
      </w:pPr>
    </w:p>
    <w:p w:rsidR="002607BC" w:rsidRDefault="002607BC">
      <w:pPr>
        <w:rPr>
          <w:rFonts w:ascii="Times New Roman" w:hAnsi="Times New Roman" w:cs="Times New Roman"/>
          <w:sz w:val="28"/>
          <w:szCs w:val="28"/>
        </w:rPr>
      </w:pPr>
      <w:r>
        <w:rPr>
          <w:rFonts w:ascii="Times New Roman" w:hAnsi="Times New Roman" w:cs="Times New Roman"/>
          <w:sz w:val="28"/>
          <w:szCs w:val="28"/>
        </w:rPr>
        <w:br w:type="page"/>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w:t>
      </w:r>
      <w:r w:rsidR="00804941">
        <w:rPr>
          <w:rFonts w:ascii="Times New Roman" w:hAnsi="Times New Roman" w:cs="Times New Roman"/>
          <w:sz w:val="28"/>
          <w:szCs w:val="28"/>
        </w:rPr>
        <w:t>№</w:t>
      </w:r>
      <w:r>
        <w:rPr>
          <w:rFonts w:ascii="Times New Roman" w:hAnsi="Times New Roman" w:cs="Times New Roman"/>
          <w:sz w:val="28"/>
          <w:szCs w:val="28"/>
        </w:rPr>
        <w:t xml:space="preserve"> 1</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8D6B48" w:rsidRPr="008D6B48" w:rsidRDefault="008D6B48" w:rsidP="008D6B48">
      <w:pPr>
        <w:pStyle w:val="1"/>
        <w:adjustRightInd w:val="0"/>
        <w:spacing w:before="0"/>
        <w:jc w:val="right"/>
        <w:rPr>
          <w:rFonts w:eastAsiaTheme="minorHAnsi"/>
          <w:b w:val="0"/>
          <w:bCs w:val="0"/>
          <w:sz w:val="24"/>
          <w:szCs w:val="24"/>
          <w:lang w:val="ru-RU"/>
        </w:rPr>
      </w:pPr>
      <w:r w:rsidRPr="008D6B48">
        <w:rPr>
          <w:rFonts w:ascii="Courier New" w:eastAsiaTheme="minorHAnsi" w:hAnsi="Courier New" w:cs="Courier New"/>
          <w:b w:val="0"/>
          <w:bCs w:val="0"/>
          <w:sz w:val="20"/>
          <w:szCs w:val="20"/>
          <w:lang w:val="ru-RU"/>
        </w:rPr>
        <w:t xml:space="preserve">                                              </w:t>
      </w:r>
      <w:r w:rsidRPr="008D6B48">
        <w:rPr>
          <w:rFonts w:eastAsiaTheme="minorHAnsi"/>
          <w:b w:val="0"/>
          <w:bCs w:val="0"/>
          <w:sz w:val="24"/>
          <w:szCs w:val="24"/>
          <w:lang w:val="ru-RU"/>
        </w:rPr>
        <w:t>Департамент аграрной политики</w:t>
      </w:r>
    </w:p>
    <w:p w:rsidR="008D6B48" w:rsidRPr="008D6B48" w:rsidRDefault="008D6B48" w:rsidP="008D6B48">
      <w:pPr>
        <w:pStyle w:val="1"/>
        <w:adjustRightInd w:val="0"/>
        <w:spacing w:before="0"/>
        <w:jc w:val="right"/>
        <w:rPr>
          <w:rFonts w:eastAsiaTheme="minorHAnsi"/>
          <w:b w:val="0"/>
          <w:bCs w:val="0"/>
          <w:sz w:val="24"/>
          <w:szCs w:val="24"/>
          <w:lang w:val="ru-RU"/>
        </w:rPr>
      </w:pPr>
      <w:r w:rsidRPr="008D6B48">
        <w:rPr>
          <w:rFonts w:eastAsiaTheme="minorHAnsi"/>
          <w:b w:val="0"/>
          <w:bCs w:val="0"/>
          <w:sz w:val="24"/>
          <w:szCs w:val="24"/>
          <w:lang w:val="ru-RU"/>
        </w:rPr>
        <w:t xml:space="preserve">                                                        Воронежской области</w:t>
      </w:r>
    </w:p>
    <w:p w:rsidR="008D6B48" w:rsidRPr="008D6B48" w:rsidRDefault="008D6B48" w:rsidP="008D6B48">
      <w:pPr>
        <w:pStyle w:val="1"/>
        <w:adjustRightInd w:val="0"/>
        <w:spacing w:before="0"/>
        <w:jc w:val="right"/>
        <w:rPr>
          <w:rFonts w:eastAsiaTheme="minorHAnsi"/>
          <w:b w:val="0"/>
          <w:bCs w:val="0"/>
          <w:sz w:val="24"/>
          <w:szCs w:val="24"/>
          <w:lang w:val="ru-RU"/>
        </w:rPr>
      </w:pPr>
    </w:p>
    <w:p w:rsidR="008D6B48" w:rsidRPr="008D6B48" w:rsidRDefault="008D6B48" w:rsidP="008D6B48">
      <w:pPr>
        <w:pStyle w:val="1"/>
        <w:adjustRightInd w:val="0"/>
        <w:spacing w:before="0"/>
        <w:rPr>
          <w:rFonts w:eastAsiaTheme="minorHAnsi"/>
          <w:b w:val="0"/>
          <w:bCs w:val="0"/>
          <w:sz w:val="28"/>
          <w:szCs w:val="28"/>
          <w:lang w:val="ru-RU"/>
        </w:rPr>
      </w:pPr>
      <w:r w:rsidRPr="008D6B48">
        <w:rPr>
          <w:rFonts w:eastAsiaTheme="minorHAnsi"/>
          <w:b w:val="0"/>
          <w:bCs w:val="0"/>
          <w:sz w:val="28"/>
          <w:szCs w:val="28"/>
          <w:lang w:val="ru-RU"/>
        </w:rPr>
        <w:t>Список изменяющих документов</w:t>
      </w:r>
    </w:p>
    <w:p w:rsidR="008D6B48" w:rsidRPr="008D6B48" w:rsidRDefault="008D6B48" w:rsidP="008D6B48">
      <w:pPr>
        <w:pStyle w:val="1"/>
        <w:adjustRightInd w:val="0"/>
        <w:spacing w:before="0"/>
        <w:rPr>
          <w:rFonts w:eastAsiaTheme="minorHAnsi"/>
          <w:b w:val="0"/>
          <w:bCs w:val="0"/>
          <w:sz w:val="28"/>
          <w:szCs w:val="28"/>
          <w:lang w:val="ru-RU"/>
        </w:rPr>
      </w:pPr>
      <w:r w:rsidRPr="008D6B48">
        <w:rPr>
          <w:rFonts w:eastAsiaTheme="minorHAnsi"/>
          <w:b w:val="0"/>
          <w:bCs w:val="0"/>
          <w:sz w:val="28"/>
          <w:szCs w:val="28"/>
          <w:lang w:val="ru-RU"/>
        </w:rPr>
        <w:t xml:space="preserve">(в редакции постановления правительства Воронежской области от 02.10.2020 </w:t>
      </w:r>
      <w:r w:rsidR="00804941">
        <w:rPr>
          <w:rFonts w:eastAsiaTheme="minorHAnsi"/>
          <w:b w:val="0"/>
          <w:bCs w:val="0"/>
          <w:sz w:val="28"/>
          <w:szCs w:val="28"/>
          <w:lang w:val="ru-RU"/>
        </w:rPr>
        <w:t>№</w:t>
      </w:r>
      <w:r w:rsidRPr="008D6B48">
        <w:rPr>
          <w:rFonts w:eastAsiaTheme="minorHAnsi"/>
          <w:b w:val="0"/>
          <w:bCs w:val="0"/>
          <w:sz w:val="28"/>
          <w:szCs w:val="28"/>
          <w:lang w:val="ru-RU"/>
        </w:rPr>
        <w:t xml:space="preserve"> 962)</w:t>
      </w:r>
    </w:p>
    <w:p w:rsidR="008D6B48" w:rsidRDefault="008D6B48" w:rsidP="008D6B48">
      <w:pPr>
        <w:pStyle w:val="1"/>
        <w:adjustRightInd w:val="0"/>
        <w:spacing w:before="0"/>
        <w:rPr>
          <w:rFonts w:eastAsiaTheme="minorHAnsi"/>
          <w:b w:val="0"/>
          <w:bCs w:val="0"/>
          <w:sz w:val="24"/>
          <w:szCs w:val="24"/>
          <w:lang w:val="ru-RU"/>
        </w:rPr>
      </w:pPr>
    </w:p>
    <w:p w:rsidR="008D6B48" w:rsidRPr="00CF6EE7" w:rsidRDefault="008D6B48" w:rsidP="008D6B48">
      <w:pPr>
        <w:pStyle w:val="1"/>
        <w:adjustRightInd w:val="0"/>
        <w:spacing w:before="0"/>
        <w:rPr>
          <w:rFonts w:eastAsiaTheme="minorHAnsi"/>
          <w:b w:val="0"/>
          <w:bCs w:val="0"/>
          <w:sz w:val="28"/>
          <w:szCs w:val="28"/>
          <w:lang w:val="ru-RU"/>
        </w:rPr>
      </w:pPr>
      <w:r w:rsidRPr="00CF6EE7">
        <w:rPr>
          <w:rFonts w:eastAsiaTheme="minorHAnsi"/>
          <w:b w:val="0"/>
          <w:bCs w:val="0"/>
          <w:sz w:val="28"/>
          <w:szCs w:val="28"/>
          <w:lang w:val="ru-RU"/>
        </w:rPr>
        <w:t>Заявление</w:t>
      </w:r>
    </w:p>
    <w:p w:rsidR="008D6B48" w:rsidRPr="00CF6EE7" w:rsidRDefault="008D6B48" w:rsidP="008D6B48">
      <w:pPr>
        <w:pStyle w:val="1"/>
        <w:adjustRightInd w:val="0"/>
        <w:spacing w:before="0"/>
        <w:rPr>
          <w:rFonts w:eastAsiaTheme="minorHAnsi"/>
          <w:b w:val="0"/>
          <w:bCs w:val="0"/>
          <w:sz w:val="28"/>
          <w:szCs w:val="28"/>
          <w:lang w:val="ru-RU"/>
        </w:rPr>
      </w:pPr>
      <w:r w:rsidRPr="00CF6EE7">
        <w:rPr>
          <w:rFonts w:eastAsiaTheme="minorHAnsi"/>
          <w:b w:val="0"/>
          <w:bCs w:val="0"/>
          <w:sz w:val="28"/>
          <w:szCs w:val="28"/>
          <w:lang w:val="ru-RU"/>
        </w:rPr>
        <w:t>______________________________________________________________</w:t>
      </w:r>
    </w:p>
    <w:p w:rsidR="008D6B48" w:rsidRPr="00CF6EE7" w:rsidRDefault="008D6B48" w:rsidP="008D6B48">
      <w:pPr>
        <w:pStyle w:val="1"/>
        <w:adjustRightInd w:val="0"/>
        <w:spacing w:before="0"/>
        <w:rPr>
          <w:rFonts w:eastAsiaTheme="minorHAnsi"/>
          <w:b w:val="0"/>
          <w:bCs w:val="0"/>
          <w:sz w:val="28"/>
          <w:szCs w:val="28"/>
          <w:lang w:val="ru-RU"/>
        </w:rPr>
      </w:pPr>
      <w:r w:rsidRPr="00CF6EE7">
        <w:rPr>
          <w:rFonts w:eastAsiaTheme="minorHAnsi"/>
          <w:b w:val="0"/>
          <w:bCs w:val="0"/>
          <w:sz w:val="28"/>
          <w:szCs w:val="28"/>
          <w:lang w:val="ru-RU"/>
        </w:rPr>
        <w:t>(наименование получателя субсидии)</w:t>
      </w:r>
    </w:p>
    <w:p w:rsidR="008D6B48" w:rsidRPr="00CF6EE7" w:rsidRDefault="008D6B48" w:rsidP="008D6B48">
      <w:pPr>
        <w:pStyle w:val="1"/>
        <w:adjustRightInd w:val="0"/>
        <w:spacing w:before="0"/>
        <w:jc w:val="both"/>
        <w:rPr>
          <w:rFonts w:eastAsiaTheme="minorHAnsi"/>
          <w:b w:val="0"/>
          <w:bCs w:val="0"/>
          <w:sz w:val="28"/>
          <w:szCs w:val="28"/>
          <w:lang w:val="ru-RU"/>
        </w:rPr>
      </w:pPr>
    </w:p>
    <w:p w:rsidR="008D6B48" w:rsidRPr="00CF6EE7" w:rsidRDefault="008D6B48" w:rsidP="00CF6EE7">
      <w:pPr>
        <w:pStyle w:val="1"/>
        <w:adjustRightInd w:val="0"/>
        <w:spacing w:before="0"/>
        <w:ind w:firstLine="582"/>
        <w:jc w:val="both"/>
        <w:rPr>
          <w:rFonts w:eastAsiaTheme="minorHAnsi"/>
          <w:b w:val="0"/>
          <w:bCs w:val="0"/>
          <w:sz w:val="28"/>
          <w:szCs w:val="28"/>
          <w:lang w:val="ru-RU"/>
        </w:rPr>
      </w:pPr>
      <w:r w:rsidRPr="00CF6EE7">
        <w:rPr>
          <w:rFonts w:eastAsiaTheme="minorHAnsi"/>
          <w:b w:val="0"/>
          <w:bCs w:val="0"/>
          <w:sz w:val="28"/>
          <w:szCs w:val="28"/>
          <w:lang w:val="ru-RU"/>
        </w:rPr>
        <w:t xml:space="preserve">    В соответствии с Порядком предоставления субсидии из областного бюджета</w:t>
      </w:r>
      <w:r w:rsidR="00CF6EE7">
        <w:rPr>
          <w:rFonts w:eastAsiaTheme="minorHAnsi"/>
          <w:b w:val="0"/>
          <w:bCs w:val="0"/>
          <w:sz w:val="28"/>
          <w:szCs w:val="28"/>
          <w:lang w:val="ru-RU"/>
        </w:rPr>
        <w:t xml:space="preserve"> </w:t>
      </w:r>
      <w:r w:rsidRPr="00CF6EE7">
        <w:rPr>
          <w:rFonts w:eastAsiaTheme="minorHAnsi"/>
          <w:b w:val="0"/>
          <w:bCs w:val="0"/>
          <w:sz w:val="28"/>
          <w:szCs w:val="28"/>
          <w:lang w:val="ru-RU"/>
        </w:rPr>
        <w:t>сельскохозяйственным  товаропроизводителям, за исключением граждан, ведущих</w:t>
      </w:r>
      <w:r w:rsidR="00CF6EE7">
        <w:rPr>
          <w:rFonts w:eastAsiaTheme="minorHAnsi"/>
          <w:b w:val="0"/>
          <w:bCs w:val="0"/>
          <w:sz w:val="28"/>
          <w:szCs w:val="28"/>
          <w:lang w:val="ru-RU"/>
        </w:rPr>
        <w:t xml:space="preserve"> </w:t>
      </w:r>
      <w:r w:rsidRPr="00CF6EE7">
        <w:rPr>
          <w:rFonts w:eastAsiaTheme="minorHAnsi"/>
          <w:b w:val="0"/>
          <w:bCs w:val="0"/>
          <w:sz w:val="28"/>
          <w:szCs w:val="28"/>
          <w:lang w:val="ru-RU"/>
        </w:rPr>
        <w:t>личное  подсобное  хозяйство, и российским организациям на возмещение части</w:t>
      </w:r>
      <w:r w:rsidR="00CF6EE7">
        <w:rPr>
          <w:rFonts w:eastAsiaTheme="minorHAnsi"/>
          <w:b w:val="0"/>
          <w:bCs w:val="0"/>
          <w:sz w:val="28"/>
          <w:szCs w:val="28"/>
          <w:lang w:val="ru-RU"/>
        </w:rPr>
        <w:t xml:space="preserve"> </w:t>
      </w:r>
      <w:r w:rsidRPr="00CF6EE7">
        <w:rPr>
          <w:rFonts w:eastAsiaTheme="minorHAnsi"/>
          <w:b w:val="0"/>
          <w:bCs w:val="0"/>
          <w:sz w:val="28"/>
          <w:szCs w:val="28"/>
          <w:lang w:val="ru-RU"/>
        </w:rPr>
        <w:t>прямых  понесенных затрат на создание и (или) модернизацию животноводческих</w:t>
      </w:r>
      <w:r w:rsidR="00CF6EE7">
        <w:rPr>
          <w:rFonts w:eastAsiaTheme="minorHAnsi"/>
          <w:b w:val="0"/>
          <w:bCs w:val="0"/>
          <w:sz w:val="28"/>
          <w:szCs w:val="28"/>
          <w:lang w:val="ru-RU"/>
        </w:rPr>
        <w:t xml:space="preserve"> </w:t>
      </w:r>
      <w:r w:rsidRPr="00CF6EE7">
        <w:rPr>
          <w:rFonts w:eastAsiaTheme="minorHAnsi"/>
          <w:b w:val="0"/>
          <w:bCs w:val="0"/>
          <w:sz w:val="28"/>
          <w:szCs w:val="28"/>
          <w:lang w:val="ru-RU"/>
        </w:rPr>
        <w:t>комплексов    молочного    направления    (молочных   ферм), утвержденным</w:t>
      </w:r>
      <w:r w:rsidR="00CF6EE7">
        <w:rPr>
          <w:rFonts w:eastAsiaTheme="minorHAnsi"/>
          <w:b w:val="0"/>
          <w:bCs w:val="0"/>
          <w:sz w:val="28"/>
          <w:szCs w:val="28"/>
          <w:lang w:val="ru-RU"/>
        </w:rPr>
        <w:t xml:space="preserve"> </w:t>
      </w:r>
      <w:r w:rsidRPr="00CF6EE7">
        <w:rPr>
          <w:rFonts w:eastAsiaTheme="minorHAnsi"/>
          <w:b w:val="0"/>
          <w:bCs w:val="0"/>
          <w:sz w:val="28"/>
          <w:szCs w:val="28"/>
          <w:lang w:val="ru-RU"/>
        </w:rPr>
        <w:t xml:space="preserve">постановлением  правительства  Воронежской  области  от  06.12.2018 </w:t>
      </w:r>
      <w:r w:rsidR="00804941" w:rsidRPr="00CF6EE7">
        <w:rPr>
          <w:rFonts w:eastAsiaTheme="minorHAnsi"/>
          <w:b w:val="0"/>
          <w:bCs w:val="0"/>
          <w:sz w:val="28"/>
          <w:szCs w:val="28"/>
          <w:lang w:val="ru-RU"/>
        </w:rPr>
        <w:t>№</w:t>
      </w:r>
      <w:r w:rsidRPr="00CF6EE7">
        <w:rPr>
          <w:rFonts w:eastAsiaTheme="minorHAnsi"/>
          <w:b w:val="0"/>
          <w:bCs w:val="0"/>
          <w:sz w:val="28"/>
          <w:szCs w:val="28"/>
          <w:lang w:val="ru-RU"/>
        </w:rPr>
        <w:t xml:space="preserve"> 1077,</w:t>
      </w:r>
      <w:r w:rsidR="00CF6EE7">
        <w:rPr>
          <w:rFonts w:eastAsiaTheme="minorHAnsi"/>
          <w:b w:val="0"/>
          <w:bCs w:val="0"/>
          <w:sz w:val="28"/>
          <w:szCs w:val="28"/>
          <w:lang w:val="ru-RU"/>
        </w:rPr>
        <w:t xml:space="preserve"> </w:t>
      </w:r>
      <w:r w:rsidRPr="00CF6EE7">
        <w:rPr>
          <w:rFonts w:eastAsiaTheme="minorHAnsi"/>
          <w:b w:val="0"/>
          <w:bCs w:val="0"/>
          <w:sz w:val="28"/>
          <w:szCs w:val="28"/>
          <w:lang w:val="ru-RU"/>
        </w:rPr>
        <w:t>прошу предоставить субсидию по указанным реквизитам:</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1. ИНН _______________________________________________________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2. Название банка ______________________________________________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3. Р/с _____________________________________________________</w:t>
      </w:r>
      <w:r w:rsidR="00CF6EE7">
        <w:rPr>
          <w:rFonts w:eastAsiaTheme="minorHAnsi"/>
          <w:b w:val="0"/>
          <w:bCs w:val="0"/>
          <w:sz w:val="28"/>
          <w:szCs w:val="28"/>
          <w:lang w:val="ru-RU"/>
        </w:rPr>
        <w:t>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4. БИК ___________________________________________________</w:t>
      </w:r>
      <w:r w:rsidR="00CF6EE7">
        <w:rPr>
          <w:rFonts w:eastAsiaTheme="minorHAnsi"/>
          <w:b w:val="0"/>
          <w:bCs w:val="0"/>
          <w:sz w:val="28"/>
          <w:szCs w:val="28"/>
          <w:lang w:val="ru-RU"/>
        </w:rPr>
        <w:t>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5. Индекс _________________________________________________</w:t>
      </w:r>
      <w:r w:rsidR="00CF6EE7">
        <w:rPr>
          <w:rFonts w:eastAsiaTheme="minorHAnsi"/>
          <w:b w:val="0"/>
          <w:bCs w:val="0"/>
          <w:sz w:val="28"/>
          <w:szCs w:val="28"/>
          <w:lang w:val="ru-RU"/>
        </w:rPr>
        <w:t>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6. Юридический адрес ___________________________________________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7. Контактный телефон (с указанием кода) 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8. Ф.И.О. исполнителя (полностью) 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9. Способ получения уведомления о принятом решении:</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 - на адрес электронной почты (адрес почты) 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 - по телефону (телефон/факс) 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 - иным способом (указать способ получения) 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Подтверждаю, что ______________________________________________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(наименование получателя субсидий)</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использует    право    на    освобождение    от   исполнения   обязанностей</w:t>
      </w:r>
      <w:r w:rsidR="005207D1">
        <w:rPr>
          <w:rFonts w:eastAsiaTheme="minorHAnsi"/>
          <w:b w:val="0"/>
          <w:bCs w:val="0"/>
          <w:sz w:val="28"/>
          <w:szCs w:val="28"/>
          <w:lang w:val="ru-RU"/>
        </w:rPr>
        <w:t xml:space="preserve"> </w:t>
      </w:r>
      <w:r w:rsidRPr="00CF6EE7">
        <w:rPr>
          <w:rFonts w:eastAsiaTheme="minorHAnsi"/>
          <w:b w:val="0"/>
          <w:bCs w:val="0"/>
          <w:sz w:val="28"/>
          <w:szCs w:val="28"/>
          <w:lang w:val="ru-RU"/>
        </w:rPr>
        <w:t>налогоплательщика, связанных с исчислением и уплатой налога на добавленную</w:t>
      </w:r>
      <w:r w:rsidR="00CF6EE7">
        <w:rPr>
          <w:rFonts w:eastAsiaTheme="minorHAnsi"/>
          <w:b w:val="0"/>
          <w:bCs w:val="0"/>
          <w:sz w:val="28"/>
          <w:szCs w:val="28"/>
          <w:lang w:val="ru-RU"/>
        </w:rPr>
        <w:t xml:space="preserve"> </w:t>
      </w:r>
      <w:r w:rsidRPr="00CF6EE7">
        <w:rPr>
          <w:rFonts w:eastAsiaTheme="minorHAnsi"/>
          <w:b w:val="0"/>
          <w:bCs w:val="0"/>
          <w:sz w:val="28"/>
          <w:szCs w:val="28"/>
          <w:lang w:val="ru-RU"/>
        </w:rPr>
        <w:t>стоимость</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(________________________________________________________________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__________________________________________________________________________)    (документ,   подтверждающий  использование  права  на  освобождение  от</w:t>
      </w:r>
      <w:r w:rsidR="00504272">
        <w:rPr>
          <w:rFonts w:eastAsiaTheme="minorHAnsi"/>
          <w:b w:val="0"/>
          <w:bCs w:val="0"/>
          <w:sz w:val="28"/>
          <w:szCs w:val="28"/>
          <w:lang w:val="ru-RU"/>
        </w:rPr>
        <w:t xml:space="preserve"> </w:t>
      </w:r>
      <w:r w:rsidRPr="00CF6EE7">
        <w:rPr>
          <w:rFonts w:eastAsiaTheme="minorHAnsi"/>
          <w:b w:val="0"/>
          <w:bCs w:val="0"/>
          <w:sz w:val="28"/>
          <w:szCs w:val="28"/>
          <w:lang w:val="ru-RU"/>
        </w:rPr>
        <w:t>исполнения   обязанностей  налогоплательщика,  связанных  с  исчислением  и</w:t>
      </w:r>
      <w:r w:rsidR="00504272">
        <w:rPr>
          <w:rFonts w:eastAsiaTheme="minorHAnsi"/>
          <w:b w:val="0"/>
          <w:bCs w:val="0"/>
          <w:sz w:val="28"/>
          <w:szCs w:val="28"/>
          <w:lang w:val="ru-RU"/>
        </w:rPr>
        <w:t xml:space="preserve"> </w:t>
      </w:r>
      <w:r w:rsidRPr="00CF6EE7">
        <w:rPr>
          <w:rFonts w:eastAsiaTheme="minorHAnsi"/>
          <w:b w:val="0"/>
          <w:bCs w:val="0"/>
          <w:sz w:val="28"/>
          <w:szCs w:val="28"/>
          <w:lang w:val="ru-RU"/>
        </w:rPr>
        <w:t>уплатой налога на добавленную стоимость)</w:t>
      </w:r>
    </w:p>
    <w:p w:rsidR="008D6B48" w:rsidRPr="00CF6EE7" w:rsidRDefault="008D6B48" w:rsidP="008D6B48">
      <w:pPr>
        <w:pStyle w:val="1"/>
        <w:adjustRightInd w:val="0"/>
        <w:spacing w:before="0"/>
        <w:jc w:val="both"/>
        <w:rPr>
          <w:rFonts w:eastAsiaTheme="minorHAnsi"/>
          <w:b w:val="0"/>
          <w:bCs w:val="0"/>
          <w:sz w:val="28"/>
          <w:szCs w:val="28"/>
          <w:lang w:val="ru-RU"/>
        </w:rPr>
      </w:pP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Руководитель получателя субсидий</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_______________      _______________      ___________________________</w:t>
      </w:r>
    </w:p>
    <w:p w:rsidR="008D6B48" w:rsidRPr="00CF6EE7" w:rsidRDefault="008D6B48" w:rsidP="008D6B48">
      <w:pPr>
        <w:pStyle w:val="1"/>
        <w:adjustRightInd w:val="0"/>
        <w:spacing w:before="0"/>
        <w:jc w:val="both"/>
        <w:rPr>
          <w:rFonts w:eastAsiaTheme="minorHAnsi"/>
          <w:b w:val="0"/>
          <w:bCs w:val="0"/>
          <w:sz w:val="28"/>
          <w:szCs w:val="28"/>
          <w:lang w:val="ru-RU"/>
        </w:rPr>
      </w:pPr>
      <w:r w:rsidRPr="00CF6EE7">
        <w:rPr>
          <w:rFonts w:eastAsiaTheme="minorHAnsi"/>
          <w:b w:val="0"/>
          <w:bCs w:val="0"/>
          <w:sz w:val="28"/>
          <w:szCs w:val="28"/>
          <w:lang w:val="ru-RU"/>
        </w:rPr>
        <w:t xml:space="preserve">    (Ф.И.О.)             (подпись)             (расшифровка подписи)</w:t>
      </w:r>
    </w:p>
    <w:p w:rsidR="008D6B48" w:rsidRPr="00CF6EE7" w:rsidRDefault="008D6B48" w:rsidP="008D6B48">
      <w:pPr>
        <w:pStyle w:val="1"/>
        <w:adjustRightInd w:val="0"/>
        <w:spacing w:before="0"/>
        <w:jc w:val="both"/>
        <w:rPr>
          <w:rFonts w:eastAsiaTheme="minorHAnsi"/>
          <w:b w:val="0"/>
          <w:bCs w:val="0"/>
          <w:sz w:val="28"/>
          <w:szCs w:val="28"/>
          <w:lang w:val="ru-RU"/>
        </w:rPr>
      </w:pPr>
    </w:p>
    <w:p w:rsidR="008D6B48" w:rsidRPr="00CF6EE7" w:rsidRDefault="008D6B48" w:rsidP="008D6B48">
      <w:pPr>
        <w:pStyle w:val="1"/>
        <w:adjustRightInd w:val="0"/>
        <w:spacing w:before="0"/>
        <w:jc w:val="both"/>
        <w:rPr>
          <w:rFonts w:eastAsiaTheme="minorHAnsi"/>
          <w:b w:val="0"/>
          <w:bCs w:val="0"/>
          <w:sz w:val="28"/>
          <w:szCs w:val="28"/>
        </w:rPr>
      </w:pPr>
      <w:r w:rsidRPr="00CF6EE7">
        <w:rPr>
          <w:rFonts w:eastAsiaTheme="minorHAnsi"/>
          <w:b w:val="0"/>
          <w:bCs w:val="0"/>
          <w:sz w:val="28"/>
          <w:szCs w:val="28"/>
          <w:lang w:val="ru-RU"/>
        </w:rPr>
        <w:t xml:space="preserve">    </w:t>
      </w:r>
      <w:r w:rsidRPr="00CF6EE7">
        <w:rPr>
          <w:rFonts w:eastAsiaTheme="minorHAnsi"/>
          <w:b w:val="0"/>
          <w:bCs w:val="0"/>
          <w:sz w:val="28"/>
          <w:szCs w:val="28"/>
        </w:rPr>
        <w:t>м.п.</w:t>
      </w:r>
      <w:r w:rsidR="005207D1">
        <w:rPr>
          <w:rFonts w:eastAsiaTheme="minorHAnsi"/>
          <w:b w:val="0"/>
          <w:bCs w:val="0"/>
          <w:sz w:val="28"/>
          <w:szCs w:val="28"/>
          <w:lang w:val="ru-RU"/>
        </w:rPr>
        <w:t xml:space="preserve"> </w:t>
      </w:r>
      <w:r w:rsidRPr="00CF6EE7">
        <w:rPr>
          <w:rFonts w:eastAsiaTheme="minorHAnsi"/>
          <w:b w:val="0"/>
          <w:bCs w:val="0"/>
          <w:sz w:val="28"/>
          <w:szCs w:val="28"/>
        </w:rPr>
        <w:t>(при наличии)</w:t>
      </w:r>
    </w:p>
    <w:p w:rsidR="008D6B48" w:rsidRPr="00CF6EE7" w:rsidRDefault="008D6B48" w:rsidP="008D6B4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5329"/>
        <w:gridCol w:w="3090"/>
      </w:tblGrid>
      <w:tr w:rsidR="008D6B48" w:rsidRPr="00CF6EE7">
        <w:tc>
          <w:tcPr>
            <w:tcW w:w="9043" w:type="dxa"/>
            <w:gridSpan w:val="3"/>
            <w:tcBorders>
              <w:bottom w:val="single" w:sz="4" w:space="0" w:color="auto"/>
            </w:tcBorders>
          </w:tcPr>
          <w:p w:rsidR="008D6B48" w:rsidRPr="00CF6EE7" w:rsidRDefault="008D6B48">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Опись прилагаемых документов</w:t>
            </w:r>
          </w:p>
        </w:tc>
      </w:tr>
      <w:tr w:rsidR="008D6B48" w:rsidRPr="00CF6EE7">
        <w:tc>
          <w:tcPr>
            <w:tcW w:w="624" w:type="dxa"/>
            <w:tcBorders>
              <w:top w:val="single" w:sz="4" w:space="0" w:color="auto"/>
              <w:left w:val="single" w:sz="4" w:space="0" w:color="auto"/>
              <w:bottom w:val="single" w:sz="4" w:space="0" w:color="auto"/>
              <w:right w:val="single" w:sz="4" w:space="0" w:color="auto"/>
            </w:tcBorders>
          </w:tcPr>
          <w:p w:rsidR="008D6B48" w:rsidRPr="00CF6EE7" w:rsidRDefault="00804941">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w:t>
            </w:r>
            <w:r w:rsidR="008D6B48" w:rsidRPr="00CF6EE7">
              <w:rPr>
                <w:rFonts w:ascii="Times New Roman" w:hAnsi="Times New Roman" w:cs="Times New Roman"/>
                <w:sz w:val="28"/>
                <w:szCs w:val="28"/>
              </w:rPr>
              <w:t xml:space="preserve"> п/п</w:t>
            </w:r>
          </w:p>
        </w:tc>
        <w:tc>
          <w:tcPr>
            <w:tcW w:w="5329"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Наименование документа</w:t>
            </w:r>
          </w:p>
        </w:tc>
        <w:tc>
          <w:tcPr>
            <w:tcW w:w="3090"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Количество листов</w:t>
            </w:r>
          </w:p>
        </w:tc>
      </w:tr>
      <w:tr w:rsidR="008D6B48" w:rsidRPr="00CF6EE7">
        <w:tc>
          <w:tcPr>
            <w:tcW w:w="624"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r w:rsidRPr="00CF6EE7">
              <w:rPr>
                <w:rFonts w:ascii="Times New Roman" w:hAnsi="Times New Roman" w:cs="Times New Roman"/>
                <w:sz w:val="28"/>
                <w:szCs w:val="28"/>
              </w:rPr>
              <w:t>1</w:t>
            </w:r>
          </w:p>
        </w:tc>
        <w:tc>
          <w:tcPr>
            <w:tcW w:w="5329"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3090"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r>
      <w:tr w:rsidR="008D6B48" w:rsidRPr="00CF6EE7">
        <w:tc>
          <w:tcPr>
            <w:tcW w:w="624"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r w:rsidRPr="00CF6EE7">
              <w:rPr>
                <w:rFonts w:ascii="Times New Roman" w:hAnsi="Times New Roman" w:cs="Times New Roman"/>
                <w:sz w:val="28"/>
                <w:szCs w:val="28"/>
              </w:rPr>
              <w:t>2</w:t>
            </w:r>
          </w:p>
        </w:tc>
        <w:tc>
          <w:tcPr>
            <w:tcW w:w="5329"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3090"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r>
      <w:tr w:rsidR="008D6B48" w:rsidRPr="00CF6EE7">
        <w:tc>
          <w:tcPr>
            <w:tcW w:w="624"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r w:rsidRPr="00CF6EE7">
              <w:rPr>
                <w:rFonts w:ascii="Times New Roman" w:hAnsi="Times New Roman" w:cs="Times New Roman"/>
                <w:sz w:val="28"/>
                <w:szCs w:val="28"/>
              </w:rPr>
              <w:t>3</w:t>
            </w:r>
          </w:p>
        </w:tc>
        <w:tc>
          <w:tcPr>
            <w:tcW w:w="5329"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3090"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r>
      <w:tr w:rsidR="008D6B48" w:rsidRPr="00CF6EE7">
        <w:tc>
          <w:tcPr>
            <w:tcW w:w="5953" w:type="dxa"/>
            <w:gridSpan w:val="2"/>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r w:rsidRPr="00CF6EE7">
              <w:rPr>
                <w:rFonts w:ascii="Times New Roman" w:hAnsi="Times New Roman" w:cs="Times New Roman"/>
                <w:sz w:val="28"/>
                <w:szCs w:val="28"/>
              </w:rPr>
              <w:t>ИТОГО</w:t>
            </w:r>
          </w:p>
        </w:tc>
        <w:tc>
          <w:tcPr>
            <w:tcW w:w="3090" w:type="dxa"/>
            <w:tcBorders>
              <w:top w:val="single" w:sz="4" w:space="0" w:color="auto"/>
              <w:left w:val="single" w:sz="4" w:space="0" w:color="auto"/>
              <w:bottom w:val="single" w:sz="4" w:space="0" w:color="auto"/>
              <w:right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r>
    </w:tbl>
    <w:p w:rsidR="008D6B48" w:rsidRPr="00CF6EE7" w:rsidRDefault="008D6B48" w:rsidP="008D6B4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1814"/>
        <w:gridCol w:w="340"/>
        <w:gridCol w:w="4082"/>
      </w:tblGrid>
      <w:tr w:rsidR="008D6B48" w:rsidRPr="00CF6EE7">
        <w:tc>
          <w:tcPr>
            <w:tcW w:w="2778" w:type="dxa"/>
            <w:tcBorders>
              <w:top w:val="single" w:sz="4" w:space="0" w:color="auto"/>
            </w:tcBorders>
          </w:tcPr>
          <w:p w:rsidR="008D6B48" w:rsidRPr="00CF6EE7" w:rsidRDefault="008D6B48">
            <w:pPr>
              <w:autoSpaceDE w:val="0"/>
              <w:autoSpaceDN w:val="0"/>
              <w:adjustRightInd w:val="0"/>
              <w:spacing w:after="0" w:line="240" w:lineRule="auto"/>
              <w:jc w:val="both"/>
              <w:rPr>
                <w:rFonts w:ascii="Times New Roman" w:hAnsi="Times New Roman" w:cs="Times New Roman"/>
                <w:sz w:val="28"/>
                <w:szCs w:val="28"/>
              </w:rPr>
            </w:pPr>
            <w:r w:rsidRPr="00CF6EE7">
              <w:rPr>
                <w:rFonts w:ascii="Times New Roman" w:hAnsi="Times New Roman" w:cs="Times New Roman"/>
                <w:sz w:val="28"/>
                <w:szCs w:val="28"/>
              </w:rPr>
              <w:t>Исполнитель</w:t>
            </w:r>
          </w:p>
        </w:tc>
        <w:tc>
          <w:tcPr>
            <w:tcW w:w="1814" w:type="dxa"/>
            <w:tcBorders>
              <w:top w:val="single" w:sz="4" w:space="0" w:color="auto"/>
              <w:bottom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340" w:type="dxa"/>
            <w:tcBorders>
              <w:top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4082" w:type="dxa"/>
            <w:tcBorders>
              <w:top w:val="single" w:sz="4" w:space="0" w:color="auto"/>
              <w:bottom w:val="single" w:sz="4" w:space="0" w:color="auto"/>
            </w:tcBorders>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r>
      <w:tr w:rsidR="008D6B48" w:rsidRPr="00CF6EE7">
        <w:tc>
          <w:tcPr>
            <w:tcW w:w="2778" w:type="dxa"/>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tcBorders>
          </w:tcPr>
          <w:p w:rsidR="008D6B48" w:rsidRPr="00CF6EE7" w:rsidRDefault="008D6B48">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(подпись)</w:t>
            </w:r>
          </w:p>
        </w:tc>
        <w:tc>
          <w:tcPr>
            <w:tcW w:w="340" w:type="dxa"/>
          </w:tcPr>
          <w:p w:rsidR="008D6B48" w:rsidRPr="00CF6EE7" w:rsidRDefault="008D6B48">
            <w:pPr>
              <w:autoSpaceDE w:val="0"/>
              <w:autoSpaceDN w:val="0"/>
              <w:adjustRightInd w:val="0"/>
              <w:spacing w:after="0" w:line="240" w:lineRule="auto"/>
              <w:rPr>
                <w:rFonts w:ascii="Times New Roman" w:hAnsi="Times New Roman" w:cs="Times New Roman"/>
                <w:sz w:val="28"/>
                <w:szCs w:val="28"/>
              </w:rPr>
            </w:pPr>
          </w:p>
        </w:tc>
        <w:tc>
          <w:tcPr>
            <w:tcW w:w="4082" w:type="dxa"/>
            <w:tcBorders>
              <w:top w:val="single" w:sz="4" w:space="0" w:color="auto"/>
            </w:tcBorders>
          </w:tcPr>
          <w:p w:rsidR="008D6B48" w:rsidRPr="00CF6EE7" w:rsidRDefault="008D6B48">
            <w:pPr>
              <w:autoSpaceDE w:val="0"/>
              <w:autoSpaceDN w:val="0"/>
              <w:adjustRightInd w:val="0"/>
              <w:spacing w:after="0" w:line="240" w:lineRule="auto"/>
              <w:jc w:val="center"/>
              <w:rPr>
                <w:rFonts w:ascii="Times New Roman" w:hAnsi="Times New Roman" w:cs="Times New Roman"/>
                <w:sz w:val="28"/>
                <w:szCs w:val="28"/>
              </w:rPr>
            </w:pPr>
            <w:r w:rsidRPr="00CF6EE7">
              <w:rPr>
                <w:rFonts w:ascii="Times New Roman" w:hAnsi="Times New Roman" w:cs="Times New Roman"/>
                <w:sz w:val="28"/>
                <w:szCs w:val="28"/>
              </w:rPr>
              <w:t>(расшифровка подписи)</w:t>
            </w:r>
          </w:p>
        </w:tc>
      </w:tr>
      <w:tr w:rsidR="008D6B48" w:rsidRPr="00CF6EE7">
        <w:tc>
          <w:tcPr>
            <w:tcW w:w="9014" w:type="dxa"/>
            <w:gridSpan w:val="4"/>
          </w:tcPr>
          <w:p w:rsidR="008D6B48" w:rsidRPr="00CF6EE7" w:rsidRDefault="008D6B48">
            <w:pPr>
              <w:autoSpaceDE w:val="0"/>
              <w:autoSpaceDN w:val="0"/>
              <w:adjustRightInd w:val="0"/>
              <w:spacing w:after="0" w:line="240" w:lineRule="auto"/>
              <w:jc w:val="both"/>
              <w:rPr>
                <w:rFonts w:ascii="Times New Roman" w:hAnsi="Times New Roman" w:cs="Times New Roman"/>
                <w:sz w:val="28"/>
                <w:szCs w:val="28"/>
              </w:rPr>
            </w:pPr>
            <w:r w:rsidRPr="00CF6EE7">
              <w:rPr>
                <w:rFonts w:ascii="Times New Roman" w:hAnsi="Times New Roman" w:cs="Times New Roman"/>
                <w:sz w:val="28"/>
                <w:szCs w:val="28"/>
              </w:rPr>
              <w:t xml:space="preserve">м.п. </w:t>
            </w:r>
            <w:r w:rsidR="006F6E16">
              <w:rPr>
                <w:rFonts w:ascii="Times New Roman" w:hAnsi="Times New Roman" w:cs="Times New Roman"/>
                <w:sz w:val="28"/>
                <w:szCs w:val="28"/>
              </w:rPr>
              <w:t>«</w:t>
            </w:r>
            <w:r w:rsidRPr="00CF6EE7">
              <w:rPr>
                <w:rFonts w:ascii="Times New Roman" w:hAnsi="Times New Roman" w:cs="Times New Roman"/>
                <w:sz w:val="28"/>
                <w:szCs w:val="28"/>
              </w:rPr>
              <w:t>___</w:t>
            </w:r>
            <w:r w:rsidR="006F6E16">
              <w:rPr>
                <w:rFonts w:ascii="Times New Roman" w:hAnsi="Times New Roman" w:cs="Times New Roman"/>
                <w:sz w:val="28"/>
                <w:szCs w:val="28"/>
              </w:rPr>
              <w:t>»</w:t>
            </w:r>
            <w:r w:rsidRPr="00CF6EE7">
              <w:rPr>
                <w:rFonts w:ascii="Times New Roman" w:hAnsi="Times New Roman" w:cs="Times New Roman"/>
                <w:sz w:val="28"/>
                <w:szCs w:val="28"/>
              </w:rPr>
              <w:t xml:space="preserve"> _____________ 20 ____ г.</w:t>
            </w:r>
          </w:p>
          <w:p w:rsidR="008D6B48" w:rsidRPr="00CF6EE7" w:rsidRDefault="008D6B48" w:rsidP="008D6B48">
            <w:pPr>
              <w:autoSpaceDE w:val="0"/>
              <w:autoSpaceDN w:val="0"/>
              <w:adjustRightInd w:val="0"/>
              <w:spacing w:after="0" w:line="240" w:lineRule="auto"/>
              <w:jc w:val="both"/>
              <w:rPr>
                <w:rFonts w:ascii="Times New Roman" w:hAnsi="Times New Roman" w:cs="Times New Roman"/>
                <w:sz w:val="28"/>
                <w:szCs w:val="28"/>
              </w:rPr>
            </w:pPr>
            <w:r w:rsidRPr="00CF6EE7">
              <w:rPr>
                <w:rFonts w:ascii="Times New Roman" w:hAnsi="Times New Roman" w:cs="Times New Roman"/>
                <w:sz w:val="28"/>
                <w:szCs w:val="28"/>
              </w:rPr>
              <w:t>(при наличии)</w:t>
            </w:r>
          </w:p>
        </w:tc>
      </w:tr>
    </w:tbl>
    <w:p w:rsidR="002607BC" w:rsidRPr="00570987" w:rsidRDefault="002607BC">
      <w:pPr>
        <w:rPr>
          <w:rFonts w:ascii="Times New Roman" w:hAnsi="Times New Roman" w:cs="Times New Roman"/>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8D6B48" w:rsidRDefault="008D6B48"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5207D1" w:rsidRDefault="005207D1"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5207D1" w:rsidRDefault="005207D1"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5207D1" w:rsidRDefault="005207D1"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p>
    <w:p w:rsidR="00DB01CB" w:rsidRDefault="00DB01CB" w:rsidP="00D107F9">
      <w:pPr>
        <w:autoSpaceDE w:val="0"/>
        <w:autoSpaceDN w:val="0"/>
        <w:adjustRightInd w:val="0"/>
        <w:spacing w:after="0" w:line="240" w:lineRule="auto"/>
        <w:ind w:firstLine="709"/>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804941">
        <w:rPr>
          <w:rFonts w:ascii="Times New Roman" w:hAnsi="Times New Roman" w:cs="Times New Roman"/>
          <w:sz w:val="28"/>
          <w:szCs w:val="28"/>
        </w:rPr>
        <w:t>№</w:t>
      </w:r>
      <w:r>
        <w:rPr>
          <w:rFonts w:ascii="Times New Roman" w:hAnsi="Times New Roman" w:cs="Times New Roman"/>
          <w:sz w:val="28"/>
          <w:szCs w:val="28"/>
        </w:rPr>
        <w:t xml:space="preserve"> 2</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461BE5" w:rsidRDefault="00DB01CB" w:rsidP="00D107F9">
      <w:pPr>
        <w:autoSpaceDE w:val="0"/>
        <w:autoSpaceDN w:val="0"/>
        <w:adjustRightInd w:val="0"/>
        <w:spacing w:after="0" w:line="240" w:lineRule="auto"/>
        <w:ind w:firstLine="709"/>
        <w:jc w:val="right"/>
        <w:rPr>
          <w:rFonts w:ascii="Times New Roman" w:hAnsi="Times New Roman" w:cs="Times New Roman"/>
          <w:sz w:val="26"/>
          <w:szCs w:val="26"/>
        </w:rPr>
      </w:pPr>
      <w:r w:rsidRPr="00461BE5">
        <w:rPr>
          <w:rFonts w:ascii="Times New Roman" w:hAnsi="Times New Roman" w:cs="Times New Roman"/>
          <w:sz w:val="26"/>
          <w:szCs w:val="26"/>
        </w:rPr>
        <w:t>Департамент аграрной политики</w:t>
      </w:r>
    </w:p>
    <w:p w:rsidR="00DB01CB" w:rsidRPr="00461BE5" w:rsidRDefault="00DB01CB" w:rsidP="00D107F9">
      <w:pPr>
        <w:autoSpaceDE w:val="0"/>
        <w:autoSpaceDN w:val="0"/>
        <w:adjustRightInd w:val="0"/>
        <w:spacing w:after="0" w:line="240" w:lineRule="auto"/>
        <w:ind w:firstLine="709"/>
        <w:jc w:val="right"/>
        <w:rPr>
          <w:rFonts w:ascii="Times New Roman" w:hAnsi="Times New Roman" w:cs="Times New Roman"/>
          <w:sz w:val="26"/>
          <w:szCs w:val="26"/>
        </w:rPr>
      </w:pPr>
      <w:r w:rsidRPr="00461BE5">
        <w:rPr>
          <w:rFonts w:ascii="Times New Roman" w:hAnsi="Times New Roman" w:cs="Times New Roman"/>
          <w:sz w:val="26"/>
          <w:szCs w:val="26"/>
        </w:rPr>
        <w:t>Воронежской области</w:t>
      </w:r>
    </w:p>
    <w:p w:rsidR="00DB01CB" w:rsidRPr="00461BE5" w:rsidRDefault="00DB01CB" w:rsidP="00D107F9">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bookmarkStart w:id="80" w:name="Par229"/>
      <w:bookmarkEnd w:id="80"/>
      <w:r w:rsidRPr="00461BE5">
        <w:rPr>
          <w:rFonts w:ascii="Times New Roman" w:hAnsi="Times New Roman" w:cs="Times New Roman"/>
          <w:sz w:val="26"/>
          <w:szCs w:val="26"/>
        </w:rPr>
        <w:t>Справка-расчет</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размера субсидии за счет средств областного бюджета</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_________________________________________________________</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(наименование сельскохозяйственного товаропроизводителя, за</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исключением граждан, ведущих личное подсобное хозяйство,</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и российской организации)</w:t>
      </w:r>
    </w:p>
    <w:p w:rsidR="00DB01CB" w:rsidRPr="00461BE5" w:rsidRDefault="00DB01CB" w:rsidP="00D107F9">
      <w:pPr>
        <w:autoSpaceDE w:val="0"/>
        <w:autoSpaceDN w:val="0"/>
        <w:adjustRightInd w:val="0"/>
        <w:spacing w:after="0" w:line="240" w:lineRule="auto"/>
        <w:ind w:firstLine="709"/>
        <w:jc w:val="both"/>
        <w:rPr>
          <w:rFonts w:ascii="Times New Roman" w:hAnsi="Times New Roman" w:cs="Times New Roman"/>
          <w:sz w:val="26"/>
          <w:szCs w:val="26"/>
        </w:rPr>
      </w:pPr>
    </w:p>
    <w:tbl>
      <w:tblPr>
        <w:tblW w:w="10003" w:type="dxa"/>
        <w:tblInd w:w="62" w:type="dxa"/>
        <w:tblLayout w:type="fixed"/>
        <w:tblCellMar>
          <w:top w:w="102" w:type="dxa"/>
          <w:left w:w="62" w:type="dxa"/>
          <w:bottom w:w="102" w:type="dxa"/>
          <w:right w:w="62" w:type="dxa"/>
        </w:tblCellMar>
        <w:tblLook w:val="0000" w:firstRow="0" w:lastRow="0" w:firstColumn="0" w:lastColumn="0" w:noHBand="0" w:noVBand="0"/>
      </w:tblPr>
      <w:tblGrid>
        <w:gridCol w:w="1843"/>
        <w:gridCol w:w="3119"/>
        <w:gridCol w:w="1275"/>
        <w:gridCol w:w="1985"/>
        <w:gridCol w:w="1781"/>
      </w:tblGrid>
      <w:tr w:rsidR="00DB01CB" w:rsidRPr="00461BE5" w:rsidTr="00461BE5">
        <w:tc>
          <w:tcPr>
            <w:tcW w:w="1843" w:type="dxa"/>
            <w:tcBorders>
              <w:top w:val="single" w:sz="4" w:space="0" w:color="auto"/>
              <w:left w:val="single" w:sz="4" w:space="0" w:color="auto"/>
              <w:bottom w:val="single" w:sz="4" w:space="0" w:color="auto"/>
              <w:right w:val="single" w:sz="4" w:space="0" w:color="auto"/>
            </w:tcBorders>
          </w:tcPr>
          <w:p w:rsidR="00DB01CB" w:rsidRPr="00461BE5" w:rsidRDefault="00DB01CB" w:rsidP="00461BE5">
            <w:pPr>
              <w:autoSpaceDE w:val="0"/>
              <w:autoSpaceDN w:val="0"/>
              <w:adjustRightInd w:val="0"/>
              <w:spacing w:after="0" w:line="240" w:lineRule="auto"/>
              <w:ind w:firstLine="82"/>
              <w:rPr>
                <w:rFonts w:ascii="Times New Roman" w:hAnsi="Times New Roman" w:cs="Times New Roman"/>
                <w:sz w:val="26"/>
                <w:szCs w:val="26"/>
              </w:rPr>
            </w:pPr>
            <w:r w:rsidRPr="00461BE5">
              <w:rPr>
                <w:rFonts w:ascii="Times New Roman" w:hAnsi="Times New Roman" w:cs="Times New Roman"/>
                <w:sz w:val="26"/>
                <w:szCs w:val="26"/>
              </w:rPr>
              <w:t>Наименование работ, оборудования</w:t>
            </w:r>
          </w:p>
        </w:tc>
        <w:tc>
          <w:tcPr>
            <w:tcW w:w="3119" w:type="dxa"/>
            <w:tcBorders>
              <w:top w:val="single" w:sz="4" w:space="0" w:color="auto"/>
              <w:left w:val="single" w:sz="4" w:space="0" w:color="auto"/>
              <w:bottom w:val="single" w:sz="4" w:space="0" w:color="auto"/>
              <w:right w:val="single" w:sz="4" w:space="0" w:color="auto"/>
            </w:tcBorders>
          </w:tcPr>
          <w:p w:rsidR="00DB01CB" w:rsidRPr="00461BE5" w:rsidRDefault="00DB01CB" w:rsidP="00461BE5">
            <w:pPr>
              <w:autoSpaceDE w:val="0"/>
              <w:autoSpaceDN w:val="0"/>
              <w:adjustRightInd w:val="0"/>
              <w:spacing w:after="0" w:line="240" w:lineRule="auto"/>
              <w:ind w:firstLine="82"/>
              <w:rPr>
                <w:rFonts w:ascii="Times New Roman" w:hAnsi="Times New Roman" w:cs="Times New Roman"/>
                <w:sz w:val="26"/>
                <w:szCs w:val="26"/>
              </w:rPr>
            </w:pPr>
            <w:r w:rsidRPr="00461BE5">
              <w:rPr>
                <w:rFonts w:ascii="Times New Roman" w:hAnsi="Times New Roman" w:cs="Times New Roman"/>
                <w:sz w:val="26"/>
                <w:szCs w:val="26"/>
              </w:rPr>
              <w:t>Стоимость прямых понесенных затрат, подлежащих субсидированию, тыс. рублей</w:t>
            </w:r>
          </w:p>
        </w:tc>
        <w:tc>
          <w:tcPr>
            <w:tcW w:w="1275" w:type="dxa"/>
            <w:tcBorders>
              <w:top w:val="single" w:sz="4" w:space="0" w:color="auto"/>
              <w:left w:val="single" w:sz="4" w:space="0" w:color="auto"/>
              <w:bottom w:val="single" w:sz="4" w:space="0" w:color="auto"/>
              <w:right w:val="single" w:sz="4" w:space="0" w:color="auto"/>
            </w:tcBorders>
          </w:tcPr>
          <w:p w:rsidR="00DB01CB" w:rsidRPr="00461BE5" w:rsidRDefault="00DB01CB" w:rsidP="00461BE5">
            <w:pPr>
              <w:autoSpaceDE w:val="0"/>
              <w:autoSpaceDN w:val="0"/>
              <w:adjustRightInd w:val="0"/>
              <w:spacing w:after="0" w:line="240" w:lineRule="auto"/>
              <w:ind w:hanging="57"/>
              <w:rPr>
                <w:rFonts w:ascii="Times New Roman" w:hAnsi="Times New Roman" w:cs="Times New Roman"/>
                <w:sz w:val="26"/>
                <w:szCs w:val="26"/>
              </w:rPr>
            </w:pPr>
            <w:r w:rsidRPr="00461BE5">
              <w:rPr>
                <w:rFonts w:ascii="Times New Roman" w:hAnsi="Times New Roman" w:cs="Times New Roman"/>
                <w:sz w:val="26"/>
                <w:szCs w:val="26"/>
              </w:rPr>
              <w:t>Ставка субсидии, %</w:t>
            </w:r>
          </w:p>
        </w:tc>
        <w:tc>
          <w:tcPr>
            <w:tcW w:w="1985" w:type="dxa"/>
            <w:tcBorders>
              <w:top w:val="single" w:sz="4" w:space="0" w:color="auto"/>
              <w:left w:val="single" w:sz="4" w:space="0" w:color="auto"/>
              <w:bottom w:val="single" w:sz="4" w:space="0" w:color="auto"/>
              <w:right w:val="single" w:sz="4" w:space="0" w:color="auto"/>
            </w:tcBorders>
          </w:tcPr>
          <w:p w:rsidR="00DB01CB" w:rsidRPr="00461BE5" w:rsidRDefault="00DB01CB" w:rsidP="00461BE5">
            <w:pPr>
              <w:autoSpaceDE w:val="0"/>
              <w:autoSpaceDN w:val="0"/>
              <w:adjustRightInd w:val="0"/>
              <w:spacing w:after="0" w:line="240" w:lineRule="auto"/>
              <w:ind w:firstLine="82"/>
              <w:rPr>
                <w:rFonts w:ascii="Times New Roman" w:hAnsi="Times New Roman" w:cs="Times New Roman"/>
                <w:sz w:val="26"/>
                <w:szCs w:val="26"/>
              </w:rPr>
            </w:pPr>
            <w:r w:rsidRPr="00461BE5">
              <w:rPr>
                <w:rFonts w:ascii="Times New Roman" w:hAnsi="Times New Roman" w:cs="Times New Roman"/>
                <w:sz w:val="26"/>
                <w:szCs w:val="26"/>
              </w:rPr>
              <w:t>Потребность в субсидии, тыс. рублей</w:t>
            </w:r>
          </w:p>
        </w:tc>
        <w:tc>
          <w:tcPr>
            <w:tcW w:w="1781" w:type="dxa"/>
            <w:tcBorders>
              <w:top w:val="single" w:sz="4" w:space="0" w:color="auto"/>
              <w:left w:val="single" w:sz="4" w:space="0" w:color="auto"/>
              <w:bottom w:val="single" w:sz="4" w:space="0" w:color="auto"/>
              <w:right w:val="single" w:sz="4" w:space="0" w:color="auto"/>
            </w:tcBorders>
          </w:tcPr>
          <w:p w:rsidR="00DB01CB" w:rsidRPr="00461BE5" w:rsidRDefault="00DB01CB" w:rsidP="00461BE5">
            <w:pPr>
              <w:autoSpaceDE w:val="0"/>
              <w:autoSpaceDN w:val="0"/>
              <w:adjustRightInd w:val="0"/>
              <w:spacing w:after="0" w:line="240" w:lineRule="auto"/>
              <w:ind w:firstLine="82"/>
              <w:rPr>
                <w:rFonts w:ascii="Times New Roman" w:hAnsi="Times New Roman" w:cs="Times New Roman"/>
                <w:sz w:val="26"/>
                <w:szCs w:val="26"/>
              </w:rPr>
            </w:pPr>
            <w:r w:rsidRPr="00461BE5">
              <w:rPr>
                <w:rFonts w:ascii="Times New Roman" w:hAnsi="Times New Roman" w:cs="Times New Roman"/>
                <w:sz w:val="26"/>
                <w:szCs w:val="26"/>
              </w:rPr>
              <w:t>Объем субсидии к перечислению, тыс. рублей &lt;*&gt;</w:t>
            </w:r>
          </w:p>
        </w:tc>
      </w:tr>
      <w:tr w:rsidR="00DB01CB" w:rsidRPr="00461BE5" w:rsidTr="00461BE5">
        <w:tc>
          <w:tcPr>
            <w:tcW w:w="1843"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1</w:t>
            </w:r>
          </w:p>
        </w:tc>
        <w:tc>
          <w:tcPr>
            <w:tcW w:w="311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2</w:t>
            </w:r>
          </w:p>
        </w:tc>
        <w:tc>
          <w:tcPr>
            <w:tcW w:w="127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3</w:t>
            </w:r>
          </w:p>
        </w:tc>
        <w:tc>
          <w:tcPr>
            <w:tcW w:w="198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4</w:t>
            </w:r>
          </w:p>
        </w:tc>
        <w:tc>
          <w:tcPr>
            <w:tcW w:w="178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5</w:t>
            </w:r>
          </w:p>
        </w:tc>
      </w:tr>
      <w:tr w:rsidR="00DB01CB" w:rsidRPr="00461BE5" w:rsidTr="00461BE5">
        <w:tc>
          <w:tcPr>
            <w:tcW w:w="1843"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311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27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78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r>
      <w:tr w:rsidR="00DB01CB" w:rsidRPr="00461BE5" w:rsidTr="00461BE5">
        <w:tc>
          <w:tcPr>
            <w:tcW w:w="1843"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Итого</w:t>
            </w:r>
          </w:p>
        </w:tc>
        <w:tc>
          <w:tcPr>
            <w:tcW w:w="311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х</w:t>
            </w:r>
          </w:p>
        </w:tc>
        <w:tc>
          <w:tcPr>
            <w:tcW w:w="127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х</w:t>
            </w:r>
          </w:p>
        </w:tc>
        <w:tc>
          <w:tcPr>
            <w:tcW w:w="1985"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78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r>
    </w:tbl>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&lt;*&gt; Заполняется департаментом аграрной политики Воронежской области.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Руководитель                  Главный бухгалтер</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получателя субсидии           получателя субсидии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_________ _______________     __________ __________________</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(подпись)      Ф.И.О.          (подпись)       Ф.И.О.</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Руководитель департамента аграрной</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политики Воронежской области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(или лицо, им уполномоченное)       _________   __________</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 xml:space="preserve">                                    (подпись)    (Ф.И.О.)</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 xml:space="preserve">м.п. </w:t>
      </w:r>
      <w:r w:rsidR="006F6E16">
        <w:rPr>
          <w:rFonts w:ascii="Times New Roman" w:hAnsi="Times New Roman" w:cs="Times New Roman"/>
          <w:sz w:val="26"/>
          <w:szCs w:val="26"/>
        </w:rPr>
        <w:t>«</w:t>
      </w:r>
      <w:r w:rsidRPr="00461BE5">
        <w:rPr>
          <w:rFonts w:ascii="Times New Roman" w:hAnsi="Times New Roman" w:cs="Times New Roman"/>
          <w:sz w:val="26"/>
          <w:szCs w:val="26"/>
        </w:rPr>
        <w:t>______</w:t>
      </w:r>
      <w:r w:rsidR="006F6E16">
        <w:rPr>
          <w:rFonts w:ascii="Times New Roman" w:hAnsi="Times New Roman" w:cs="Times New Roman"/>
          <w:sz w:val="26"/>
          <w:szCs w:val="26"/>
        </w:rPr>
        <w:t>»</w:t>
      </w:r>
      <w:r w:rsidRPr="00461BE5">
        <w:rPr>
          <w:rFonts w:ascii="Times New Roman" w:hAnsi="Times New Roman" w:cs="Times New Roman"/>
          <w:sz w:val="26"/>
          <w:szCs w:val="26"/>
        </w:rPr>
        <w:t xml:space="preserve"> _____________ 20__ г.</w:t>
      </w:r>
    </w:p>
    <w:p w:rsidR="00DB01CB" w:rsidRDefault="002607BC" w:rsidP="00461BE5">
      <w:pPr>
        <w:spacing w:after="0"/>
        <w:jc w:val="right"/>
        <w:rPr>
          <w:rFonts w:ascii="Times New Roman" w:hAnsi="Times New Roman" w:cs="Times New Roman"/>
          <w:sz w:val="28"/>
          <w:szCs w:val="28"/>
        </w:rPr>
      </w:pPr>
      <w:r>
        <w:rPr>
          <w:rFonts w:ascii="Times New Roman" w:hAnsi="Times New Roman" w:cs="Times New Roman"/>
          <w:sz w:val="28"/>
          <w:szCs w:val="28"/>
        </w:rPr>
        <w:br w:type="page"/>
      </w:r>
      <w:r w:rsidR="00DB01CB">
        <w:rPr>
          <w:rFonts w:ascii="Times New Roman" w:hAnsi="Times New Roman" w:cs="Times New Roman"/>
          <w:sz w:val="28"/>
          <w:szCs w:val="28"/>
        </w:rPr>
        <w:t xml:space="preserve">Приложение </w:t>
      </w:r>
      <w:r w:rsidR="00804941">
        <w:rPr>
          <w:rFonts w:ascii="Times New Roman" w:hAnsi="Times New Roman" w:cs="Times New Roman"/>
          <w:sz w:val="28"/>
          <w:szCs w:val="28"/>
        </w:rPr>
        <w:t>№</w:t>
      </w:r>
      <w:r w:rsidR="00DB01CB">
        <w:rPr>
          <w:rFonts w:ascii="Times New Roman" w:hAnsi="Times New Roman" w:cs="Times New Roman"/>
          <w:sz w:val="28"/>
          <w:szCs w:val="28"/>
        </w:rPr>
        <w:t xml:space="preserve"> 3</w:t>
      </w:r>
    </w:p>
    <w:p w:rsidR="00DB01CB" w:rsidRDefault="00DB01CB" w:rsidP="00461BE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к Порядку</w:t>
      </w:r>
    </w:p>
    <w:p w:rsidR="00DB01CB" w:rsidRDefault="00DB01CB" w:rsidP="00461BE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DB01CB" w:rsidRDefault="00DB01CB" w:rsidP="00461BE5">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товаропроизводителям, за</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исключением граждан, ведущих личное</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подсобное хозяйство, и российским</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организациям на возмещение части прямых</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понесенных затрат на создание и (или)</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модернизацию животноводческих комплексов</w:t>
      </w:r>
    </w:p>
    <w:p w:rsidR="00DB01CB" w:rsidRDefault="00DB01CB" w:rsidP="00D107F9">
      <w:pPr>
        <w:autoSpaceDE w:val="0"/>
        <w:autoSpaceDN w:val="0"/>
        <w:adjustRightInd w:val="0"/>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молочного направления (молочных ферм)</w:t>
      </w:r>
    </w:p>
    <w:p w:rsidR="00DB01CB" w:rsidRDefault="00DB01CB" w:rsidP="00D107F9">
      <w:pPr>
        <w:autoSpaceDE w:val="0"/>
        <w:autoSpaceDN w:val="0"/>
        <w:adjustRightInd w:val="0"/>
        <w:spacing w:after="0" w:line="240" w:lineRule="auto"/>
        <w:ind w:firstLine="709"/>
        <w:jc w:val="both"/>
        <w:rPr>
          <w:rFonts w:ascii="Times New Roman" w:hAnsi="Times New Roman" w:cs="Times New Roman"/>
          <w:sz w:val="28"/>
          <w:szCs w:val="28"/>
        </w:rPr>
      </w:pPr>
    </w:p>
    <w:p w:rsidR="00DB01CB" w:rsidRPr="00461BE5" w:rsidRDefault="00DB01CB" w:rsidP="00D107F9">
      <w:pPr>
        <w:autoSpaceDE w:val="0"/>
        <w:autoSpaceDN w:val="0"/>
        <w:adjustRightInd w:val="0"/>
        <w:spacing w:after="0" w:line="240" w:lineRule="auto"/>
        <w:ind w:firstLine="709"/>
        <w:jc w:val="right"/>
        <w:rPr>
          <w:rFonts w:ascii="Times New Roman" w:hAnsi="Times New Roman" w:cs="Times New Roman"/>
          <w:sz w:val="26"/>
          <w:szCs w:val="26"/>
        </w:rPr>
      </w:pPr>
      <w:r w:rsidRPr="00461BE5">
        <w:rPr>
          <w:rFonts w:ascii="Times New Roman" w:hAnsi="Times New Roman" w:cs="Times New Roman"/>
          <w:sz w:val="26"/>
          <w:szCs w:val="26"/>
        </w:rPr>
        <w:t>Департамент аграрной политики</w:t>
      </w:r>
    </w:p>
    <w:p w:rsidR="00DB01CB" w:rsidRPr="00461BE5" w:rsidRDefault="00DB01CB" w:rsidP="00D107F9">
      <w:pPr>
        <w:autoSpaceDE w:val="0"/>
        <w:autoSpaceDN w:val="0"/>
        <w:adjustRightInd w:val="0"/>
        <w:spacing w:after="0" w:line="240" w:lineRule="auto"/>
        <w:ind w:firstLine="709"/>
        <w:jc w:val="right"/>
        <w:rPr>
          <w:rFonts w:ascii="Times New Roman" w:hAnsi="Times New Roman" w:cs="Times New Roman"/>
          <w:sz w:val="26"/>
          <w:szCs w:val="26"/>
        </w:rPr>
      </w:pPr>
      <w:r w:rsidRPr="00461BE5">
        <w:rPr>
          <w:rFonts w:ascii="Times New Roman" w:hAnsi="Times New Roman" w:cs="Times New Roman"/>
          <w:sz w:val="26"/>
          <w:szCs w:val="26"/>
        </w:rPr>
        <w:t>Воронежской области</w:t>
      </w:r>
    </w:p>
    <w:p w:rsidR="00DB01CB" w:rsidRPr="00461BE5" w:rsidRDefault="00DB01CB" w:rsidP="00D107F9">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bookmarkStart w:id="81" w:name="Par293"/>
      <w:bookmarkEnd w:id="81"/>
      <w:r w:rsidRPr="00461BE5">
        <w:rPr>
          <w:rFonts w:ascii="Times New Roman" w:hAnsi="Times New Roman" w:cs="Times New Roman"/>
          <w:sz w:val="26"/>
          <w:szCs w:val="26"/>
        </w:rPr>
        <w:t>Справка-расчет</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размера субсидии за счет средств, поступивших в бюджет</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Воронежской области из федерального бюджета</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_________________________________________________________</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(наименование сельскохозяйственного товаропроизводителя, за</w:t>
      </w:r>
    </w:p>
    <w:p w:rsidR="00DB01CB" w:rsidRPr="00461BE5" w:rsidRDefault="00DB01CB" w:rsidP="00D107F9">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исключением граждан, ведущих личное подсобное хозяйство,</w:t>
      </w:r>
    </w:p>
    <w:p w:rsidR="00DB01CB" w:rsidRPr="00461BE5" w:rsidRDefault="00DB01CB" w:rsidP="00461BE5">
      <w:pPr>
        <w:autoSpaceDE w:val="0"/>
        <w:autoSpaceDN w:val="0"/>
        <w:adjustRightInd w:val="0"/>
        <w:spacing w:after="0" w:line="240" w:lineRule="auto"/>
        <w:ind w:firstLine="709"/>
        <w:jc w:val="center"/>
        <w:rPr>
          <w:rFonts w:ascii="Times New Roman" w:hAnsi="Times New Roman" w:cs="Times New Roman"/>
          <w:sz w:val="26"/>
          <w:szCs w:val="26"/>
        </w:rPr>
      </w:pPr>
      <w:r w:rsidRPr="00461BE5">
        <w:rPr>
          <w:rFonts w:ascii="Times New Roman" w:hAnsi="Times New Roman" w:cs="Times New Roman"/>
          <w:sz w:val="26"/>
          <w:szCs w:val="26"/>
        </w:rPr>
        <w:t>и российской организации)</w:t>
      </w: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1701"/>
        <w:gridCol w:w="2608"/>
        <w:gridCol w:w="1134"/>
        <w:gridCol w:w="1559"/>
        <w:gridCol w:w="2496"/>
      </w:tblGrid>
      <w:tr w:rsidR="00DB01CB" w:rsidRPr="00461BE5" w:rsidTr="00461BE5">
        <w:tc>
          <w:tcPr>
            <w:tcW w:w="1701" w:type="dxa"/>
            <w:tcBorders>
              <w:top w:val="single" w:sz="4" w:space="0" w:color="auto"/>
              <w:left w:val="single" w:sz="4" w:space="0" w:color="auto"/>
              <w:bottom w:val="single" w:sz="4" w:space="0" w:color="auto"/>
              <w:right w:val="single" w:sz="4" w:space="0" w:color="auto"/>
            </w:tcBorders>
          </w:tcPr>
          <w:p w:rsidR="00DB01CB" w:rsidRPr="00461BE5" w:rsidRDefault="00DB01CB" w:rsidP="00E651CB">
            <w:pPr>
              <w:autoSpaceDE w:val="0"/>
              <w:autoSpaceDN w:val="0"/>
              <w:adjustRightInd w:val="0"/>
              <w:spacing w:after="0" w:line="240" w:lineRule="auto"/>
              <w:ind w:firstLine="80"/>
              <w:rPr>
                <w:rFonts w:ascii="Times New Roman" w:hAnsi="Times New Roman" w:cs="Times New Roman"/>
                <w:sz w:val="26"/>
                <w:szCs w:val="26"/>
              </w:rPr>
            </w:pPr>
            <w:r w:rsidRPr="00461BE5">
              <w:rPr>
                <w:rFonts w:ascii="Times New Roman" w:hAnsi="Times New Roman" w:cs="Times New Roman"/>
                <w:sz w:val="26"/>
                <w:szCs w:val="26"/>
              </w:rPr>
              <w:t>Наименование работ, оборудования</w:t>
            </w:r>
          </w:p>
        </w:tc>
        <w:tc>
          <w:tcPr>
            <w:tcW w:w="2608" w:type="dxa"/>
            <w:tcBorders>
              <w:top w:val="single" w:sz="4" w:space="0" w:color="auto"/>
              <w:left w:val="single" w:sz="4" w:space="0" w:color="auto"/>
              <w:bottom w:val="single" w:sz="4" w:space="0" w:color="auto"/>
              <w:right w:val="single" w:sz="4" w:space="0" w:color="auto"/>
            </w:tcBorders>
          </w:tcPr>
          <w:p w:rsidR="00DB01CB" w:rsidRPr="00461BE5" w:rsidRDefault="00DB01CB" w:rsidP="00E651CB">
            <w:pPr>
              <w:autoSpaceDE w:val="0"/>
              <w:autoSpaceDN w:val="0"/>
              <w:adjustRightInd w:val="0"/>
              <w:spacing w:after="0" w:line="240" w:lineRule="auto"/>
              <w:ind w:firstLine="80"/>
              <w:rPr>
                <w:rFonts w:ascii="Times New Roman" w:hAnsi="Times New Roman" w:cs="Times New Roman"/>
                <w:sz w:val="26"/>
                <w:szCs w:val="26"/>
              </w:rPr>
            </w:pPr>
            <w:r w:rsidRPr="00461BE5">
              <w:rPr>
                <w:rFonts w:ascii="Times New Roman" w:hAnsi="Times New Roman" w:cs="Times New Roman"/>
                <w:sz w:val="26"/>
                <w:szCs w:val="26"/>
              </w:rPr>
              <w:t>Стоимость прямых понесенных затрат, подлежащих субсидированию, тыс. рублей</w:t>
            </w:r>
          </w:p>
        </w:tc>
        <w:tc>
          <w:tcPr>
            <w:tcW w:w="1134" w:type="dxa"/>
            <w:tcBorders>
              <w:top w:val="single" w:sz="4" w:space="0" w:color="auto"/>
              <w:left w:val="single" w:sz="4" w:space="0" w:color="auto"/>
              <w:bottom w:val="single" w:sz="4" w:space="0" w:color="auto"/>
              <w:right w:val="single" w:sz="4" w:space="0" w:color="auto"/>
            </w:tcBorders>
          </w:tcPr>
          <w:p w:rsidR="00DB01CB" w:rsidRPr="00461BE5" w:rsidRDefault="00DB01CB" w:rsidP="00E651CB">
            <w:pPr>
              <w:autoSpaceDE w:val="0"/>
              <w:autoSpaceDN w:val="0"/>
              <w:adjustRightInd w:val="0"/>
              <w:spacing w:after="0" w:line="240" w:lineRule="auto"/>
              <w:ind w:firstLine="165"/>
              <w:rPr>
                <w:rFonts w:ascii="Times New Roman" w:hAnsi="Times New Roman" w:cs="Times New Roman"/>
                <w:sz w:val="26"/>
                <w:szCs w:val="26"/>
              </w:rPr>
            </w:pPr>
            <w:r w:rsidRPr="00461BE5">
              <w:rPr>
                <w:rFonts w:ascii="Times New Roman" w:hAnsi="Times New Roman" w:cs="Times New Roman"/>
                <w:sz w:val="26"/>
                <w:szCs w:val="26"/>
              </w:rPr>
              <w:t>Ставка субсидии, %</w:t>
            </w:r>
          </w:p>
        </w:tc>
        <w:tc>
          <w:tcPr>
            <w:tcW w:w="1559" w:type="dxa"/>
            <w:tcBorders>
              <w:top w:val="single" w:sz="4" w:space="0" w:color="auto"/>
              <w:left w:val="single" w:sz="4" w:space="0" w:color="auto"/>
              <w:bottom w:val="single" w:sz="4" w:space="0" w:color="auto"/>
              <w:right w:val="single" w:sz="4" w:space="0" w:color="auto"/>
            </w:tcBorders>
          </w:tcPr>
          <w:p w:rsidR="00DB01CB" w:rsidRPr="00461BE5" w:rsidRDefault="00DB01CB" w:rsidP="00E651CB">
            <w:pPr>
              <w:autoSpaceDE w:val="0"/>
              <w:autoSpaceDN w:val="0"/>
              <w:adjustRightInd w:val="0"/>
              <w:spacing w:after="0" w:line="240" w:lineRule="auto"/>
              <w:ind w:firstLine="165"/>
              <w:rPr>
                <w:rFonts w:ascii="Times New Roman" w:hAnsi="Times New Roman" w:cs="Times New Roman"/>
                <w:sz w:val="26"/>
                <w:szCs w:val="26"/>
              </w:rPr>
            </w:pPr>
            <w:r w:rsidRPr="00461BE5">
              <w:rPr>
                <w:rFonts w:ascii="Times New Roman" w:hAnsi="Times New Roman" w:cs="Times New Roman"/>
                <w:sz w:val="26"/>
                <w:szCs w:val="26"/>
              </w:rPr>
              <w:t>Потребность в субсидии, тыс. рублей</w:t>
            </w:r>
          </w:p>
        </w:tc>
        <w:tc>
          <w:tcPr>
            <w:tcW w:w="2496" w:type="dxa"/>
            <w:tcBorders>
              <w:top w:val="single" w:sz="4" w:space="0" w:color="auto"/>
              <w:left w:val="single" w:sz="4" w:space="0" w:color="auto"/>
              <w:bottom w:val="single" w:sz="4" w:space="0" w:color="auto"/>
              <w:right w:val="single" w:sz="4" w:space="0" w:color="auto"/>
            </w:tcBorders>
          </w:tcPr>
          <w:p w:rsidR="00DB01CB" w:rsidRPr="00461BE5" w:rsidRDefault="00DB01CB" w:rsidP="00E651CB">
            <w:pPr>
              <w:autoSpaceDE w:val="0"/>
              <w:autoSpaceDN w:val="0"/>
              <w:adjustRightInd w:val="0"/>
              <w:spacing w:after="0" w:line="240" w:lineRule="auto"/>
              <w:ind w:firstLine="166"/>
              <w:rPr>
                <w:rFonts w:ascii="Times New Roman" w:hAnsi="Times New Roman" w:cs="Times New Roman"/>
                <w:sz w:val="26"/>
                <w:szCs w:val="26"/>
              </w:rPr>
            </w:pPr>
            <w:r w:rsidRPr="00461BE5">
              <w:rPr>
                <w:rFonts w:ascii="Times New Roman" w:hAnsi="Times New Roman" w:cs="Times New Roman"/>
                <w:sz w:val="26"/>
                <w:szCs w:val="26"/>
              </w:rPr>
              <w:t>Объем субсидии к перечислению, тыс. рублей &lt;*&gt;</w:t>
            </w:r>
          </w:p>
        </w:tc>
      </w:tr>
      <w:tr w:rsidR="00DB01CB" w:rsidRPr="00461BE5" w:rsidTr="00461BE5">
        <w:tc>
          <w:tcPr>
            <w:tcW w:w="170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1</w:t>
            </w:r>
          </w:p>
        </w:tc>
        <w:tc>
          <w:tcPr>
            <w:tcW w:w="2608"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2</w:t>
            </w:r>
          </w:p>
        </w:tc>
        <w:tc>
          <w:tcPr>
            <w:tcW w:w="1134"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3</w:t>
            </w:r>
          </w:p>
        </w:tc>
        <w:tc>
          <w:tcPr>
            <w:tcW w:w="155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4</w:t>
            </w:r>
          </w:p>
        </w:tc>
        <w:tc>
          <w:tcPr>
            <w:tcW w:w="2496"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5</w:t>
            </w:r>
          </w:p>
        </w:tc>
      </w:tr>
      <w:tr w:rsidR="00DB01CB" w:rsidRPr="00461BE5" w:rsidTr="00461BE5">
        <w:tc>
          <w:tcPr>
            <w:tcW w:w="170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2608"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134"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155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2496"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r>
      <w:tr w:rsidR="00DB01CB" w:rsidRPr="00461BE5" w:rsidTr="00461BE5">
        <w:tc>
          <w:tcPr>
            <w:tcW w:w="1701"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Итого</w:t>
            </w:r>
          </w:p>
        </w:tc>
        <w:tc>
          <w:tcPr>
            <w:tcW w:w="2608"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х</w:t>
            </w:r>
          </w:p>
        </w:tc>
        <w:tc>
          <w:tcPr>
            <w:tcW w:w="1134"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r w:rsidRPr="00461BE5">
              <w:rPr>
                <w:rFonts w:ascii="Times New Roman" w:hAnsi="Times New Roman" w:cs="Times New Roman"/>
                <w:sz w:val="26"/>
                <w:szCs w:val="26"/>
              </w:rPr>
              <w:t>х</w:t>
            </w:r>
          </w:p>
        </w:tc>
        <w:tc>
          <w:tcPr>
            <w:tcW w:w="1559"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c>
          <w:tcPr>
            <w:tcW w:w="2496" w:type="dxa"/>
            <w:tcBorders>
              <w:top w:val="single" w:sz="4" w:space="0" w:color="auto"/>
              <w:left w:val="single" w:sz="4" w:space="0" w:color="auto"/>
              <w:bottom w:val="single" w:sz="4" w:space="0" w:color="auto"/>
              <w:right w:val="single" w:sz="4" w:space="0" w:color="auto"/>
            </w:tcBorders>
          </w:tcPr>
          <w:p w:rsidR="00DB01CB" w:rsidRPr="00461BE5" w:rsidRDefault="00DB01CB" w:rsidP="00D107F9">
            <w:pPr>
              <w:autoSpaceDE w:val="0"/>
              <w:autoSpaceDN w:val="0"/>
              <w:adjustRightInd w:val="0"/>
              <w:spacing w:after="0" w:line="240" w:lineRule="auto"/>
              <w:ind w:firstLine="709"/>
              <w:rPr>
                <w:rFonts w:ascii="Times New Roman" w:hAnsi="Times New Roman" w:cs="Times New Roman"/>
                <w:sz w:val="26"/>
                <w:szCs w:val="26"/>
              </w:rPr>
            </w:pPr>
          </w:p>
        </w:tc>
      </w:tr>
    </w:tbl>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&lt;*&gt; Заполняется департаментом аграрной политики Воронежской области.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Руководитель                  Главный бухгалтер</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получателя субсидии           получателя субсидии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_________ _______________     __________ __________________</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(подпись)      Ф.И.О.          (подпись)       Ф.И.О.</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Руководитель департамента аграрной</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политики Воронежской области</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(или лицо, им уполномоченное)       _________   __________</w:t>
      </w:r>
    </w:p>
    <w:p w:rsidR="00DB01CB" w:rsidRPr="00461BE5" w:rsidRDefault="00DB01CB" w:rsidP="00461BE5">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 xml:space="preserve">                                    (подпись)    (Ф.И.О.)</w:t>
      </w:r>
    </w:p>
    <w:p w:rsidR="00DB01CB" w:rsidRPr="00461BE5" w:rsidRDefault="00DB01CB" w:rsidP="00E651CB">
      <w:pPr>
        <w:autoSpaceDE w:val="0"/>
        <w:autoSpaceDN w:val="0"/>
        <w:adjustRightInd w:val="0"/>
        <w:spacing w:after="0" w:line="240" w:lineRule="auto"/>
        <w:ind w:firstLine="709"/>
        <w:jc w:val="both"/>
        <w:rPr>
          <w:rFonts w:ascii="Times New Roman" w:hAnsi="Times New Roman" w:cs="Times New Roman"/>
          <w:sz w:val="26"/>
          <w:szCs w:val="26"/>
        </w:rPr>
      </w:pPr>
      <w:r w:rsidRPr="00461BE5">
        <w:rPr>
          <w:rFonts w:ascii="Times New Roman" w:hAnsi="Times New Roman" w:cs="Times New Roman"/>
          <w:sz w:val="26"/>
          <w:szCs w:val="26"/>
        </w:rPr>
        <w:t xml:space="preserve">м.п. </w:t>
      </w:r>
      <w:r w:rsidR="006F6E16">
        <w:rPr>
          <w:rFonts w:ascii="Times New Roman" w:hAnsi="Times New Roman" w:cs="Times New Roman"/>
          <w:sz w:val="26"/>
          <w:szCs w:val="26"/>
        </w:rPr>
        <w:t>«</w:t>
      </w:r>
      <w:r w:rsidRPr="00461BE5">
        <w:rPr>
          <w:rFonts w:ascii="Times New Roman" w:hAnsi="Times New Roman" w:cs="Times New Roman"/>
          <w:sz w:val="26"/>
          <w:szCs w:val="26"/>
        </w:rPr>
        <w:t>______</w:t>
      </w:r>
      <w:r w:rsidR="006F6E16">
        <w:rPr>
          <w:rFonts w:ascii="Times New Roman" w:hAnsi="Times New Roman" w:cs="Times New Roman"/>
          <w:sz w:val="26"/>
          <w:szCs w:val="26"/>
        </w:rPr>
        <w:t>»</w:t>
      </w:r>
      <w:r w:rsidRPr="00461BE5">
        <w:rPr>
          <w:rFonts w:ascii="Times New Roman" w:hAnsi="Times New Roman" w:cs="Times New Roman"/>
          <w:sz w:val="26"/>
          <w:szCs w:val="26"/>
        </w:rPr>
        <w:t xml:space="preserve"> _____________ 20__ г.</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 xml:space="preserve">Приложение </w:t>
      </w:r>
      <w:r w:rsidR="00804941">
        <w:rPr>
          <w:rFonts w:ascii="Times New Roman" w:hAnsi="Times New Roman" w:cs="Times New Roman"/>
          <w:sz w:val="28"/>
          <w:szCs w:val="28"/>
        </w:rPr>
        <w:t>№</w:t>
      </w:r>
      <w:r w:rsidRPr="008D6B48">
        <w:rPr>
          <w:rFonts w:ascii="Times New Roman" w:hAnsi="Times New Roman" w:cs="Times New Roman"/>
          <w:sz w:val="28"/>
          <w:szCs w:val="28"/>
        </w:rPr>
        <w:t xml:space="preserve"> 4</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к Порядку</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предоставления субсидии из областного</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бюджета сельскохозяйственным</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товаропроизводителям, за</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исключением граждан, ведущих личное</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подсобное хозяйство, и российским</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организациям на возмещение части прямых</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понесенных затрат на создание и (или)</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модернизацию животноводческих комплексов</w:t>
      </w:r>
    </w:p>
    <w:p w:rsidR="008D6B48" w:rsidRPr="008D6B48" w:rsidRDefault="008D6B48" w:rsidP="008D6B48">
      <w:pPr>
        <w:autoSpaceDE w:val="0"/>
        <w:autoSpaceDN w:val="0"/>
        <w:adjustRightInd w:val="0"/>
        <w:spacing w:after="0" w:line="240" w:lineRule="auto"/>
        <w:jc w:val="right"/>
        <w:rPr>
          <w:rFonts w:ascii="Times New Roman" w:hAnsi="Times New Roman" w:cs="Times New Roman"/>
          <w:sz w:val="28"/>
          <w:szCs w:val="28"/>
        </w:rPr>
      </w:pPr>
      <w:r w:rsidRPr="008D6B48">
        <w:rPr>
          <w:rFonts w:ascii="Times New Roman" w:hAnsi="Times New Roman" w:cs="Times New Roman"/>
          <w:sz w:val="28"/>
          <w:szCs w:val="28"/>
        </w:rPr>
        <w:t>молочного направления (молочных ферм)</w:t>
      </w:r>
    </w:p>
    <w:p w:rsidR="008D6B48" w:rsidRP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2211"/>
        <w:gridCol w:w="2104"/>
        <w:gridCol w:w="1468"/>
        <w:gridCol w:w="1934"/>
        <w:gridCol w:w="1843"/>
      </w:tblGrid>
      <w:tr w:rsidR="008D6B48" w:rsidRPr="008D6B48" w:rsidTr="008D6B48">
        <w:tc>
          <w:tcPr>
            <w:tcW w:w="9560" w:type="dxa"/>
            <w:gridSpan w:val="5"/>
            <w:tcBorders>
              <w:bottom w:val="single" w:sz="4" w:space="0" w:color="auto"/>
            </w:tcBorders>
          </w:tcPr>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 редакции постановления правительства Воронежской области от 02.10.2020 </w:t>
            </w:r>
            <w:r w:rsidR="00804941">
              <w:rPr>
                <w:rFonts w:ascii="Times New Roman" w:hAnsi="Times New Roman" w:cs="Times New Roman"/>
                <w:sz w:val="28"/>
                <w:szCs w:val="28"/>
              </w:rPr>
              <w:t>№</w:t>
            </w:r>
            <w:r>
              <w:rPr>
                <w:rFonts w:ascii="Times New Roman" w:hAnsi="Times New Roman" w:cs="Times New Roman"/>
                <w:sz w:val="28"/>
                <w:szCs w:val="28"/>
              </w:rPr>
              <w:t xml:space="preserve"> 962)</w:t>
            </w:r>
          </w:p>
          <w:p w:rsidR="008D6B48" w:rsidRDefault="008D6B48" w:rsidP="008D6B48">
            <w:pPr>
              <w:autoSpaceDE w:val="0"/>
              <w:autoSpaceDN w:val="0"/>
              <w:adjustRightInd w:val="0"/>
              <w:spacing w:after="0" w:line="240" w:lineRule="auto"/>
              <w:jc w:val="center"/>
              <w:rPr>
                <w:rFonts w:ascii="Times New Roman" w:hAnsi="Times New Roman" w:cs="Times New Roman"/>
                <w:sz w:val="28"/>
                <w:szCs w:val="28"/>
              </w:rPr>
            </w:pP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Отчет о достижении показателей результатов предоставления субсидии</w:t>
            </w: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________________________________</w:t>
            </w:r>
            <w:r>
              <w:rPr>
                <w:rFonts w:ascii="Times New Roman" w:hAnsi="Times New Roman" w:cs="Times New Roman"/>
                <w:sz w:val="28"/>
                <w:szCs w:val="28"/>
              </w:rPr>
              <w:t>_______________________________</w:t>
            </w:r>
          </w:p>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(наименование получателя субсидии)</w:t>
            </w:r>
          </w:p>
        </w:tc>
      </w:tr>
      <w:tr w:rsidR="008D6B48" w:rsidRPr="008D6B48" w:rsidTr="008D6B48">
        <w:tc>
          <w:tcPr>
            <w:tcW w:w="2211"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Направление расходов</w:t>
            </w:r>
          </w:p>
        </w:tc>
        <w:tc>
          <w:tcPr>
            <w:tcW w:w="2104"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Результат предоставления субсидии</w:t>
            </w:r>
          </w:p>
        </w:tc>
        <w:tc>
          <w:tcPr>
            <w:tcW w:w="1468"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Плановое значение показателя результата предоставления субсидии</w:t>
            </w:r>
          </w:p>
        </w:tc>
        <w:tc>
          <w:tcPr>
            <w:tcW w:w="1934"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Фактическое значение показателя результата предоставления субсидии по состоянию на 31.12.20___</w:t>
            </w:r>
          </w:p>
        </w:tc>
        <w:tc>
          <w:tcPr>
            <w:tcW w:w="1843" w:type="dxa"/>
            <w:tcBorders>
              <w:top w:val="single" w:sz="4" w:space="0" w:color="auto"/>
              <w:left w:val="single" w:sz="4" w:space="0" w:color="auto"/>
              <w:bottom w:val="single" w:sz="4" w:space="0" w:color="auto"/>
              <w:right w:val="single" w:sz="4" w:space="0" w:color="auto"/>
            </w:tcBorders>
            <w:vAlign w:val="center"/>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Причина отклонения от планового значения показателя результата предоставления субсидии</w:t>
            </w:r>
          </w:p>
        </w:tc>
      </w:tr>
      <w:tr w:rsidR="008D6B48" w:rsidRPr="008D6B48" w:rsidTr="008D6B48">
        <w:tc>
          <w:tcPr>
            <w:tcW w:w="2211" w:type="dxa"/>
            <w:vMerge w:val="restart"/>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Субсидия на возмещение части прямых понесенных затрат на создание и (или) модернизацию животноводческих комплексов молочного направления (молочных ферм)</w:t>
            </w:r>
          </w:p>
        </w:tc>
        <w:tc>
          <w:tcPr>
            <w:tcW w:w="210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Объем введенных в год предоставления субсидии, а также в годах, предшествующих году предоставления субсидии, мощностей молочного комплекса (ското-мест)</w:t>
            </w:r>
          </w:p>
        </w:tc>
        <w:tc>
          <w:tcPr>
            <w:tcW w:w="1468"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r w:rsidR="008D6B48" w:rsidRPr="008D6B48" w:rsidTr="008D6B48">
        <w:tc>
          <w:tcPr>
            <w:tcW w:w="2211" w:type="dxa"/>
            <w:vMerge/>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ind w:firstLine="540"/>
              <w:jc w:val="both"/>
              <w:outlineLvl w:val="0"/>
              <w:rPr>
                <w:rFonts w:ascii="Times New Roman" w:hAnsi="Times New Roman" w:cs="Times New Roman"/>
                <w:sz w:val="28"/>
                <w:szCs w:val="28"/>
              </w:rPr>
            </w:pPr>
          </w:p>
        </w:tc>
        <w:tc>
          <w:tcPr>
            <w:tcW w:w="210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Наличие поголовья коров, и (или) нетелей, и (или) коз на отчетную дату (голов)</w:t>
            </w:r>
          </w:p>
        </w:tc>
        <w:tc>
          <w:tcPr>
            <w:tcW w:w="1468"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934"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bl>
    <w:p w:rsidR="008D6B48" w:rsidRPr="008D6B48" w:rsidRDefault="008D6B48" w:rsidP="008D6B48">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71"/>
        <w:gridCol w:w="340"/>
        <w:gridCol w:w="2154"/>
        <w:gridCol w:w="340"/>
        <w:gridCol w:w="1871"/>
        <w:gridCol w:w="340"/>
        <w:gridCol w:w="2154"/>
      </w:tblGrid>
      <w:tr w:rsidR="008D6B48" w:rsidRPr="008D6B48">
        <w:tc>
          <w:tcPr>
            <w:tcW w:w="4365" w:type="dxa"/>
            <w:gridSpan w:val="3"/>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Руководитель</w:t>
            </w:r>
          </w:p>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получателя субсидии</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4365" w:type="dxa"/>
            <w:gridSpan w:val="3"/>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Главный бухгалтер</w:t>
            </w:r>
          </w:p>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r w:rsidRPr="008D6B48">
              <w:rPr>
                <w:rFonts w:ascii="Times New Roman" w:hAnsi="Times New Roman" w:cs="Times New Roman"/>
                <w:sz w:val="28"/>
                <w:szCs w:val="28"/>
              </w:rPr>
              <w:t>получателя субсидии</w:t>
            </w:r>
          </w:p>
        </w:tc>
      </w:tr>
      <w:tr w:rsidR="008D6B48" w:rsidRPr="008D6B48">
        <w:tc>
          <w:tcPr>
            <w:tcW w:w="1871"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71"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bottom w:val="single" w:sz="4" w:space="0" w:color="auto"/>
            </w:tcBorders>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r>
      <w:tr w:rsidR="008D6B48" w:rsidRPr="008D6B48">
        <w:tc>
          <w:tcPr>
            <w:tcW w:w="1871"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(подпись)</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Ф.И.О.</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(подпись)</w:t>
            </w:r>
          </w:p>
        </w:tc>
        <w:tc>
          <w:tcPr>
            <w:tcW w:w="340" w:type="dxa"/>
          </w:tcPr>
          <w:p w:rsidR="008D6B48" w:rsidRPr="008D6B48" w:rsidRDefault="008D6B48" w:rsidP="008D6B48">
            <w:pPr>
              <w:autoSpaceDE w:val="0"/>
              <w:autoSpaceDN w:val="0"/>
              <w:adjustRightInd w:val="0"/>
              <w:spacing w:after="0" w:line="240" w:lineRule="auto"/>
              <w:rPr>
                <w:rFonts w:ascii="Times New Roman" w:hAnsi="Times New Roman" w:cs="Times New Roman"/>
                <w:sz w:val="28"/>
                <w:szCs w:val="28"/>
              </w:rPr>
            </w:pPr>
          </w:p>
        </w:tc>
        <w:tc>
          <w:tcPr>
            <w:tcW w:w="2154" w:type="dxa"/>
            <w:tcBorders>
              <w:top w:val="single" w:sz="4" w:space="0" w:color="auto"/>
            </w:tcBorders>
          </w:tcPr>
          <w:p w:rsidR="008D6B48" w:rsidRPr="008D6B48" w:rsidRDefault="008D6B48" w:rsidP="008D6B48">
            <w:pPr>
              <w:autoSpaceDE w:val="0"/>
              <w:autoSpaceDN w:val="0"/>
              <w:adjustRightInd w:val="0"/>
              <w:spacing w:after="0" w:line="240" w:lineRule="auto"/>
              <w:jc w:val="center"/>
              <w:rPr>
                <w:rFonts w:ascii="Times New Roman" w:hAnsi="Times New Roman" w:cs="Times New Roman"/>
                <w:sz w:val="28"/>
                <w:szCs w:val="28"/>
              </w:rPr>
            </w:pPr>
            <w:r w:rsidRPr="008D6B48">
              <w:rPr>
                <w:rFonts w:ascii="Times New Roman" w:hAnsi="Times New Roman" w:cs="Times New Roman"/>
                <w:sz w:val="28"/>
                <w:szCs w:val="28"/>
              </w:rPr>
              <w:t>Ф.И.О.</w:t>
            </w:r>
          </w:p>
        </w:tc>
      </w:tr>
      <w:tr w:rsidR="008D6B48" w:rsidRPr="008D6B48">
        <w:tc>
          <w:tcPr>
            <w:tcW w:w="9070" w:type="dxa"/>
            <w:gridSpan w:val="7"/>
          </w:tcPr>
          <w:p w:rsidR="008D6B48" w:rsidRPr="008D6B48" w:rsidRDefault="008D6B48" w:rsidP="008D6B48">
            <w:pPr>
              <w:autoSpaceDE w:val="0"/>
              <w:autoSpaceDN w:val="0"/>
              <w:adjustRightInd w:val="0"/>
              <w:spacing w:after="0" w:line="240" w:lineRule="auto"/>
              <w:jc w:val="both"/>
              <w:rPr>
                <w:rFonts w:ascii="Times New Roman" w:hAnsi="Times New Roman" w:cs="Times New Roman"/>
                <w:sz w:val="28"/>
                <w:szCs w:val="28"/>
              </w:rPr>
            </w:pPr>
            <w:r w:rsidRPr="008D6B48">
              <w:rPr>
                <w:rFonts w:ascii="Times New Roman" w:hAnsi="Times New Roman" w:cs="Times New Roman"/>
                <w:sz w:val="28"/>
                <w:szCs w:val="28"/>
              </w:rPr>
              <w:t>м.п.</w:t>
            </w:r>
            <w:r>
              <w:rPr>
                <w:rFonts w:ascii="Times New Roman" w:hAnsi="Times New Roman" w:cs="Times New Roman"/>
                <w:sz w:val="28"/>
                <w:szCs w:val="28"/>
              </w:rPr>
              <w:t xml:space="preserve"> </w:t>
            </w:r>
            <w:r w:rsidR="006F6E16">
              <w:rPr>
                <w:rFonts w:ascii="Times New Roman" w:hAnsi="Times New Roman" w:cs="Times New Roman"/>
                <w:sz w:val="28"/>
                <w:szCs w:val="28"/>
              </w:rPr>
              <w:t>«</w:t>
            </w:r>
            <w:r w:rsidRPr="008D6B48">
              <w:rPr>
                <w:rFonts w:ascii="Times New Roman" w:hAnsi="Times New Roman" w:cs="Times New Roman"/>
                <w:sz w:val="28"/>
                <w:szCs w:val="28"/>
              </w:rPr>
              <w:t>___</w:t>
            </w:r>
            <w:r w:rsidR="006F6E16">
              <w:rPr>
                <w:rFonts w:ascii="Times New Roman" w:hAnsi="Times New Roman" w:cs="Times New Roman"/>
                <w:sz w:val="28"/>
                <w:szCs w:val="28"/>
              </w:rPr>
              <w:t>»</w:t>
            </w:r>
            <w:r w:rsidRPr="008D6B48">
              <w:rPr>
                <w:rFonts w:ascii="Times New Roman" w:hAnsi="Times New Roman" w:cs="Times New Roman"/>
                <w:sz w:val="28"/>
                <w:szCs w:val="28"/>
              </w:rPr>
              <w:t xml:space="preserve"> _____________ 20____ г.</w:t>
            </w:r>
          </w:p>
          <w:p w:rsidR="008D6B48" w:rsidRPr="008D6B48" w:rsidRDefault="008D6B48" w:rsidP="008D6B48">
            <w:pPr>
              <w:autoSpaceDE w:val="0"/>
              <w:autoSpaceDN w:val="0"/>
              <w:adjustRightInd w:val="0"/>
              <w:spacing w:after="0" w:line="240" w:lineRule="auto"/>
              <w:jc w:val="both"/>
              <w:rPr>
                <w:rFonts w:ascii="Times New Roman" w:hAnsi="Times New Roman" w:cs="Times New Roman"/>
                <w:sz w:val="28"/>
                <w:szCs w:val="28"/>
              </w:rPr>
            </w:pPr>
            <w:r w:rsidRPr="008D6B48">
              <w:rPr>
                <w:rFonts w:ascii="Times New Roman" w:hAnsi="Times New Roman" w:cs="Times New Roman"/>
                <w:sz w:val="28"/>
                <w:szCs w:val="28"/>
              </w:rPr>
              <w:t>(при наличии)</w:t>
            </w:r>
          </w:p>
        </w:tc>
      </w:tr>
    </w:tbl>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8D6B48" w:rsidRDefault="008D6B48">
      <w:pPr>
        <w:spacing w:after="1" w:line="280" w:lineRule="atLeast"/>
        <w:jc w:val="center"/>
        <w:outlineLvl w:val="0"/>
        <w:rPr>
          <w:rFonts w:ascii="Times New Roman" w:hAnsi="Times New Roman" w:cs="Times New Roman"/>
          <w:b/>
          <w:sz w:val="28"/>
        </w:rPr>
      </w:pPr>
    </w:p>
    <w:p w:rsidR="005207D1" w:rsidRDefault="005207D1">
      <w:pPr>
        <w:spacing w:after="1" w:line="280" w:lineRule="atLeast"/>
        <w:jc w:val="center"/>
        <w:outlineLvl w:val="0"/>
        <w:rPr>
          <w:rFonts w:ascii="Times New Roman" w:hAnsi="Times New Roman" w:cs="Times New Roman"/>
          <w:b/>
          <w:sz w:val="28"/>
        </w:rPr>
      </w:pPr>
    </w:p>
    <w:p w:rsidR="00CC5E64" w:rsidRDefault="00DC0895">
      <w:pPr>
        <w:spacing w:after="1" w:line="280" w:lineRule="atLeast"/>
        <w:jc w:val="center"/>
        <w:outlineLvl w:val="0"/>
        <w:rPr>
          <w:rFonts w:ascii="Times New Roman" w:hAnsi="Times New Roman" w:cs="Times New Roman"/>
          <w:b/>
          <w:sz w:val="28"/>
        </w:rPr>
      </w:pPr>
      <w:r>
        <w:rPr>
          <w:rFonts w:ascii="Times New Roman" w:hAnsi="Times New Roman" w:cs="Times New Roman"/>
          <w:b/>
          <w:sz w:val="28"/>
        </w:rPr>
        <w:t>ПОСТАНОВЛЕНИЕ</w:t>
      </w:r>
      <w:r w:rsidR="00CC5E64">
        <w:rPr>
          <w:rFonts w:ascii="Times New Roman" w:hAnsi="Times New Roman" w:cs="Times New Roman"/>
          <w:b/>
          <w:sz w:val="28"/>
        </w:rPr>
        <w:t xml:space="preserve"> </w:t>
      </w:r>
      <w:r>
        <w:rPr>
          <w:rFonts w:ascii="Times New Roman" w:hAnsi="Times New Roman" w:cs="Times New Roman"/>
          <w:b/>
          <w:sz w:val="28"/>
        </w:rPr>
        <w:t>ПРАВИТЕЛЬСТВ</w:t>
      </w:r>
      <w:r w:rsidR="00CC5E64">
        <w:rPr>
          <w:rFonts w:ascii="Times New Roman" w:hAnsi="Times New Roman" w:cs="Times New Roman"/>
          <w:b/>
          <w:sz w:val="28"/>
        </w:rPr>
        <w:t>А</w:t>
      </w:r>
    </w:p>
    <w:p w:rsidR="00DC0895" w:rsidRDefault="00DC0895">
      <w:pPr>
        <w:spacing w:after="1" w:line="280" w:lineRule="atLeast"/>
        <w:jc w:val="center"/>
        <w:outlineLvl w:val="0"/>
      </w:pPr>
      <w:r>
        <w:rPr>
          <w:rFonts w:ascii="Times New Roman" w:hAnsi="Times New Roman" w:cs="Times New Roman"/>
          <w:b/>
          <w:sz w:val="28"/>
        </w:rPr>
        <w:t xml:space="preserve"> ВОРОНЕЖСКОЙ ОБЛАСТИ</w:t>
      </w:r>
    </w:p>
    <w:p w:rsidR="00DC0895" w:rsidRDefault="00DC0895">
      <w:pPr>
        <w:spacing w:after="1" w:line="280" w:lineRule="atLeast"/>
        <w:jc w:val="center"/>
      </w:pPr>
      <w:r>
        <w:rPr>
          <w:rFonts w:ascii="Times New Roman" w:hAnsi="Times New Roman" w:cs="Times New Roman"/>
          <w:b/>
          <w:sz w:val="28"/>
        </w:rPr>
        <w:t>от 28</w:t>
      </w:r>
      <w:r w:rsidR="00CC5E64">
        <w:rPr>
          <w:rFonts w:ascii="Times New Roman" w:hAnsi="Times New Roman" w:cs="Times New Roman"/>
          <w:b/>
          <w:sz w:val="28"/>
        </w:rPr>
        <w:t>.12.</w:t>
      </w:r>
      <w:r>
        <w:rPr>
          <w:rFonts w:ascii="Times New Roman" w:hAnsi="Times New Roman" w:cs="Times New Roman"/>
          <w:b/>
          <w:sz w:val="28"/>
        </w:rPr>
        <w:t xml:space="preserve">2019 </w:t>
      </w:r>
      <w:r w:rsidR="00804941">
        <w:rPr>
          <w:rFonts w:ascii="Times New Roman" w:hAnsi="Times New Roman" w:cs="Times New Roman"/>
          <w:b/>
          <w:sz w:val="28"/>
        </w:rPr>
        <w:t>№</w:t>
      </w:r>
      <w:r>
        <w:rPr>
          <w:rFonts w:ascii="Times New Roman" w:hAnsi="Times New Roman" w:cs="Times New Roman"/>
          <w:b/>
          <w:sz w:val="28"/>
        </w:rPr>
        <w:t xml:space="preserve"> 1311</w:t>
      </w:r>
    </w:p>
    <w:p w:rsidR="00DC0895" w:rsidRDefault="00DC0895">
      <w:pPr>
        <w:spacing w:after="1" w:line="280" w:lineRule="atLeast"/>
        <w:jc w:val="center"/>
      </w:pPr>
    </w:p>
    <w:p w:rsidR="00DC0895" w:rsidRDefault="00DC0895">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CC5E64">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CC5E64">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DC0895" w:rsidRDefault="00DC0895">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DC0895" w:rsidRDefault="00DC0895">
      <w:pPr>
        <w:spacing w:after="1" w:line="280" w:lineRule="atLeast"/>
        <w:jc w:val="center"/>
      </w:pPr>
      <w:r>
        <w:rPr>
          <w:rFonts w:ascii="Times New Roman" w:hAnsi="Times New Roman" w:cs="Times New Roman"/>
          <w:b/>
          <w:sz w:val="28"/>
        </w:rPr>
        <w:t>КООПЕРАТИВОВ, А ТАКЖЕ ОРГАНИЗАЦИЯМ И ИНДИВИДУАЛЬНЫМ</w:t>
      </w:r>
      <w:r w:rsidR="00CC5E64">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DC0895" w:rsidRDefault="00DC0895">
      <w:pPr>
        <w:spacing w:after="1" w:line="280" w:lineRule="atLeast"/>
        <w:jc w:val="center"/>
      </w:pPr>
      <w:r>
        <w:rPr>
          <w:rFonts w:ascii="Times New Roman" w:hAnsi="Times New Roman" w:cs="Times New Roman"/>
          <w:b/>
          <w:sz w:val="28"/>
        </w:rPr>
        <w:t>И (ИЛИ) ПОСЛЕДУЮЩУЮ (ПРОМЫШЛЕННУЮ) ПЕРЕРАБОТКУ</w:t>
      </w:r>
    </w:p>
    <w:p w:rsidR="00DC0895" w:rsidRDefault="00DC0895">
      <w:pPr>
        <w:spacing w:after="1" w:line="280" w:lineRule="atLeast"/>
        <w:jc w:val="center"/>
        <w:rPr>
          <w:rFonts w:ascii="Times New Roman" w:hAnsi="Times New Roman" w:cs="Times New Roman"/>
          <w:b/>
          <w:sz w:val="28"/>
        </w:rPr>
      </w:pPr>
      <w:r>
        <w:rPr>
          <w:rFonts w:ascii="Times New Roman" w:hAnsi="Times New Roman" w:cs="Times New Roman"/>
          <w:b/>
          <w:sz w:val="28"/>
        </w:rPr>
        <w:t>СЕЛЬСКОХОЗЯЙСТВЕННОЙ ПРОДУКЦИИ, НА ВОЗМЕЩЕНИЕ ЧАСТИ ЗАТРАТ</w:t>
      </w:r>
      <w:r w:rsidR="00CC5E64">
        <w:rPr>
          <w:rFonts w:ascii="Times New Roman" w:hAnsi="Times New Roman" w:cs="Times New Roman"/>
          <w:b/>
          <w:sz w:val="28"/>
        </w:rPr>
        <w:t xml:space="preserve"> </w:t>
      </w:r>
      <w:r>
        <w:rPr>
          <w:rFonts w:ascii="Times New Roman" w:hAnsi="Times New Roman" w:cs="Times New Roman"/>
          <w:b/>
          <w:sz w:val="28"/>
        </w:rPr>
        <w:t>ПО ОБЕСПЕЧЕНИЮ ПРИРОСТА МОЛОКА СОБСТВЕННОГО ПРОИЗВОДСТВА</w:t>
      </w:r>
      <w:r w:rsidR="00CC5E64">
        <w:rPr>
          <w:rFonts w:ascii="Times New Roman" w:hAnsi="Times New Roman" w:cs="Times New Roman"/>
          <w:b/>
          <w:sz w:val="28"/>
        </w:rPr>
        <w:t xml:space="preserve"> </w:t>
      </w:r>
      <w:r>
        <w:rPr>
          <w:rFonts w:ascii="Times New Roman" w:hAnsi="Times New Roman" w:cs="Times New Roman"/>
          <w:b/>
          <w:sz w:val="28"/>
        </w:rPr>
        <w:t>В РАМКАХ ПРИОРИТЕТНОЙ ПОДОТРАСЛИ АГРОПРОМЫШЛЕННОГО КОМПЛЕКСА</w:t>
      </w:r>
    </w:p>
    <w:p w:rsidR="00461BE5" w:rsidRPr="00461BE5" w:rsidRDefault="00461BE5">
      <w:pPr>
        <w:spacing w:after="1" w:line="280" w:lineRule="atLeast"/>
        <w:jc w:val="center"/>
        <w:rPr>
          <w:bCs/>
        </w:rPr>
      </w:pPr>
      <w:r w:rsidRPr="00461BE5">
        <w:rPr>
          <w:rFonts w:ascii="Times New Roman" w:hAnsi="Times New Roman" w:cs="Times New Roman"/>
          <w:bCs/>
          <w:sz w:val="28"/>
        </w:rPr>
        <w:t>(в</w:t>
      </w:r>
      <w:r>
        <w:rPr>
          <w:rFonts w:ascii="Times New Roman" w:hAnsi="Times New Roman" w:cs="Times New Roman"/>
          <w:bCs/>
          <w:sz w:val="28"/>
        </w:rPr>
        <w:t xml:space="preserve"> редакции постановления правительства Воронежской области от 26.03.2021 № 133)</w:t>
      </w:r>
    </w:p>
    <w:p w:rsidR="00DC0895" w:rsidRDefault="00DC0895">
      <w:pPr>
        <w:spacing w:after="1" w:line="280" w:lineRule="atLeast"/>
        <w:ind w:firstLine="540"/>
        <w:jc w:val="both"/>
      </w:pPr>
    </w:p>
    <w:p w:rsidR="00DC0895" w:rsidRDefault="00DC0895" w:rsidP="00CC5E64">
      <w:pPr>
        <w:spacing w:after="0" w:line="240" w:lineRule="auto"/>
        <w:ind w:firstLine="709"/>
        <w:jc w:val="both"/>
      </w:pPr>
      <w:r>
        <w:rPr>
          <w:rFonts w:ascii="Times New Roman" w:hAnsi="Times New Roman" w:cs="Times New Roman"/>
          <w:sz w:val="28"/>
        </w:rPr>
        <w:t xml:space="preserve">В соответствии с Бюджетным </w:t>
      </w:r>
      <w:r w:rsidR="00CC5E64">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CC5E64">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w:t>
      </w:r>
      <w:r w:rsidR="00461BE5" w:rsidRPr="00461BE5">
        <w:rPr>
          <w:rFonts w:ascii="Calibri" w:hAnsi="Calibri" w:cs="Calibri"/>
        </w:rPr>
        <w:t xml:space="preserve"> </w:t>
      </w:r>
      <w:r w:rsidR="00461BE5" w:rsidRPr="00461BE5">
        <w:rPr>
          <w:rFonts w:ascii="Times New Roman" w:hAnsi="Times New Roman" w:cs="Times New Roman"/>
          <w:sz w:val="28"/>
          <w:szCs w:val="28"/>
        </w:rPr>
        <w:t>Постановлением</w:t>
      </w:r>
      <w:r w:rsidR="00461BE5">
        <w:rPr>
          <w:rFonts w:ascii="Calibri" w:hAnsi="Calibri" w:cs="Calibri"/>
        </w:rPr>
        <w:t xml:space="preserve"> </w:t>
      </w:r>
      <w:r w:rsidR="00461BE5" w:rsidRPr="00461BE5">
        <w:rPr>
          <w:rFonts w:ascii="Times New Roman" w:hAnsi="Times New Roman" w:cs="Times New Roman"/>
          <w:sz w:val="28"/>
        </w:rPr>
        <w:t xml:space="preserve">Правительства Российской Федерации от 18.09.2020 </w:t>
      </w:r>
      <w:r w:rsidR="00461BE5">
        <w:rPr>
          <w:rFonts w:ascii="Times New Roman" w:hAnsi="Times New Roman" w:cs="Times New Roman"/>
          <w:sz w:val="28"/>
        </w:rPr>
        <w:t>№</w:t>
      </w:r>
      <w:r w:rsidR="00461BE5" w:rsidRPr="00461BE5">
        <w:rPr>
          <w:rFonts w:ascii="Times New Roman" w:hAnsi="Times New Roman" w:cs="Times New Roman"/>
          <w:sz w:val="28"/>
        </w:rPr>
        <w:t xml:space="preserve"> 1492 </w:t>
      </w:r>
      <w:r w:rsidR="006F6E16">
        <w:rPr>
          <w:rFonts w:ascii="Times New Roman" w:hAnsi="Times New Roman" w:cs="Times New Roman"/>
          <w:sz w:val="28"/>
        </w:rPr>
        <w:t>«</w:t>
      </w:r>
      <w:r w:rsidR="00461BE5" w:rsidRPr="00461BE5">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F6E16">
        <w:rPr>
          <w:rFonts w:ascii="Times New Roman" w:hAnsi="Times New Roman" w:cs="Times New Roman"/>
          <w:sz w:val="28"/>
        </w:rPr>
        <w:t>»</w:t>
      </w:r>
      <w:r>
        <w:rPr>
          <w:rFonts w:ascii="Times New Roman" w:hAnsi="Times New Roman" w:cs="Times New Roman"/>
          <w:sz w:val="28"/>
        </w:rPr>
        <w:t xml:space="preserve"> </w:t>
      </w:r>
      <w:r w:rsidR="00461BE5">
        <w:rPr>
          <w:rFonts w:ascii="Times New Roman" w:hAnsi="Times New Roman" w:cs="Times New Roman"/>
          <w:sz w:val="28"/>
        </w:rPr>
        <w:t xml:space="preserve"> </w:t>
      </w:r>
      <w:r>
        <w:rPr>
          <w:rFonts w:ascii="Times New Roman" w:hAnsi="Times New Roman" w:cs="Times New Roman"/>
          <w:sz w:val="28"/>
        </w:rPr>
        <w:t>правительство Воронежской области постановляет:</w:t>
      </w:r>
    </w:p>
    <w:p w:rsidR="00DC0895" w:rsidRDefault="00DC0895" w:rsidP="00CC5E64">
      <w:pPr>
        <w:spacing w:after="0" w:line="240" w:lineRule="auto"/>
        <w:ind w:firstLine="709"/>
        <w:jc w:val="both"/>
      </w:pPr>
      <w:r>
        <w:rPr>
          <w:rFonts w:ascii="Times New Roman" w:hAnsi="Times New Roman" w:cs="Times New Roman"/>
          <w:sz w:val="28"/>
        </w:rPr>
        <w:t xml:space="preserve">1. Утвердить прилагаемый </w:t>
      </w:r>
      <w:r w:rsidR="00CC5E64">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DC0895" w:rsidRDefault="00DC0895" w:rsidP="00CC5E64">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DC0895" w:rsidRDefault="00DC0895" w:rsidP="00CC5E64">
      <w:pPr>
        <w:spacing w:after="0" w:line="240" w:lineRule="auto"/>
        <w:ind w:firstLine="709"/>
        <w:jc w:val="right"/>
      </w:pPr>
      <w:r>
        <w:rPr>
          <w:rFonts w:ascii="Times New Roman" w:hAnsi="Times New Roman" w:cs="Times New Roman"/>
          <w:sz w:val="28"/>
        </w:rPr>
        <w:t>Губернатор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А.В.ГУСЕВ</w:t>
      </w: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2C498C" w:rsidRDefault="002C498C" w:rsidP="00CC5E64">
      <w:pPr>
        <w:spacing w:after="0" w:line="240" w:lineRule="auto"/>
        <w:ind w:firstLine="709"/>
        <w:jc w:val="right"/>
        <w:outlineLvl w:val="0"/>
        <w:rPr>
          <w:rFonts w:ascii="Times New Roman" w:hAnsi="Times New Roman" w:cs="Times New Roman"/>
          <w:sz w:val="28"/>
        </w:rPr>
      </w:pPr>
    </w:p>
    <w:p w:rsidR="00DC0895" w:rsidRDefault="00DC0895" w:rsidP="00CC5E64">
      <w:pPr>
        <w:spacing w:after="0" w:line="240" w:lineRule="auto"/>
        <w:ind w:firstLine="709"/>
        <w:jc w:val="right"/>
        <w:outlineLvl w:val="0"/>
      </w:pPr>
      <w:r>
        <w:rPr>
          <w:rFonts w:ascii="Times New Roman" w:hAnsi="Times New Roman" w:cs="Times New Roman"/>
          <w:sz w:val="28"/>
        </w:rPr>
        <w:t>Утвержден</w:t>
      </w:r>
    </w:p>
    <w:p w:rsidR="00DC0895" w:rsidRDefault="00DC0895" w:rsidP="00CC5E64">
      <w:pPr>
        <w:spacing w:after="0" w:line="240" w:lineRule="auto"/>
        <w:ind w:firstLine="709"/>
        <w:jc w:val="right"/>
      </w:pPr>
      <w:r>
        <w:rPr>
          <w:rFonts w:ascii="Times New Roman" w:hAnsi="Times New Roman" w:cs="Times New Roman"/>
          <w:sz w:val="28"/>
        </w:rPr>
        <w:t>постановлением</w:t>
      </w:r>
    </w:p>
    <w:p w:rsidR="00DC0895" w:rsidRDefault="00DC0895" w:rsidP="00CC5E64">
      <w:pPr>
        <w:spacing w:after="0" w:line="240" w:lineRule="auto"/>
        <w:ind w:firstLine="709"/>
        <w:jc w:val="right"/>
      </w:pPr>
      <w:r>
        <w:rPr>
          <w:rFonts w:ascii="Times New Roman" w:hAnsi="Times New Roman" w:cs="Times New Roman"/>
          <w:sz w:val="28"/>
        </w:rPr>
        <w:t>правительства Воронежской области</w:t>
      </w:r>
    </w:p>
    <w:p w:rsidR="00DC0895" w:rsidRDefault="00DC0895" w:rsidP="00CC5E64">
      <w:pPr>
        <w:spacing w:after="0" w:line="240" w:lineRule="auto"/>
        <w:ind w:firstLine="709"/>
        <w:jc w:val="right"/>
      </w:pPr>
      <w:r>
        <w:rPr>
          <w:rFonts w:ascii="Times New Roman" w:hAnsi="Times New Roman" w:cs="Times New Roman"/>
          <w:sz w:val="28"/>
        </w:rPr>
        <w:t xml:space="preserve">от 28.12.2019 </w:t>
      </w:r>
      <w:r w:rsidR="00804941">
        <w:rPr>
          <w:rFonts w:ascii="Times New Roman" w:hAnsi="Times New Roman" w:cs="Times New Roman"/>
          <w:sz w:val="28"/>
        </w:rPr>
        <w:t>№</w:t>
      </w:r>
      <w:r>
        <w:rPr>
          <w:rFonts w:ascii="Times New Roman" w:hAnsi="Times New Roman" w:cs="Times New Roman"/>
          <w:sz w:val="28"/>
        </w:rPr>
        <w:t xml:space="preserve"> 1311</w:t>
      </w:r>
    </w:p>
    <w:p w:rsidR="00DC0895" w:rsidRDefault="00DC0895" w:rsidP="00CC5E64">
      <w:pPr>
        <w:spacing w:after="0" w:line="240" w:lineRule="auto"/>
        <w:ind w:firstLine="709"/>
        <w:jc w:val="both"/>
      </w:pPr>
    </w:p>
    <w:p w:rsidR="002C498C" w:rsidRDefault="002C498C" w:rsidP="002C49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2C498C" w:rsidRDefault="002C498C" w:rsidP="002C49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СУБСИДИИ ИЗ ОБЛАСТНОГО БЮДЖЕТА</w:t>
      </w:r>
    </w:p>
    <w:p w:rsidR="002C498C" w:rsidRDefault="002C498C" w:rsidP="002C49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w:t>
      </w:r>
    </w:p>
    <w:p w:rsidR="002C498C" w:rsidRDefault="002C498C" w:rsidP="002C49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w:t>
      </w:r>
    </w:p>
    <w:p w:rsidR="002C498C" w:rsidRDefault="002C498C" w:rsidP="002C498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РАМКАХ ПРИОРИТЕТНОЙ ПОДОТРАСЛИ АГРОПРОМЫШЛЕННОГО КОМПЛЕКСА</w:t>
      </w:r>
    </w:p>
    <w:p w:rsidR="00BA72A3" w:rsidRDefault="00BA72A3" w:rsidP="002C4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Список изменяющих документов:</w:t>
      </w:r>
    </w:p>
    <w:p w:rsidR="00BA72A3" w:rsidRPr="00BA72A3" w:rsidRDefault="00BA72A3" w:rsidP="002C498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редакции постановления правительства Воронежской области от 26.03.2021 № 133)</w:t>
      </w:r>
    </w:p>
    <w:p w:rsidR="002C498C" w:rsidRDefault="002C498C" w:rsidP="002C498C">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 Общие положения о предоставлении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(далее - Порядок, субсидии)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и (или) критерии отбора лиц, имеющих право на получение субсидии, порядок возврата субсидии в случае нарушения условий, установленных при их предоставлении,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субсидий их получателями.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Целью предоставления субсидий является поддержка прироста молока собственного производства путем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в рамках приоритетной подотрасли агропромышленного комплекса, при реализации мероприятия 13.5.7 </w:t>
      </w:r>
      <w:r w:rsidR="006F6E16">
        <w:rPr>
          <w:rFonts w:ascii="Times New Roman" w:hAnsi="Times New Roman" w:cs="Times New Roman"/>
          <w:sz w:val="28"/>
          <w:szCs w:val="28"/>
        </w:rPr>
        <w:t>«</w:t>
      </w:r>
      <w:r>
        <w:rPr>
          <w:rFonts w:ascii="Times New Roman" w:hAnsi="Times New Roman" w:cs="Times New Roman"/>
          <w:sz w:val="28"/>
          <w:szCs w:val="28"/>
        </w:rPr>
        <w:t>Предоставление субсидий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r w:rsidR="006F6E16">
        <w:rPr>
          <w:rFonts w:ascii="Times New Roman" w:hAnsi="Times New Roman" w:cs="Times New Roman"/>
          <w:sz w:val="28"/>
          <w:szCs w:val="28"/>
        </w:rPr>
        <w:t>»</w:t>
      </w:r>
      <w:r>
        <w:rPr>
          <w:rFonts w:ascii="Times New Roman" w:hAnsi="Times New Roman" w:cs="Times New Roman"/>
          <w:sz w:val="28"/>
          <w:szCs w:val="28"/>
        </w:rPr>
        <w:t xml:space="preserve"> основного мероприятия 13.5 </w:t>
      </w:r>
      <w:r w:rsidR="006F6E16">
        <w:rPr>
          <w:rFonts w:ascii="Times New Roman" w:hAnsi="Times New Roman" w:cs="Times New Roman"/>
          <w:sz w:val="28"/>
          <w:szCs w:val="28"/>
        </w:rPr>
        <w:t>«</w:t>
      </w:r>
      <w:r>
        <w:rPr>
          <w:rFonts w:ascii="Times New Roman" w:hAnsi="Times New Roman" w:cs="Times New Roman"/>
          <w:sz w:val="28"/>
          <w:szCs w:val="28"/>
        </w:rPr>
        <w:t>Стимулирование развития приоритетных подотраслей агропромышленного комплекса и развития малых форм хозяйствования</w:t>
      </w:r>
      <w:r w:rsidR="006F6E16">
        <w:rPr>
          <w:rFonts w:ascii="Times New Roman" w:hAnsi="Times New Roman" w:cs="Times New Roman"/>
          <w:sz w:val="28"/>
          <w:szCs w:val="28"/>
        </w:rPr>
        <w:t>»</w:t>
      </w:r>
      <w:r>
        <w:rPr>
          <w:rFonts w:ascii="Times New Roman" w:hAnsi="Times New Roman" w:cs="Times New Roman"/>
          <w:sz w:val="28"/>
          <w:szCs w:val="28"/>
        </w:rPr>
        <w:t xml:space="preserve"> подпрограммы 13 </w:t>
      </w:r>
      <w:r w:rsidR="006F6E16">
        <w:rPr>
          <w:rFonts w:ascii="Times New Roman" w:hAnsi="Times New Roman" w:cs="Times New Roman"/>
          <w:sz w:val="28"/>
          <w:szCs w:val="28"/>
        </w:rPr>
        <w:t>«</w:t>
      </w:r>
      <w:r>
        <w:rPr>
          <w:rFonts w:ascii="Times New Roman" w:hAnsi="Times New Roman" w:cs="Times New Roman"/>
          <w:sz w:val="28"/>
          <w:szCs w:val="28"/>
        </w:rPr>
        <w:t>Развитие отраслей агропромышленного комплекса</w:t>
      </w:r>
      <w:r w:rsidR="006F6E16">
        <w:rPr>
          <w:rFonts w:ascii="Times New Roman" w:hAnsi="Times New Roman" w:cs="Times New Roman"/>
          <w:sz w:val="28"/>
          <w:szCs w:val="28"/>
        </w:rPr>
        <w:t>»</w:t>
      </w:r>
      <w:r>
        <w:rPr>
          <w:rFonts w:ascii="Times New Roman" w:hAnsi="Times New Roman" w:cs="Times New Roman"/>
          <w:sz w:val="28"/>
          <w:szCs w:val="28"/>
        </w:rPr>
        <w:t xml:space="preserve"> государственной программы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 xml:space="preserve">, утвержденной постановлением правительства Воронежской области от 13.12.2013 № 1088 </w:t>
      </w:r>
      <w:r w:rsidR="006F6E16">
        <w:rPr>
          <w:rFonts w:ascii="Times New Roman" w:hAnsi="Times New Roman" w:cs="Times New Roman"/>
          <w:sz w:val="28"/>
          <w:szCs w:val="28"/>
        </w:rPr>
        <w:t>«</w:t>
      </w:r>
      <w:r>
        <w:rPr>
          <w:rFonts w:ascii="Times New Roman" w:hAnsi="Times New Roman" w:cs="Times New Roman"/>
          <w:sz w:val="28"/>
          <w:szCs w:val="28"/>
        </w:rPr>
        <w:t xml:space="preserve">Об утверждении государственной программы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Органом государственной власти, осуществляющим функции главного распорядителя средств областного бюджета и средств, поступивших в областной бюджет из федерального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плановый период, является департамент аграрной политики Воронежской области (далее - Департамент).</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Право на получение субсидий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сельскохозяйственные товаропроизводители, получатели субсидий, участники отбора), поставленные на учет в налоговых органах Воронежской области, осуществляющие деятельность на территории Воронежской области и соответствующие на дату подачи заявки на участие в отборе следующим требованиям: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участник отбора понес затраты в предыдущем году на собственное производство молока;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участник отбора достиг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являющемся участником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пунктом 2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Отбор получателей субсидии проводится способом запроса предложений.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Сведения о субсидии размещаются на едином портале бюджетной системы Российской Федерации в информационно-телекоммуникационной сети </w:t>
      </w:r>
      <w:r w:rsidR="006F6E16">
        <w:rPr>
          <w:rFonts w:ascii="Times New Roman" w:hAnsi="Times New Roman" w:cs="Times New Roman"/>
          <w:sz w:val="28"/>
          <w:szCs w:val="28"/>
        </w:rPr>
        <w:t>«</w:t>
      </w:r>
      <w:r>
        <w:rPr>
          <w:rFonts w:ascii="Times New Roman" w:hAnsi="Times New Roman" w:cs="Times New Roman"/>
          <w:sz w:val="28"/>
          <w:szCs w:val="28"/>
        </w:rPr>
        <w:t>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 Порядок проведения отбора получателей субсидии</w:t>
      </w:r>
    </w:p>
    <w:p w:rsidR="002C498C" w:rsidRDefault="002C498C" w:rsidP="002C498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для предоставления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Объявление о проведении отбора размещается на Едином портале, а также в информационной системе </w:t>
      </w:r>
      <w:r w:rsidR="006F6E16">
        <w:rPr>
          <w:rFonts w:ascii="Times New Roman" w:hAnsi="Times New Roman" w:cs="Times New Roman"/>
          <w:sz w:val="28"/>
          <w:szCs w:val="28"/>
        </w:rPr>
        <w:t>«</w:t>
      </w:r>
      <w:r>
        <w:rPr>
          <w:rFonts w:ascii="Times New Roman" w:hAnsi="Times New Roman" w:cs="Times New Roman"/>
          <w:sz w:val="28"/>
          <w:szCs w:val="28"/>
        </w:rPr>
        <w:t>Портал Воронежской области в сети 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на странице Департамента в срок не позднее 9 апреля текущего года с указанием: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наименования, места нахождения, почтового адреса, адреса электронной почты Департамента как получателя бюджетных средств;</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результатов предоставления субсидии, установленных пунктом 23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доменного имени, и (или) сетевого адреса, и (или) указателей страниц сайта в информационно-телекоммуникационной сети </w:t>
      </w:r>
      <w:r w:rsidR="006F6E16">
        <w:rPr>
          <w:rFonts w:ascii="Times New Roman" w:hAnsi="Times New Roman" w:cs="Times New Roman"/>
          <w:sz w:val="28"/>
          <w:szCs w:val="28"/>
        </w:rPr>
        <w:t>«</w:t>
      </w:r>
      <w:r>
        <w:rPr>
          <w:rFonts w:ascii="Times New Roman" w:hAnsi="Times New Roman" w:cs="Times New Roman"/>
          <w:sz w:val="28"/>
          <w:szCs w:val="28"/>
        </w:rPr>
        <w:t>Интернет</w:t>
      </w:r>
      <w:r w:rsidR="006F6E16">
        <w:rPr>
          <w:rFonts w:ascii="Times New Roman" w:hAnsi="Times New Roman" w:cs="Times New Roman"/>
          <w:sz w:val="28"/>
          <w:szCs w:val="28"/>
        </w:rPr>
        <w:t>»</w:t>
      </w:r>
      <w:r>
        <w:rPr>
          <w:rFonts w:ascii="Times New Roman" w:hAnsi="Times New Roman" w:cs="Times New Roman"/>
          <w:sz w:val="28"/>
          <w:szCs w:val="28"/>
        </w:rPr>
        <w:t>, на котором обеспечивается проведение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требований к участникам отбора и перечня документов, представляемых участниками отбора, в соответствии с пунктами 4, 13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 пунктами 9, 13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пунктом 9 настоящего Порядка, порядка внесения изменений в заявки участников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 правил рассмотрения заявок участников отбора в соответствии с пунктами 11 - 12, 15 - 17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пунктом 9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срока, в течение которого получатели субсидий должны подписать соглашение между Департаментом и участником отбора о предоставлении субсидий (далее - Соглашение) в соответствии с пунктом 22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 условия признания победителя (победителей) отбора уклонившимся от заключения Соглашения;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даты размещения результатов отбора на Едином портале, а также в информационной системе </w:t>
      </w:r>
      <w:r w:rsidR="006F6E16">
        <w:rPr>
          <w:rFonts w:ascii="Times New Roman" w:hAnsi="Times New Roman" w:cs="Times New Roman"/>
          <w:sz w:val="28"/>
          <w:szCs w:val="28"/>
        </w:rPr>
        <w:t>«</w:t>
      </w:r>
      <w:r>
        <w:rPr>
          <w:rFonts w:ascii="Times New Roman" w:hAnsi="Times New Roman" w:cs="Times New Roman"/>
          <w:sz w:val="28"/>
          <w:szCs w:val="28"/>
        </w:rPr>
        <w:t>Портал Воронежской области в сети 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пунктом 26 (2) Положения о мерах по обеспечению исполнения федерального бюджета, утвержденного Постановлением Правительства Российской Федерации от 09.12.2017 № 1496 </w:t>
      </w:r>
      <w:r w:rsidR="006F6E16">
        <w:rPr>
          <w:rFonts w:ascii="Times New Roman" w:hAnsi="Times New Roman" w:cs="Times New Roman"/>
          <w:sz w:val="28"/>
          <w:szCs w:val="28"/>
        </w:rPr>
        <w:t>«</w:t>
      </w:r>
      <w:r>
        <w:rPr>
          <w:rFonts w:ascii="Times New Roman" w:hAnsi="Times New Roman" w:cs="Times New Roman"/>
          <w:sz w:val="28"/>
          <w:szCs w:val="28"/>
        </w:rPr>
        <w:t>О мерах по обеспечению исполнения федерального бюджета</w:t>
      </w:r>
      <w:r w:rsidR="006F6E16">
        <w:rPr>
          <w:rFonts w:ascii="Times New Roman" w:hAnsi="Times New Roman" w:cs="Times New Roman"/>
          <w:sz w:val="28"/>
          <w:szCs w:val="28"/>
        </w:rPr>
        <w:t>»</w:t>
      </w:r>
      <w:r>
        <w:rPr>
          <w:rFonts w:ascii="Times New Roman" w:hAnsi="Times New Roman" w:cs="Times New Roman"/>
          <w:sz w:val="28"/>
          <w:szCs w:val="28"/>
        </w:rPr>
        <w:t>, в соответствии с пунктом 11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для размещения объявления направляется Департаментом в срок не позднее 5 апреля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Объявление о проведении отбора в информационной системе </w:t>
      </w:r>
      <w:r w:rsidR="006F6E16">
        <w:rPr>
          <w:rFonts w:ascii="Times New Roman" w:hAnsi="Times New Roman" w:cs="Times New Roman"/>
          <w:sz w:val="28"/>
          <w:szCs w:val="28"/>
        </w:rPr>
        <w:t>«</w:t>
      </w:r>
      <w:r>
        <w:rPr>
          <w:rFonts w:ascii="Times New Roman" w:hAnsi="Times New Roman" w:cs="Times New Roman"/>
          <w:sz w:val="28"/>
          <w:szCs w:val="28"/>
        </w:rPr>
        <w:t>Портал Воронежской области в сети 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на странице Департамента размещается Департаментом.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Для получения субсидии получатель субсидии предоставляет в Департамент в срок, установленный Департаментом в объявлении о проведении отбора, заявку на участие в отборе по форме согласно приложению № 1 к настоящему Порядку (далее - заявка) с приложением документов, указанных в пункте 13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вправе в любое время отозвать поданную заявку, направив соответствующее предложение в Департамент.</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Количество заявок, которое может подать участник отбора, не ограничено.</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после окончания срока приема документов, принимает решение о принятии заявки к рассмотрению либо об отклонении заявки.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Ведение журнала регистрации обеспечивается посредством системы </w:t>
      </w:r>
      <w:r w:rsidR="006F6E16">
        <w:rPr>
          <w:rFonts w:ascii="Times New Roman" w:hAnsi="Times New Roman" w:cs="Times New Roman"/>
          <w:sz w:val="28"/>
          <w:szCs w:val="28"/>
        </w:rPr>
        <w:t>«</w:t>
      </w:r>
      <w:r>
        <w:rPr>
          <w:rFonts w:ascii="Times New Roman" w:hAnsi="Times New Roman" w:cs="Times New Roman"/>
          <w:sz w:val="28"/>
          <w:szCs w:val="28"/>
        </w:rPr>
        <w:t>Учет бюджетных средств, предоставленных СХТП в форме субсидий (1С:Предприятие)</w:t>
      </w:r>
      <w:r w:rsidR="006F6E16">
        <w:rPr>
          <w:rFonts w:ascii="Times New Roman" w:hAnsi="Times New Roman" w:cs="Times New Roman"/>
          <w:sz w:val="28"/>
          <w:szCs w:val="28"/>
        </w:rPr>
        <w:t>»</w:t>
      </w:r>
      <w:r>
        <w:rPr>
          <w:rFonts w:ascii="Times New Roman" w:hAnsi="Times New Roman" w:cs="Times New Roman"/>
          <w:sz w:val="28"/>
          <w:szCs w:val="28"/>
        </w:rPr>
        <w:t>. По окончании года журнал распечатывается, нумеруется, прошнуровывается и скрепляется печатью Департамента.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6F6E16">
        <w:rPr>
          <w:rFonts w:ascii="Times New Roman" w:hAnsi="Times New Roman" w:cs="Times New Roman"/>
          <w:sz w:val="28"/>
          <w:szCs w:val="28"/>
        </w:rPr>
        <w:t>«</w:t>
      </w:r>
      <w:r>
        <w:rPr>
          <w:rFonts w:ascii="Times New Roman" w:hAnsi="Times New Roman" w:cs="Times New Roman"/>
          <w:sz w:val="28"/>
          <w:szCs w:val="28"/>
        </w:rPr>
        <w:t>Портал Воронежской области в сети 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на странице Департамента размещается информация о результатах рассмотрения заявок, включающая следующие сведения: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дата, время и место проведения рассмотрения заявок;</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об участниках отбора, заявки которых были рассмотрены;</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сведения о наименовании участников отбора - получателей субсидии, с которыми заключаются Соглашения, и размере предоставляемой субсидии каждому участнику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рассмотрения заявок в информационной системе </w:t>
      </w:r>
      <w:r w:rsidR="006F6E16">
        <w:rPr>
          <w:rFonts w:ascii="Times New Roman" w:hAnsi="Times New Roman" w:cs="Times New Roman"/>
          <w:sz w:val="28"/>
          <w:szCs w:val="28"/>
        </w:rPr>
        <w:t>«</w:t>
      </w:r>
      <w:r>
        <w:rPr>
          <w:rFonts w:ascii="Times New Roman" w:hAnsi="Times New Roman" w:cs="Times New Roman"/>
          <w:sz w:val="28"/>
          <w:szCs w:val="28"/>
        </w:rPr>
        <w:t>Портал Воронежской области в сети Интернет</w:t>
      </w:r>
      <w:r w:rsidR="006F6E16">
        <w:rPr>
          <w:rFonts w:ascii="Times New Roman" w:hAnsi="Times New Roman" w:cs="Times New Roman"/>
          <w:sz w:val="28"/>
          <w:szCs w:val="28"/>
        </w:rPr>
        <w:t>»</w:t>
      </w:r>
      <w:r>
        <w:rPr>
          <w:rFonts w:ascii="Times New Roman" w:hAnsi="Times New Roman" w:cs="Times New Roman"/>
          <w:sz w:val="28"/>
          <w:szCs w:val="28"/>
        </w:rPr>
        <w:t xml:space="preserve"> на странице Департамента размещается Департаментом.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Основания для отклонения заявки участника отбора на стадии рассмотрения и оценки заявок:</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участника отбора требованиям, установленным в пункте 4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представленной участником отбора информации, в том числе информации о месте нахождения и адресе юридического лица;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подача участником отбора заявки после даты, определенной для подачи заявок.</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III. Условия и порядок предоставления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Участник отбора одновременно с предоставлением заявки представляет в Департамент следующие документы:</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расчет размера субсидии по форме согласно приложению № 2 к настоящему Порядку;</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сведения о молочной продуктивности коров за год, предшествующий году подачи документов, по форме согласно приложению № 3 к настоящему Порядку;</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сведения о производстве молока за год, предшествующий году подачи документов, по форме согласно приложению № 4 к настоящему Порядку;</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отчет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указанного отчета в Департаменте).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Сельскохозяйственный товаропроизводитель имеет право подать документы, указанные в настоящем пункте, в электронном виде посредством использования системы подачи заявок на получение субсидии </w:t>
      </w:r>
      <w:r w:rsidR="006F6E16">
        <w:rPr>
          <w:rFonts w:ascii="Times New Roman" w:hAnsi="Times New Roman" w:cs="Times New Roman"/>
          <w:sz w:val="28"/>
          <w:szCs w:val="28"/>
        </w:rPr>
        <w:t>«</w:t>
      </w:r>
      <w:r>
        <w:rPr>
          <w:rFonts w:ascii="Times New Roman" w:hAnsi="Times New Roman" w:cs="Times New Roman"/>
          <w:sz w:val="28"/>
          <w:szCs w:val="28"/>
        </w:rPr>
        <w:t>Личный кабинет</w:t>
      </w:r>
      <w:r w:rsidR="006F6E16">
        <w:rPr>
          <w:rFonts w:ascii="Times New Roman" w:hAnsi="Times New Roman" w:cs="Times New Roman"/>
          <w:sz w:val="28"/>
          <w:szCs w:val="28"/>
        </w:rPr>
        <w:t>»</w:t>
      </w:r>
      <w:r>
        <w:rPr>
          <w:rFonts w:ascii="Times New Roman" w:hAnsi="Times New Roman" w:cs="Times New Roman"/>
          <w:sz w:val="28"/>
          <w:szCs w:val="28"/>
        </w:rPr>
        <w:t xml:space="preserve">. В случае подачи заявок с прилагаемыми документами в электронном виде посредством использования системы подачи заявок на получение субсидии </w:t>
      </w:r>
      <w:r w:rsidR="006F6E16">
        <w:rPr>
          <w:rFonts w:ascii="Times New Roman" w:hAnsi="Times New Roman" w:cs="Times New Roman"/>
          <w:sz w:val="28"/>
          <w:szCs w:val="28"/>
        </w:rPr>
        <w:t>«</w:t>
      </w:r>
      <w:r>
        <w:rPr>
          <w:rFonts w:ascii="Times New Roman" w:hAnsi="Times New Roman" w:cs="Times New Roman"/>
          <w:sz w:val="28"/>
          <w:szCs w:val="28"/>
        </w:rPr>
        <w:t>Личный кабинет</w:t>
      </w:r>
      <w:r w:rsidR="006F6E16">
        <w:rPr>
          <w:rFonts w:ascii="Times New Roman" w:hAnsi="Times New Roman" w:cs="Times New Roman"/>
          <w:sz w:val="28"/>
          <w:szCs w:val="28"/>
        </w:rPr>
        <w:t>»</w:t>
      </w:r>
      <w:r>
        <w:rPr>
          <w:rFonts w:ascii="Times New Roman" w:hAnsi="Times New Roman" w:cs="Times New Roman"/>
          <w:sz w:val="28"/>
          <w:szCs w:val="28"/>
        </w:rPr>
        <w:t xml:space="preserve"> такие заявки и документы должны быть подписаны электронной подписью руководителя участника отбора на получение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Департамент рассматривает представленные документы и в срок, не превышающий 20 рабочих дней с даты окончания срока приема заявок, принимает решение по результатам рассмотрения заявки о предоставлении субсидии либо об отказе в ее предоставлении.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Субсидии предоставляются в порядке поступления заявок на участие в отборе.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 отбора должен быть проинформирован о принятом решении в течение 5 рабочих дней со дня его принятия.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Положительным решением о предоставлении субсидий является включение участника отбора в реестр получателей субсидий на оплату из областного бюджета и средств, поступивших в областной бюджет из федерального бюджета.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 Основаниями для отказа участнику отбора в предоставлении субсидий являются: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несоответствие представленных участником отбора документов требованиям, определенным в соответствии с пунктом 8 настоящего Порядка, или непредставление (представление не в полном объеме) указанных документов;</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установление</w:t>
      </w:r>
      <w:r w:rsidR="00D81205">
        <w:rPr>
          <w:rFonts w:ascii="Times New Roman" w:hAnsi="Times New Roman" w:cs="Times New Roman"/>
          <w:sz w:val="28"/>
          <w:szCs w:val="28"/>
        </w:rPr>
        <w:t xml:space="preserve"> </w:t>
      </w:r>
      <w:r>
        <w:rPr>
          <w:rFonts w:ascii="Times New Roman" w:hAnsi="Times New Roman" w:cs="Times New Roman"/>
          <w:sz w:val="28"/>
          <w:szCs w:val="28"/>
        </w:rPr>
        <w:t>факта</w:t>
      </w:r>
      <w:r w:rsidR="00D81205">
        <w:rPr>
          <w:rFonts w:ascii="Times New Roman" w:hAnsi="Times New Roman" w:cs="Times New Roman"/>
          <w:sz w:val="28"/>
          <w:szCs w:val="28"/>
        </w:rPr>
        <w:t xml:space="preserve"> </w:t>
      </w:r>
      <w:r>
        <w:rPr>
          <w:rFonts w:ascii="Times New Roman" w:hAnsi="Times New Roman" w:cs="Times New Roman"/>
          <w:sz w:val="28"/>
          <w:szCs w:val="28"/>
        </w:rPr>
        <w:t>недостоверности</w:t>
      </w:r>
      <w:r w:rsidR="00162281">
        <w:rPr>
          <w:rFonts w:ascii="Times New Roman" w:hAnsi="Times New Roman" w:cs="Times New Roman"/>
          <w:sz w:val="28"/>
          <w:szCs w:val="28"/>
        </w:rPr>
        <w:t>,</w:t>
      </w:r>
      <w:r w:rsidR="00D81205">
        <w:rPr>
          <w:rFonts w:ascii="Times New Roman" w:hAnsi="Times New Roman" w:cs="Times New Roman"/>
          <w:sz w:val="28"/>
          <w:szCs w:val="28"/>
        </w:rPr>
        <w:t xml:space="preserve"> </w:t>
      </w:r>
      <w:r>
        <w:rPr>
          <w:rFonts w:ascii="Times New Roman" w:hAnsi="Times New Roman" w:cs="Times New Roman"/>
          <w:sz w:val="28"/>
          <w:szCs w:val="28"/>
        </w:rPr>
        <w:t>представленной участником отбора</w:t>
      </w:r>
      <w:r w:rsidR="00162281">
        <w:rPr>
          <w:rFonts w:ascii="Times New Roman" w:hAnsi="Times New Roman" w:cs="Times New Roman"/>
          <w:sz w:val="28"/>
          <w:szCs w:val="28"/>
        </w:rPr>
        <w:t>,</w:t>
      </w:r>
      <w:r>
        <w:rPr>
          <w:rFonts w:ascii="Times New Roman" w:hAnsi="Times New Roman" w:cs="Times New Roman"/>
          <w:sz w:val="28"/>
          <w:szCs w:val="28"/>
        </w:rPr>
        <w:t xml:space="preserve"> информации;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невыполнение целей и условий предоставления субсидий, установленных настоящим Порядком;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отказ получателя субсидии от заключения Соглашения;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уклонение получателя субсидии от заключения Соглашения в сроки, установленные пунктом 22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лимитов бюджетных обязательств на предоставление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Субсидия предоставляется участникам отбора на возмещение части затрат (без учета налога на добавленную стоимость) по обеспечению прироста молока собственного производства в рамках приоритетной подотрасли агропромышленного комплекса.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Размер субсидии рассчитывается по следующей формуле: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М * В, где: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 размер субсидии, рублей;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 - объем производства молока за год, предшествующий году подачи документов, тонн;</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 размер ставки субсидии на 1 тонну произведенного молока, рублей.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в отчетном финансовом году результатов использования субсидии в соответствии с заключенным Соглашением;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уровня молочной продуктивности коров не ниже уровня, установленного Департаментом, для соответствующей категории хозяйств в Воронежской области.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определении размера ставок применяются одновременно следующие коэффициенты:</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выполнения получателем субсидии условия по достижению в году, предшествующем году получения субсидии (далее - отчетный год), результатов, предусмотренных абзацем седьмым настоящего пункта,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невыполнения получателем субсидии условия по достижению в отчетном финансовом году результатов, предусмотренных абзацем седьмым настоящего пункта,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случае достижения</w:t>
      </w:r>
      <w:r w:rsidR="00D81205">
        <w:rPr>
          <w:rFonts w:ascii="Times New Roman" w:hAnsi="Times New Roman" w:cs="Times New Roman"/>
          <w:sz w:val="28"/>
          <w:szCs w:val="28"/>
        </w:rPr>
        <w:t xml:space="preserve"> </w:t>
      </w:r>
      <w:r>
        <w:rPr>
          <w:rFonts w:ascii="Times New Roman" w:hAnsi="Times New Roman" w:cs="Times New Roman"/>
          <w:sz w:val="28"/>
          <w:szCs w:val="28"/>
        </w:rPr>
        <w:t>молочной</w:t>
      </w:r>
      <w:r w:rsidR="00D81205">
        <w:rPr>
          <w:rFonts w:ascii="Times New Roman" w:hAnsi="Times New Roman" w:cs="Times New Roman"/>
          <w:sz w:val="28"/>
          <w:szCs w:val="28"/>
        </w:rPr>
        <w:t xml:space="preserve"> </w:t>
      </w:r>
      <w:r>
        <w:rPr>
          <w:rFonts w:ascii="Times New Roman" w:hAnsi="Times New Roman" w:cs="Times New Roman"/>
          <w:sz w:val="28"/>
          <w:szCs w:val="28"/>
        </w:rPr>
        <w:t>продуктивности</w:t>
      </w:r>
      <w:r w:rsidR="00D81205">
        <w:rPr>
          <w:rFonts w:ascii="Times New Roman" w:hAnsi="Times New Roman" w:cs="Times New Roman"/>
          <w:sz w:val="28"/>
          <w:szCs w:val="28"/>
        </w:rPr>
        <w:t xml:space="preserve"> </w:t>
      </w:r>
      <w:r>
        <w:rPr>
          <w:rFonts w:ascii="Times New Roman" w:hAnsi="Times New Roman" w:cs="Times New Roman"/>
          <w:sz w:val="28"/>
          <w:szCs w:val="28"/>
        </w:rPr>
        <w:t>животных</w:t>
      </w:r>
      <w:r w:rsidR="00D81205">
        <w:rPr>
          <w:rFonts w:ascii="Times New Roman" w:hAnsi="Times New Roman" w:cs="Times New Roman"/>
          <w:sz w:val="28"/>
          <w:szCs w:val="28"/>
        </w:rPr>
        <w:t xml:space="preserve"> </w:t>
      </w:r>
      <w:r>
        <w:rPr>
          <w:rFonts w:ascii="Times New Roman" w:hAnsi="Times New Roman" w:cs="Times New Roman"/>
          <w:sz w:val="28"/>
          <w:szCs w:val="28"/>
        </w:rPr>
        <w:t>выше установленной Департаментом в соответствии с абзацем восьмым настоящего пункта применяется коэффициент в размере, равном отношению фактического значения за отчетный год по соответствующей категории хозяйств к установленному, но не более 1,2.</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пунктами 30, 31 настоящего Порядка.</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22.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6F6E16">
        <w:rPr>
          <w:rFonts w:ascii="Times New Roman" w:hAnsi="Times New Roman" w:cs="Times New Roman"/>
          <w:sz w:val="28"/>
          <w:szCs w:val="28"/>
        </w:rPr>
        <w:t>«</w:t>
      </w:r>
      <w:r>
        <w:rPr>
          <w:rFonts w:ascii="Times New Roman" w:hAnsi="Times New Roman" w:cs="Times New Roman"/>
          <w:sz w:val="28"/>
          <w:szCs w:val="28"/>
        </w:rPr>
        <w:t>Электронный бюджет</w:t>
      </w:r>
      <w:r w:rsidR="006F6E16">
        <w:rPr>
          <w:rFonts w:ascii="Times New Roman" w:hAnsi="Times New Roman" w:cs="Times New Roman"/>
          <w:sz w:val="28"/>
          <w:szCs w:val="28"/>
        </w:rPr>
        <w:t>»</w:t>
      </w:r>
      <w:r>
        <w:rPr>
          <w:rFonts w:ascii="Times New Roman" w:hAnsi="Times New Roman" w:cs="Times New Roman"/>
          <w:sz w:val="28"/>
          <w:szCs w:val="28"/>
        </w:rPr>
        <w:t>.</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пункте 3 настоящего Порядка, приводящего к невозможности предоставления субсидии в размере, определенном в Соглашении.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незаключения Соглашения в установленный абзацем первым настоящего пункта срок по вине победителя отбора победитель отбора признается уклонившимся от заключения Соглашения.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 Результатом предоставления субсидии является достижение значения результата предоставления субсидии: прирост производства молока в сельскохозяйственных организациях, крестьянских (фермерских) хозяйствах и у индивидуальных предпринимателей за отчетный год по отношению к среднему за 5 лет, предшествующих текущему финансовому году, объему производства молока (тыс. тонн) с датой завершения 31 декабря текущего года. Оценка эффективности по данному результату использования субсидии осуществляется на основании данных за период, соответствующий периоду, применяемому при расчете планового результата использования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Значение результата предоставления субсидии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6F6E16">
        <w:rPr>
          <w:rFonts w:ascii="Times New Roman" w:hAnsi="Times New Roman" w:cs="Times New Roman"/>
          <w:sz w:val="28"/>
          <w:szCs w:val="28"/>
        </w:rPr>
        <w:t>«</w:t>
      </w:r>
      <w:r>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Pr>
          <w:rFonts w:ascii="Times New Roman" w:hAnsi="Times New Roman" w:cs="Times New Roman"/>
          <w:sz w:val="28"/>
          <w:szCs w:val="28"/>
        </w:rPr>
        <w:t>.</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 Департамент осуществляет перечисление субсидий на возмещение части затрат получателю субсидий единоразово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 Для перечисления субсидии Департамент представляет:</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 УФК по ВО - копии Соглашений, заявки на кассовый расход, копии реестров получателей.</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IV. Требования к отчетности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Получатели субсидии представляют в Департамент в срок до 10 февраля года, следующего за годом получения субсидии,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Pr>
          <w:rFonts w:ascii="Times New Roman" w:hAnsi="Times New Roman" w:cs="Times New Roman"/>
          <w:b/>
          <w:bCs/>
          <w:sz w:val="28"/>
          <w:szCs w:val="28"/>
        </w:rPr>
        <w:t>V. Требования об осуществлении контроля за соблюдением</w:t>
      </w:r>
    </w:p>
    <w:p w:rsidR="002C498C" w:rsidRDefault="002C498C" w:rsidP="002C498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условий, целей и порядка предоставления субсидии</w:t>
      </w:r>
    </w:p>
    <w:p w:rsidR="002C498C" w:rsidRDefault="002C498C" w:rsidP="002C498C">
      <w:pPr>
        <w:autoSpaceDE w:val="0"/>
        <w:autoSpaceDN w:val="0"/>
        <w:adjustRightInd w:val="0"/>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и ответственности за их нарушение</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Департамент обеспечивает целевой характер использования бюджетных средств.</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 Департамент, орган государственного финансового контроля Воронежской области осуществляют проверки соблюдения получателями субсидий условий, целей и порядка предоставления субсидий в соответствии с действующим законодательством.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 В случае нарушения участником отбора условий, установленных при предоставлении субсидий,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субсидий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2C498C" w:rsidRDefault="002C498C" w:rsidP="002C498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p w:rsidR="003950CB" w:rsidRDefault="003950CB" w:rsidP="002C498C">
      <w:pPr>
        <w:autoSpaceDE w:val="0"/>
        <w:autoSpaceDN w:val="0"/>
        <w:adjustRightInd w:val="0"/>
        <w:spacing w:after="0" w:line="240" w:lineRule="auto"/>
        <w:jc w:val="right"/>
        <w:outlineLvl w:val="0"/>
        <w:rPr>
          <w:rFonts w:ascii="Times New Roman" w:hAnsi="Times New Roman" w:cs="Times New Roman"/>
          <w:sz w:val="28"/>
          <w:szCs w:val="28"/>
        </w:rPr>
      </w:pPr>
    </w:p>
    <w:p w:rsidR="003950CB" w:rsidRDefault="003950CB" w:rsidP="002C498C">
      <w:pPr>
        <w:autoSpaceDE w:val="0"/>
        <w:autoSpaceDN w:val="0"/>
        <w:adjustRightInd w:val="0"/>
        <w:spacing w:after="0" w:line="240" w:lineRule="auto"/>
        <w:jc w:val="right"/>
        <w:outlineLvl w:val="0"/>
        <w:rPr>
          <w:rFonts w:ascii="Times New Roman" w:hAnsi="Times New Roman" w:cs="Times New Roman"/>
          <w:sz w:val="28"/>
          <w:szCs w:val="28"/>
        </w:rPr>
      </w:pPr>
    </w:p>
    <w:p w:rsidR="003950CB" w:rsidRDefault="003950CB" w:rsidP="002C498C">
      <w:pPr>
        <w:autoSpaceDE w:val="0"/>
        <w:autoSpaceDN w:val="0"/>
        <w:adjustRightInd w:val="0"/>
        <w:spacing w:after="0" w:line="240" w:lineRule="auto"/>
        <w:jc w:val="right"/>
        <w:outlineLvl w:val="0"/>
        <w:rPr>
          <w:rFonts w:ascii="Times New Roman" w:hAnsi="Times New Roman" w:cs="Times New Roman"/>
          <w:sz w:val="28"/>
          <w:szCs w:val="28"/>
        </w:rPr>
      </w:pPr>
    </w:p>
    <w:p w:rsidR="002C498C" w:rsidRDefault="002C498C" w:rsidP="002C498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1</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 товаропроизводителям,</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 а также</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и индивидуальным предпринимателям,</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осуществляющим производство, первичную и (или) последующую</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(промышленную) переработку сельскохозяйственной</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продукции, на возмещение части затрат по обеспечению</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прироста молока собственного производства</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рамках приоритетной подотрасли</w:t>
      </w:r>
    </w:p>
    <w:p w:rsidR="002C498C" w:rsidRDefault="002C498C" w:rsidP="002C498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w:t>
      </w:r>
    </w:p>
    <w:p w:rsidR="002C498C" w:rsidRDefault="002C498C" w:rsidP="002C498C">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041"/>
        <w:gridCol w:w="397"/>
        <w:gridCol w:w="3231"/>
        <w:gridCol w:w="284"/>
        <w:gridCol w:w="3465"/>
      </w:tblGrid>
      <w:tr w:rsidR="002C498C" w:rsidTr="00D81205">
        <w:tc>
          <w:tcPr>
            <w:tcW w:w="9418" w:type="dxa"/>
            <w:gridSpan w:val="5"/>
          </w:tcPr>
          <w:p w:rsidR="002C498C" w:rsidRPr="003950CB" w:rsidRDefault="002C498C" w:rsidP="00D81205">
            <w:pPr>
              <w:autoSpaceDE w:val="0"/>
              <w:autoSpaceDN w:val="0"/>
              <w:adjustRightInd w:val="0"/>
              <w:spacing w:after="0" w:line="240" w:lineRule="auto"/>
              <w:jc w:val="right"/>
              <w:rPr>
                <w:rFonts w:ascii="Times New Roman" w:hAnsi="Times New Roman" w:cs="Times New Roman"/>
                <w:sz w:val="26"/>
                <w:szCs w:val="26"/>
              </w:rPr>
            </w:pPr>
            <w:r w:rsidRPr="003950CB">
              <w:rPr>
                <w:rFonts w:ascii="Times New Roman" w:hAnsi="Times New Roman" w:cs="Times New Roman"/>
                <w:sz w:val="26"/>
                <w:szCs w:val="26"/>
              </w:rPr>
              <w:t>Департамент аграрной политики</w:t>
            </w:r>
          </w:p>
          <w:p w:rsidR="002C498C" w:rsidRPr="003950CB" w:rsidRDefault="002C498C" w:rsidP="00D81205">
            <w:pPr>
              <w:autoSpaceDE w:val="0"/>
              <w:autoSpaceDN w:val="0"/>
              <w:adjustRightInd w:val="0"/>
              <w:spacing w:after="0" w:line="240" w:lineRule="auto"/>
              <w:jc w:val="right"/>
              <w:rPr>
                <w:rFonts w:ascii="Times New Roman" w:hAnsi="Times New Roman" w:cs="Times New Roman"/>
                <w:sz w:val="26"/>
                <w:szCs w:val="26"/>
              </w:rPr>
            </w:pPr>
            <w:r w:rsidRPr="003950CB">
              <w:rPr>
                <w:rFonts w:ascii="Times New Roman" w:hAnsi="Times New Roman" w:cs="Times New Roman"/>
                <w:sz w:val="26"/>
                <w:szCs w:val="26"/>
              </w:rPr>
              <w:t>Воронежской области</w:t>
            </w:r>
          </w:p>
        </w:tc>
      </w:tr>
      <w:tr w:rsidR="002C498C" w:rsidTr="00D81205">
        <w:tc>
          <w:tcPr>
            <w:tcW w:w="9418" w:type="dxa"/>
            <w:gridSpan w:val="5"/>
          </w:tcPr>
          <w:p w:rsidR="002C498C" w:rsidRPr="003950CB" w:rsidRDefault="002C498C" w:rsidP="00D81205">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ЗАЯВКА</w:t>
            </w:r>
          </w:p>
          <w:p w:rsidR="002C498C" w:rsidRPr="003950CB" w:rsidRDefault="002C498C" w:rsidP="00D81205">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на участие в отборе</w:t>
            </w:r>
          </w:p>
          <w:p w:rsidR="002C498C" w:rsidRPr="003950CB" w:rsidRDefault="002C498C" w:rsidP="00D81205">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___________________________________________________________</w:t>
            </w:r>
          </w:p>
          <w:p w:rsidR="002C498C" w:rsidRPr="003950CB" w:rsidRDefault="002C498C" w:rsidP="00D81205">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(наименование получателя субсидии)</w:t>
            </w:r>
          </w:p>
        </w:tc>
      </w:tr>
      <w:tr w:rsidR="002C498C" w:rsidTr="00D81205">
        <w:tc>
          <w:tcPr>
            <w:tcW w:w="9418" w:type="dxa"/>
            <w:gridSpan w:val="5"/>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 (далее - Порядок) прошу предоставить субсидию по указанным реквизитам:</w:t>
            </w:r>
          </w:p>
        </w:tc>
      </w:tr>
      <w:tr w:rsidR="002C498C" w:rsidTr="00D81205">
        <w:tc>
          <w:tcPr>
            <w:tcW w:w="9418" w:type="dxa"/>
            <w:gridSpan w:val="5"/>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1. ИНН (получателя) 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2. Наименование банка 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3. Р/с ________________________________________________________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4. БИК ______________________________________________________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5. Индекс ____________________________________________________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6. Юридический адрес 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7. Ф.И.О. (полностью) исполнителя 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8. Контактный телефон 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9. Способ получения уведомления о принятом решении (в случае подачи документов на бумажном носителе):</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noProof/>
                <w:position w:val="1"/>
                <w:sz w:val="26"/>
                <w:szCs w:val="26"/>
              </w:rPr>
              <w:drawing>
                <wp:inline distT="0" distB="0" distL="0" distR="0">
                  <wp:extent cx="171450" cy="1714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50CB">
              <w:rPr>
                <w:rFonts w:ascii="Times New Roman" w:hAnsi="Times New Roman" w:cs="Times New Roman"/>
                <w:sz w:val="26"/>
                <w:szCs w:val="26"/>
              </w:rPr>
              <w:t xml:space="preserve"> - на адрес электронной почты (адрес почты) 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noProof/>
                <w:position w:val="1"/>
                <w:sz w:val="26"/>
                <w:szCs w:val="26"/>
              </w:rPr>
              <w:drawing>
                <wp:inline distT="0" distB="0" distL="0" distR="0">
                  <wp:extent cx="171450" cy="171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3950CB">
              <w:rPr>
                <w:rFonts w:ascii="Times New Roman" w:hAnsi="Times New Roman" w:cs="Times New Roman"/>
                <w:sz w:val="26"/>
                <w:szCs w:val="26"/>
              </w:rPr>
              <w:t xml:space="preserve"> - по телефону (телефон) 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Подтверждаю, что 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(наименование получателя субсидии)</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соответствует на дату подачи заявки на участие в отборе следующим требованиям:</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участник отбора понес затраты в предыдущем году на собственное производство молока;</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участник отбора достиг уровня молочной продуктивности коров не ниже уровня, установленного департаментом аграрной политики Воронежской области, для соответствующей категории хозяйств в Воронежской области;</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 участника отбора отсутствует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пункте 2 Порядка.</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Подтверждаю, что размер предоставленной субсидии __________________________________________________________________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(наименование получателя субсидии)</w:t>
            </w:r>
          </w:p>
          <w:p w:rsidR="003950CB" w:rsidRPr="003950CB" w:rsidRDefault="003950CB" w:rsidP="003950CB">
            <w:pPr>
              <w:tabs>
                <w:tab w:val="left" w:pos="3330"/>
              </w:tabs>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xml:space="preserve">+, </w:t>
            </w:r>
          </w:p>
        </w:tc>
      </w:tr>
      <w:tr w:rsidR="002C498C" w:rsidTr="00D81205">
        <w:tc>
          <w:tcPr>
            <w:tcW w:w="9418" w:type="dxa"/>
            <w:gridSpan w:val="5"/>
          </w:tcPr>
          <w:p w:rsidR="002C498C" w:rsidRPr="003950CB" w:rsidRDefault="002C498C" w:rsidP="00626820">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не превышает затраты ______________________________________(наименование получателя субсидии)</w:t>
            </w:r>
            <w:r w:rsidR="00626820" w:rsidRPr="00626820">
              <w:rPr>
                <w:rFonts w:ascii="Times New Roman" w:hAnsi="Times New Roman" w:cs="Times New Roman"/>
                <w:sz w:val="26"/>
                <w:szCs w:val="26"/>
              </w:rPr>
              <w:t xml:space="preserve"> </w:t>
            </w:r>
            <w:r w:rsidRPr="003950CB">
              <w:rPr>
                <w:rFonts w:ascii="Times New Roman" w:hAnsi="Times New Roman" w:cs="Times New Roman"/>
                <w:sz w:val="26"/>
                <w:szCs w:val="26"/>
              </w:rPr>
              <w:t>на собственное производство молока.</w:t>
            </w:r>
          </w:p>
        </w:tc>
      </w:tr>
      <w:tr w:rsidR="002C498C" w:rsidTr="00D81205">
        <w:tc>
          <w:tcPr>
            <w:tcW w:w="9418" w:type="dxa"/>
            <w:gridSpan w:val="5"/>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xml:space="preserve">Даю согласие на публикацию (размещение) в информационно-телекоммуникационной сети </w:t>
            </w:r>
            <w:r w:rsidR="006F6E16">
              <w:rPr>
                <w:rFonts w:ascii="Times New Roman" w:hAnsi="Times New Roman" w:cs="Times New Roman"/>
                <w:sz w:val="26"/>
                <w:szCs w:val="26"/>
              </w:rPr>
              <w:t>«</w:t>
            </w:r>
            <w:r w:rsidRPr="003950CB">
              <w:rPr>
                <w:rFonts w:ascii="Times New Roman" w:hAnsi="Times New Roman" w:cs="Times New Roman"/>
                <w:sz w:val="26"/>
                <w:szCs w:val="26"/>
              </w:rPr>
              <w:t>Интернет</w:t>
            </w:r>
            <w:r w:rsidR="006F6E16">
              <w:rPr>
                <w:rFonts w:ascii="Times New Roman" w:hAnsi="Times New Roman" w:cs="Times New Roman"/>
                <w:sz w:val="26"/>
                <w:szCs w:val="26"/>
              </w:rPr>
              <w:t>»</w:t>
            </w:r>
            <w:r w:rsidRPr="003950CB">
              <w:rPr>
                <w:rFonts w:ascii="Times New Roman" w:hAnsi="Times New Roman" w:cs="Times New Roman"/>
                <w:sz w:val="26"/>
                <w:szCs w:val="26"/>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2C498C" w:rsidTr="00D81205">
        <w:tc>
          <w:tcPr>
            <w:tcW w:w="9418" w:type="dxa"/>
            <w:gridSpan w:val="5"/>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Подтверждаю, что 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(наименование получателя субсидии)</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(_________________________________________________________________)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tc>
      </w:tr>
      <w:tr w:rsidR="002C498C" w:rsidTr="00D81205">
        <w:tc>
          <w:tcPr>
            <w:tcW w:w="9418" w:type="dxa"/>
            <w:gridSpan w:val="5"/>
            <w:tcBorders>
              <w:bottom w:val="single" w:sz="4" w:space="0" w:color="auto"/>
            </w:tcBorders>
          </w:tcPr>
          <w:p w:rsidR="002C498C" w:rsidRPr="003950CB" w:rsidRDefault="002C498C" w:rsidP="003950CB">
            <w:pPr>
              <w:autoSpaceDE w:val="0"/>
              <w:autoSpaceDN w:val="0"/>
              <w:adjustRightInd w:val="0"/>
              <w:spacing w:after="0" w:line="240" w:lineRule="auto"/>
              <w:ind w:firstLine="709"/>
              <w:jc w:val="center"/>
              <w:rPr>
                <w:rFonts w:ascii="Times New Roman" w:hAnsi="Times New Roman" w:cs="Times New Roman"/>
                <w:sz w:val="26"/>
                <w:szCs w:val="26"/>
              </w:rPr>
            </w:pPr>
            <w:r w:rsidRPr="003950CB">
              <w:rPr>
                <w:rFonts w:ascii="Times New Roman" w:hAnsi="Times New Roman" w:cs="Times New Roman"/>
                <w:sz w:val="26"/>
                <w:szCs w:val="26"/>
              </w:rPr>
              <w:t>Опись прилагаемых документов</w:t>
            </w:r>
          </w:p>
        </w:tc>
      </w:tr>
      <w:tr w:rsidR="002C498C" w:rsidTr="00D81205">
        <w:tc>
          <w:tcPr>
            <w:tcW w:w="2041" w:type="dxa"/>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 п/п</w:t>
            </w:r>
          </w:p>
        </w:tc>
        <w:tc>
          <w:tcPr>
            <w:tcW w:w="3912" w:type="dxa"/>
            <w:gridSpan w:val="3"/>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Наименование документа</w:t>
            </w:r>
          </w:p>
        </w:tc>
        <w:tc>
          <w:tcPr>
            <w:tcW w:w="3465" w:type="dxa"/>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Количество листов</w:t>
            </w:r>
          </w:p>
        </w:tc>
      </w:tr>
      <w:tr w:rsidR="002C498C" w:rsidTr="00D81205">
        <w:tc>
          <w:tcPr>
            <w:tcW w:w="2041" w:type="dxa"/>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p>
        </w:tc>
        <w:tc>
          <w:tcPr>
            <w:tcW w:w="3912" w:type="dxa"/>
            <w:gridSpan w:val="3"/>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p>
        </w:tc>
        <w:tc>
          <w:tcPr>
            <w:tcW w:w="3465" w:type="dxa"/>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p>
        </w:tc>
      </w:tr>
      <w:tr w:rsidR="002C498C" w:rsidTr="00D81205">
        <w:tc>
          <w:tcPr>
            <w:tcW w:w="5953" w:type="dxa"/>
            <w:gridSpan w:val="4"/>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ИТОГО</w:t>
            </w:r>
          </w:p>
        </w:tc>
        <w:tc>
          <w:tcPr>
            <w:tcW w:w="3465" w:type="dxa"/>
            <w:tcBorders>
              <w:top w:val="single" w:sz="4" w:space="0" w:color="auto"/>
              <w:left w:val="single" w:sz="4" w:space="0" w:color="auto"/>
              <w:bottom w:val="single" w:sz="4" w:space="0" w:color="auto"/>
              <w:right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p>
        </w:tc>
      </w:tr>
      <w:tr w:rsidR="002C498C" w:rsidTr="00D81205">
        <w:tc>
          <w:tcPr>
            <w:tcW w:w="2438" w:type="dxa"/>
            <w:gridSpan w:val="2"/>
            <w:tcBorders>
              <w:top w:val="single" w:sz="4" w:space="0" w:color="auto"/>
            </w:tcBorders>
          </w:tcPr>
          <w:p w:rsidR="002C498C" w:rsidRPr="003950CB" w:rsidRDefault="002C498C" w:rsidP="003950CB">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Исполнитель</w:t>
            </w:r>
          </w:p>
        </w:tc>
        <w:tc>
          <w:tcPr>
            <w:tcW w:w="3231" w:type="dxa"/>
            <w:tcBorders>
              <w:top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(подпись)</w:t>
            </w:r>
          </w:p>
        </w:tc>
        <w:tc>
          <w:tcPr>
            <w:tcW w:w="3749" w:type="dxa"/>
            <w:gridSpan w:val="2"/>
            <w:tcBorders>
              <w:top w:val="single" w:sz="4" w:space="0" w:color="auto"/>
            </w:tcBorders>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(расшифровка подписи)</w:t>
            </w:r>
          </w:p>
        </w:tc>
      </w:tr>
      <w:tr w:rsidR="002C498C" w:rsidTr="00D81205">
        <w:tc>
          <w:tcPr>
            <w:tcW w:w="2438" w:type="dxa"/>
            <w:gridSpan w:val="2"/>
          </w:tcPr>
          <w:p w:rsidR="002C498C" w:rsidRPr="003950CB" w:rsidRDefault="002C498C" w:rsidP="003950CB">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Руководитель получателя субсидии</w:t>
            </w:r>
          </w:p>
        </w:tc>
        <w:tc>
          <w:tcPr>
            <w:tcW w:w="3231" w:type="dxa"/>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(подпись)</w:t>
            </w:r>
          </w:p>
        </w:tc>
        <w:tc>
          <w:tcPr>
            <w:tcW w:w="3749" w:type="dxa"/>
            <w:gridSpan w:val="2"/>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______________________</w:t>
            </w:r>
          </w:p>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r w:rsidRPr="003950CB">
              <w:rPr>
                <w:rFonts w:ascii="Times New Roman" w:hAnsi="Times New Roman" w:cs="Times New Roman"/>
                <w:sz w:val="26"/>
                <w:szCs w:val="26"/>
              </w:rPr>
              <w:t>(расшифровка подписи)</w:t>
            </w:r>
          </w:p>
        </w:tc>
      </w:tr>
      <w:tr w:rsidR="002C498C" w:rsidTr="00D81205">
        <w:tc>
          <w:tcPr>
            <w:tcW w:w="2438" w:type="dxa"/>
            <w:gridSpan w:val="2"/>
          </w:tcPr>
          <w:p w:rsidR="002C498C" w:rsidRPr="003950CB" w:rsidRDefault="002C498C" w:rsidP="003950CB">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Дата _____________</w:t>
            </w:r>
          </w:p>
        </w:tc>
        <w:tc>
          <w:tcPr>
            <w:tcW w:w="6980" w:type="dxa"/>
            <w:gridSpan w:val="3"/>
          </w:tcPr>
          <w:p w:rsidR="002C498C" w:rsidRPr="003950CB" w:rsidRDefault="002C498C" w:rsidP="003950CB">
            <w:pPr>
              <w:autoSpaceDE w:val="0"/>
              <w:autoSpaceDN w:val="0"/>
              <w:adjustRightInd w:val="0"/>
              <w:spacing w:after="0" w:line="240" w:lineRule="auto"/>
              <w:ind w:firstLine="709"/>
              <w:jc w:val="both"/>
              <w:rPr>
                <w:rFonts w:ascii="Times New Roman" w:hAnsi="Times New Roman" w:cs="Times New Roman"/>
                <w:sz w:val="26"/>
                <w:szCs w:val="26"/>
              </w:rPr>
            </w:pPr>
          </w:p>
        </w:tc>
      </w:tr>
      <w:tr w:rsidR="002C498C" w:rsidTr="00D81205">
        <w:tc>
          <w:tcPr>
            <w:tcW w:w="9418" w:type="dxa"/>
            <w:gridSpan w:val="5"/>
          </w:tcPr>
          <w:p w:rsidR="002C498C" w:rsidRPr="003950CB" w:rsidRDefault="002C498C" w:rsidP="003950CB">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м.п.</w:t>
            </w:r>
            <w:r w:rsidR="003950CB">
              <w:rPr>
                <w:rFonts w:ascii="Times New Roman" w:hAnsi="Times New Roman" w:cs="Times New Roman"/>
                <w:sz w:val="26"/>
                <w:szCs w:val="26"/>
              </w:rPr>
              <w:t xml:space="preserve"> </w:t>
            </w:r>
            <w:r w:rsidRPr="003950CB">
              <w:rPr>
                <w:rFonts w:ascii="Times New Roman" w:hAnsi="Times New Roman" w:cs="Times New Roman"/>
                <w:sz w:val="26"/>
                <w:szCs w:val="26"/>
              </w:rPr>
              <w:t>(при наличии)</w:t>
            </w:r>
          </w:p>
        </w:tc>
      </w:tr>
    </w:tbl>
    <w:p w:rsidR="002C498C" w:rsidRDefault="002C498C" w:rsidP="003950CB">
      <w:pPr>
        <w:autoSpaceDE w:val="0"/>
        <w:autoSpaceDN w:val="0"/>
        <w:adjustRightInd w:val="0"/>
        <w:spacing w:after="0" w:line="240" w:lineRule="auto"/>
        <w:ind w:firstLine="709"/>
        <w:jc w:val="both"/>
        <w:rPr>
          <w:rFonts w:ascii="Times New Roman" w:hAnsi="Times New Roman" w:cs="Times New Roman"/>
          <w:sz w:val="28"/>
          <w:szCs w:val="28"/>
        </w:rPr>
      </w:pP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p w:rsidR="00626820" w:rsidRDefault="00626820" w:rsidP="003950CB">
      <w:pPr>
        <w:autoSpaceDE w:val="0"/>
        <w:autoSpaceDN w:val="0"/>
        <w:adjustRightInd w:val="0"/>
        <w:spacing w:after="0" w:line="240" w:lineRule="auto"/>
        <w:jc w:val="right"/>
        <w:outlineLvl w:val="0"/>
        <w:rPr>
          <w:rFonts w:ascii="Times New Roman" w:hAnsi="Times New Roman" w:cs="Times New Roman"/>
          <w:sz w:val="28"/>
          <w:szCs w:val="28"/>
        </w:rPr>
      </w:pPr>
    </w:p>
    <w:p w:rsidR="00626820" w:rsidRDefault="00626820" w:rsidP="003950CB">
      <w:pPr>
        <w:autoSpaceDE w:val="0"/>
        <w:autoSpaceDN w:val="0"/>
        <w:adjustRightInd w:val="0"/>
        <w:spacing w:after="0" w:line="240" w:lineRule="auto"/>
        <w:jc w:val="right"/>
        <w:outlineLvl w:val="0"/>
        <w:rPr>
          <w:rFonts w:ascii="Times New Roman" w:hAnsi="Times New Roman" w:cs="Times New Roman"/>
          <w:sz w:val="28"/>
          <w:szCs w:val="28"/>
        </w:rPr>
      </w:pPr>
    </w:p>
    <w:p w:rsidR="005207D1" w:rsidRDefault="005207D1" w:rsidP="003950CB">
      <w:pPr>
        <w:autoSpaceDE w:val="0"/>
        <w:autoSpaceDN w:val="0"/>
        <w:adjustRightInd w:val="0"/>
        <w:spacing w:after="0" w:line="240" w:lineRule="auto"/>
        <w:jc w:val="right"/>
        <w:outlineLvl w:val="0"/>
        <w:rPr>
          <w:rFonts w:ascii="Times New Roman" w:hAnsi="Times New Roman" w:cs="Times New Roman"/>
          <w:sz w:val="28"/>
          <w:szCs w:val="28"/>
        </w:rPr>
      </w:pPr>
    </w:p>
    <w:p w:rsidR="005207D1" w:rsidRDefault="005207D1" w:rsidP="003950CB">
      <w:pPr>
        <w:autoSpaceDE w:val="0"/>
        <w:autoSpaceDN w:val="0"/>
        <w:adjustRightInd w:val="0"/>
        <w:spacing w:after="0" w:line="240" w:lineRule="auto"/>
        <w:jc w:val="right"/>
        <w:outlineLvl w:val="0"/>
        <w:rPr>
          <w:rFonts w:ascii="Times New Roman" w:hAnsi="Times New Roman" w:cs="Times New Roman"/>
          <w:sz w:val="28"/>
          <w:szCs w:val="28"/>
        </w:rPr>
      </w:pPr>
    </w:p>
    <w:p w:rsidR="002C498C" w:rsidRDefault="002C498C" w:rsidP="003950CB">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2</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 товаропроизводителям,</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 а также</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и индивидуальным предпринимателям,</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осуществляющим производство, первичную и (или) последующую</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(промышленную) переработку сельскохозяйственной</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продукции, на возмещение части затрат по обеспечению</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прироста молока собственного производства</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рамках приоритетной подотрасли</w:t>
      </w:r>
    </w:p>
    <w:p w:rsidR="002C498C" w:rsidRDefault="002C498C" w:rsidP="003950CB">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w:t>
      </w:r>
    </w:p>
    <w:tbl>
      <w:tblPr>
        <w:tblW w:w="9723" w:type="dxa"/>
        <w:tblLayout w:type="fixed"/>
        <w:tblCellMar>
          <w:top w:w="102" w:type="dxa"/>
          <w:left w:w="62" w:type="dxa"/>
          <w:bottom w:w="102" w:type="dxa"/>
          <w:right w:w="62" w:type="dxa"/>
        </w:tblCellMar>
        <w:tblLook w:val="0000" w:firstRow="0" w:lastRow="0" w:firstColumn="0" w:lastColumn="0" w:noHBand="0" w:noVBand="0"/>
      </w:tblPr>
      <w:tblGrid>
        <w:gridCol w:w="2110"/>
        <w:gridCol w:w="1959"/>
        <w:gridCol w:w="161"/>
        <w:gridCol w:w="2262"/>
        <w:gridCol w:w="3231"/>
      </w:tblGrid>
      <w:tr w:rsidR="002C498C" w:rsidTr="00F8075A">
        <w:trPr>
          <w:trHeight w:val="462"/>
        </w:trPr>
        <w:tc>
          <w:tcPr>
            <w:tcW w:w="9723" w:type="dxa"/>
            <w:gridSpan w:val="5"/>
          </w:tcPr>
          <w:p w:rsidR="002C498C" w:rsidRPr="003950CB" w:rsidRDefault="002C498C" w:rsidP="003950CB">
            <w:pPr>
              <w:autoSpaceDE w:val="0"/>
              <w:autoSpaceDN w:val="0"/>
              <w:adjustRightInd w:val="0"/>
              <w:spacing w:after="0" w:line="240" w:lineRule="auto"/>
              <w:jc w:val="right"/>
              <w:rPr>
                <w:rFonts w:ascii="Times New Roman" w:hAnsi="Times New Roman" w:cs="Times New Roman"/>
                <w:sz w:val="26"/>
                <w:szCs w:val="26"/>
              </w:rPr>
            </w:pPr>
            <w:r w:rsidRPr="003950CB">
              <w:rPr>
                <w:rFonts w:ascii="Times New Roman" w:hAnsi="Times New Roman" w:cs="Times New Roman"/>
                <w:sz w:val="26"/>
                <w:szCs w:val="26"/>
              </w:rPr>
              <w:t>Департамент аграрной политики</w:t>
            </w:r>
          </w:p>
          <w:p w:rsidR="002C498C" w:rsidRPr="003950CB" w:rsidRDefault="002C498C" w:rsidP="003950CB">
            <w:pPr>
              <w:autoSpaceDE w:val="0"/>
              <w:autoSpaceDN w:val="0"/>
              <w:adjustRightInd w:val="0"/>
              <w:spacing w:after="0" w:line="240" w:lineRule="auto"/>
              <w:jc w:val="right"/>
              <w:rPr>
                <w:rFonts w:ascii="Times New Roman" w:hAnsi="Times New Roman" w:cs="Times New Roman"/>
                <w:sz w:val="26"/>
                <w:szCs w:val="26"/>
              </w:rPr>
            </w:pPr>
            <w:r w:rsidRPr="003950CB">
              <w:rPr>
                <w:rFonts w:ascii="Times New Roman" w:hAnsi="Times New Roman" w:cs="Times New Roman"/>
                <w:sz w:val="26"/>
                <w:szCs w:val="26"/>
              </w:rPr>
              <w:t>Воронежской области</w:t>
            </w:r>
          </w:p>
        </w:tc>
      </w:tr>
      <w:tr w:rsidR="002C498C" w:rsidTr="00F8075A">
        <w:trPr>
          <w:trHeight w:val="950"/>
        </w:trPr>
        <w:tc>
          <w:tcPr>
            <w:tcW w:w="9723" w:type="dxa"/>
            <w:gridSpan w:val="5"/>
            <w:tcBorders>
              <w:bottom w:val="single" w:sz="4" w:space="0" w:color="auto"/>
            </w:tcBorders>
          </w:tcPr>
          <w:p w:rsidR="002C498C" w:rsidRPr="003950CB" w:rsidRDefault="002C498C" w:rsidP="003950CB">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Расчет</w:t>
            </w:r>
          </w:p>
          <w:p w:rsidR="002C498C" w:rsidRPr="003950CB" w:rsidRDefault="002C498C" w:rsidP="003950CB">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размера субсидии</w:t>
            </w:r>
          </w:p>
          <w:p w:rsidR="002C498C" w:rsidRPr="003950CB" w:rsidRDefault="002C498C" w:rsidP="003950CB">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______________________________________________________________</w:t>
            </w:r>
          </w:p>
          <w:p w:rsidR="002C498C" w:rsidRPr="003950CB" w:rsidRDefault="002C498C" w:rsidP="003950CB">
            <w:pPr>
              <w:autoSpaceDE w:val="0"/>
              <w:autoSpaceDN w:val="0"/>
              <w:adjustRightInd w:val="0"/>
              <w:spacing w:after="0" w:line="240" w:lineRule="auto"/>
              <w:jc w:val="center"/>
              <w:rPr>
                <w:rFonts w:ascii="Times New Roman" w:hAnsi="Times New Roman" w:cs="Times New Roman"/>
                <w:sz w:val="26"/>
                <w:szCs w:val="26"/>
              </w:rPr>
            </w:pPr>
            <w:r w:rsidRPr="003950CB">
              <w:rPr>
                <w:rFonts w:ascii="Times New Roman" w:hAnsi="Times New Roman" w:cs="Times New Roman"/>
                <w:sz w:val="26"/>
                <w:szCs w:val="26"/>
              </w:rPr>
              <w:t>(наименование сельскохозяйственного товаропроизводителя)</w:t>
            </w:r>
          </w:p>
        </w:tc>
      </w:tr>
      <w:tr w:rsidR="002C498C" w:rsidTr="00F8075A">
        <w:trPr>
          <w:trHeight w:val="711"/>
        </w:trPr>
        <w:tc>
          <w:tcPr>
            <w:tcW w:w="2110"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Производство молока (тонн)</w:t>
            </w:r>
          </w:p>
        </w:tc>
        <w:tc>
          <w:tcPr>
            <w:tcW w:w="195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Ставка субсидии (рублей) *</w:t>
            </w:r>
          </w:p>
        </w:tc>
        <w:tc>
          <w:tcPr>
            <w:tcW w:w="2423" w:type="dxa"/>
            <w:gridSpan w:val="2"/>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Потребность в субсидии (тыс. рублей) *</w:t>
            </w:r>
          </w:p>
        </w:tc>
        <w:tc>
          <w:tcPr>
            <w:tcW w:w="322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Объем субсидии к перечислению (тыс. рублей) *</w:t>
            </w:r>
          </w:p>
        </w:tc>
      </w:tr>
      <w:tr w:rsidR="002C498C" w:rsidTr="00F8075A">
        <w:trPr>
          <w:trHeight w:val="236"/>
        </w:trPr>
        <w:tc>
          <w:tcPr>
            <w:tcW w:w="2110"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1</w:t>
            </w:r>
          </w:p>
        </w:tc>
        <w:tc>
          <w:tcPr>
            <w:tcW w:w="195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2</w:t>
            </w:r>
          </w:p>
        </w:tc>
        <w:tc>
          <w:tcPr>
            <w:tcW w:w="2423" w:type="dxa"/>
            <w:gridSpan w:val="2"/>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3</w:t>
            </w:r>
          </w:p>
        </w:tc>
        <w:tc>
          <w:tcPr>
            <w:tcW w:w="322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4</w:t>
            </w:r>
          </w:p>
        </w:tc>
      </w:tr>
      <w:tr w:rsidR="002C498C" w:rsidTr="00F8075A">
        <w:trPr>
          <w:trHeight w:val="236"/>
        </w:trPr>
        <w:tc>
          <w:tcPr>
            <w:tcW w:w="2110"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c>
          <w:tcPr>
            <w:tcW w:w="195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c>
          <w:tcPr>
            <w:tcW w:w="2423" w:type="dxa"/>
            <w:gridSpan w:val="2"/>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c>
          <w:tcPr>
            <w:tcW w:w="322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r>
      <w:tr w:rsidR="002C498C" w:rsidTr="00F8075A">
        <w:trPr>
          <w:trHeight w:val="236"/>
        </w:trPr>
        <w:tc>
          <w:tcPr>
            <w:tcW w:w="2110"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Итого</w:t>
            </w:r>
          </w:p>
        </w:tc>
        <w:tc>
          <w:tcPr>
            <w:tcW w:w="195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х</w:t>
            </w:r>
          </w:p>
        </w:tc>
        <w:tc>
          <w:tcPr>
            <w:tcW w:w="2423" w:type="dxa"/>
            <w:gridSpan w:val="2"/>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х</w:t>
            </w:r>
          </w:p>
        </w:tc>
        <w:tc>
          <w:tcPr>
            <w:tcW w:w="3229" w:type="dxa"/>
            <w:tcBorders>
              <w:top w:val="single" w:sz="4" w:space="0" w:color="auto"/>
              <w:left w:val="single" w:sz="4" w:space="0" w:color="auto"/>
              <w:bottom w:val="single" w:sz="4" w:space="0" w:color="auto"/>
              <w:right w:val="single" w:sz="4" w:space="0" w:color="auto"/>
            </w:tcBorders>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r>
      <w:tr w:rsidR="002C498C" w:rsidTr="00F8075A">
        <w:trPr>
          <w:trHeight w:val="248"/>
        </w:trPr>
        <w:tc>
          <w:tcPr>
            <w:tcW w:w="9723" w:type="dxa"/>
            <w:gridSpan w:val="5"/>
            <w:tcBorders>
              <w:top w:val="single" w:sz="4" w:space="0" w:color="auto"/>
            </w:tcBorders>
          </w:tcPr>
          <w:p w:rsidR="002C498C" w:rsidRPr="003950CB" w:rsidRDefault="002C498C" w:rsidP="00D81205">
            <w:pPr>
              <w:autoSpaceDE w:val="0"/>
              <w:autoSpaceDN w:val="0"/>
              <w:adjustRightInd w:val="0"/>
              <w:spacing w:after="0" w:line="240" w:lineRule="auto"/>
              <w:ind w:firstLine="283"/>
              <w:jc w:val="both"/>
              <w:rPr>
                <w:rFonts w:ascii="Times New Roman" w:hAnsi="Times New Roman" w:cs="Times New Roman"/>
                <w:sz w:val="26"/>
                <w:szCs w:val="26"/>
              </w:rPr>
            </w:pPr>
            <w:r w:rsidRPr="003950CB">
              <w:rPr>
                <w:rFonts w:ascii="Times New Roman" w:hAnsi="Times New Roman" w:cs="Times New Roman"/>
                <w:sz w:val="26"/>
                <w:szCs w:val="26"/>
              </w:rPr>
              <w:t>* Заполняется департаментом аграрной политики Воронежской области.</w:t>
            </w:r>
          </w:p>
        </w:tc>
      </w:tr>
      <w:tr w:rsidR="002C498C" w:rsidTr="00F8075A">
        <w:trPr>
          <w:trHeight w:val="462"/>
        </w:trPr>
        <w:tc>
          <w:tcPr>
            <w:tcW w:w="4230" w:type="dxa"/>
            <w:gridSpan w:val="3"/>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Руководитель</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получателя субсидии</w:t>
            </w:r>
          </w:p>
        </w:tc>
        <w:tc>
          <w:tcPr>
            <w:tcW w:w="5492" w:type="dxa"/>
            <w:gridSpan w:val="2"/>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Главный бухгалтер</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получателя субсидии</w:t>
            </w:r>
          </w:p>
        </w:tc>
      </w:tr>
      <w:tr w:rsidR="002C498C" w:rsidTr="00F8075A">
        <w:trPr>
          <w:trHeight w:val="474"/>
        </w:trPr>
        <w:tc>
          <w:tcPr>
            <w:tcW w:w="2110"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(подпись)</w:t>
            </w:r>
          </w:p>
        </w:tc>
        <w:tc>
          <w:tcPr>
            <w:tcW w:w="2120" w:type="dxa"/>
            <w:gridSpan w:val="2"/>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Ф.И.О.</w:t>
            </w:r>
          </w:p>
        </w:tc>
        <w:tc>
          <w:tcPr>
            <w:tcW w:w="2262"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(подпись)</w:t>
            </w:r>
          </w:p>
        </w:tc>
        <w:tc>
          <w:tcPr>
            <w:tcW w:w="3229"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Ф.И.О.</w:t>
            </w:r>
          </w:p>
        </w:tc>
      </w:tr>
      <w:tr w:rsidR="002C498C" w:rsidTr="00F8075A">
        <w:trPr>
          <w:trHeight w:val="225"/>
        </w:trPr>
        <w:tc>
          <w:tcPr>
            <w:tcW w:w="2110"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c>
          <w:tcPr>
            <w:tcW w:w="7612" w:type="dxa"/>
            <w:gridSpan w:val="4"/>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p>
        </w:tc>
      </w:tr>
      <w:tr w:rsidR="002C498C" w:rsidTr="00F8075A">
        <w:trPr>
          <w:trHeight w:val="938"/>
        </w:trPr>
        <w:tc>
          <w:tcPr>
            <w:tcW w:w="4230" w:type="dxa"/>
            <w:gridSpan w:val="3"/>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Руководитель департамента аграрной политики Воронежской области</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(или лицо, им уполномоченное)</w:t>
            </w:r>
          </w:p>
        </w:tc>
        <w:tc>
          <w:tcPr>
            <w:tcW w:w="2262"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(подпись)</w:t>
            </w:r>
          </w:p>
        </w:tc>
        <w:tc>
          <w:tcPr>
            <w:tcW w:w="3229" w:type="dxa"/>
          </w:tcPr>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_________________</w:t>
            </w:r>
          </w:p>
          <w:p w:rsidR="002C498C" w:rsidRPr="003950CB" w:rsidRDefault="002C498C" w:rsidP="00D81205">
            <w:pPr>
              <w:autoSpaceDE w:val="0"/>
              <w:autoSpaceDN w:val="0"/>
              <w:adjustRightInd w:val="0"/>
              <w:spacing w:after="0" w:line="240" w:lineRule="auto"/>
              <w:jc w:val="both"/>
              <w:rPr>
                <w:rFonts w:ascii="Times New Roman" w:hAnsi="Times New Roman" w:cs="Times New Roman"/>
                <w:sz w:val="26"/>
                <w:szCs w:val="26"/>
              </w:rPr>
            </w:pPr>
            <w:r w:rsidRPr="003950CB">
              <w:rPr>
                <w:rFonts w:ascii="Times New Roman" w:hAnsi="Times New Roman" w:cs="Times New Roman"/>
                <w:sz w:val="26"/>
                <w:szCs w:val="26"/>
              </w:rPr>
              <w:t>Ф.И.О.</w:t>
            </w:r>
          </w:p>
        </w:tc>
      </w:tr>
      <w:tr w:rsidR="002C498C" w:rsidTr="00F8075A">
        <w:trPr>
          <w:trHeight w:val="236"/>
        </w:trPr>
        <w:tc>
          <w:tcPr>
            <w:tcW w:w="9723" w:type="dxa"/>
            <w:gridSpan w:val="5"/>
          </w:tcPr>
          <w:p w:rsidR="002C498C" w:rsidRPr="003950CB" w:rsidRDefault="002C498C" w:rsidP="00D81205">
            <w:pPr>
              <w:autoSpaceDE w:val="0"/>
              <w:autoSpaceDN w:val="0"/>
              <w:adjustRightInd w:val="0"/>
              <w:spacing w:after="0" w:line="240" w:lineRule="auto"/>
              <w:rPr>
                <w:rFonts w:ascii="Times New Roman" w:hAnsi="Times New Roman" w:cs="Times New Roman"/>
                <w:sz w:val="26"/>
                <w:szCs w:val="26"/>
              </w:rPr>
            </w:pPr>
          </w:p>
        </w:tc>
      </w:tr>
    </w:tbl>
    <w:p w:rsidR="002C498C" w:rsidRDefault="002C498C" w:rsidP="00D8120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 товаропроизводителям,</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 а также</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и индивидуальным предпринимателям,</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осуществляющим производство, первичную и (или) последующую</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(промышленную) переработку сельскохозяйственной</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продукции, на возмещение части затрат по обеспечению</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прироста молока собственного производства</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рамках приоритетной подотрасли</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382"/>
        <w:gridCol w:w="885"/>
        <w:gridCol w:w="1963"/>
        <w:gridCol w:w="2006"/>
      </w:tblGrid>
      <w:tr w:rsidR="002C498C" w:rsidTr="0025624A">
        <w:tc>
          <w:tcPr>
            <w:tcW w:w="4706" w:type="dxa"/>
            <w:gridSpan w:val="2"/>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c>
          <w:tcPr>
            <w:tcW w:w="4854" w:type="dxa"/>
            <w:gridSpan w:val="3"/>
          </w:tcPr>
          <w:p w:rsidR="002C498C" w:rsidRDefault="002C498C" w:rsidP="0025624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Департамент аграрной политики Воронежской области</w:t>
            </w:r>
          </w:p>
        </w:tc>
      </w:tr>
      <w:tr w:rsidR="002C498C" w:rsidTr="0025624A">
        <w:tc>
          <w:tcPr>
            <w:tcW w:w="9560" w:type="dxa"/>
            <w:gridSpan w:val="5"/>
            <w:tcBorders>
              <w:bottom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молочной продуктивности коров</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tc>
      </w:tr>
      <w:tr w:rsidR="002C498C" w:rsidTr="0025624A">
        <w:tc>
          <w:tcPr>
            <w:tcW w:w="5591"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963"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006"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 молока</w:t>
            </w:r>
          </w:p>
        </w:tc>
      </w:tr>
      <w:tr w:rsidR="002C498C" w:rsidTr="0025624A">
        <w:tc>
          <w:tcPr>
            <w:tcW w:w="5591"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Молочная продуктивность коров за год, предшествующий году подачи документов</w:t>
            </w:r>
          </w:p>
        </w:tc>
        <w:tc>
          <w:tcPr>
            <w:tcW w:w="1963"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c>
          <w:tcPr>
            <w:tcW w:w="2006"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5591"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- 20 ___ год</w:t>
            </w:r>
          </w:p>
        </w:tc>
        <w:tc>
          <w:tcPr>
            <w:tcW w:w="1963"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килограммов</w:t>
            </w:r>
          </w:p>
        </w:tc>
        <w:tc>
          <w:tcPr>
            <w:tcW w:w="2006"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5591" w:type="dxa"/>
            <w:gridSpan w:val="3"/>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3969" w:type="dxa"/>
            <w:gridSpan w:val="2"/>
            <w:vMerge w:val="restart"/>
            <w:tcBorders>
              <w:top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267" w:type="dxa"/>
            <w:gridSpan w:val="2"/>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969" w:type="dxa"/>
            <w:gridSpan w:val="2"/>
            <w:vMerge/>
            <w:tcBorders>
              <w:top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r>
      <w:tr w:rsidR="002C498C" w:rsidTr="0025624A">
        <w:tc>
          <w:tcPr>
            <w:tcW w:w="5591" w:type="dxa"/>
            <w:gridSpan w:val="3"/>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3969" w:type="dxa"/>
            <w:gridSpan w:val="2"/>
            <w:vMerge/>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267" w:type="dxa"/>
            <w:gridSpan w:val="2"/>
          </w:tcPr>
          <w:p w:rsidR="0025624A" w:rsidRDefault="002C498C" w:rsidP="002562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2C498C" w:rsidRDefault="002C498C" w:rsidP="0025624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969" w:type="dxa"/>
            <w:gridSpan w:val="2"/>
            <w:vMerge/>
            <w:tcBorders>
              <w:top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c>
          <w:tcPr>
            <w:tcW w:w="3267" w:type="dxa"/>
            <w:gridSpan w:val="2"/>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c>
          <w:tcPr>
            <w:tcW w:w="3969" w:type="dxa"/>
            <w:gridSpan w:val="2"/>
            <w:vMerge/>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r>
    </w:tbl>
    <w:p w:rsidR="00626820" w:rsidRDefault="00626820" w:rsidP="00D81205">
      <w:pPr>
        <w:autoSpaceDE w:val="0"/>
        <w:autoSpaceDN w:val="0"/>
        <w:adjustRightInd w:val="0"/>
        <w:spacing w:after="0" w:line="240" w:lineRule="auto"/>
        <w:jc w:val="right"/>
        <w:outlineLvl w:val="0"/>
        <w:rPr>
          <w:rFonts w:ascii="Times New Roman" w:hAnsi="Times New Roman" w:cs="Times New Roman"/>
          <w:sz w:val="28"/>
          <w:szCs w:val="28"/>
        </w:rPr>
      </w:pPr>
    </w:p>
    <w:p w:rsidR="002C498C" w:rsidRDefault="002C498C" w:rsidP="00D81205">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Порядку</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предоставления субсидии из областного</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бюджета сельскохозяйственным товаропроизводителям,</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за исключением граждан, ведущих личное</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подсобное хозяйство, и сельскохозяйственных</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кредитных потребительских кооперативов, а также</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организациям и индивидуальным предпринимателям,</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осуществляющим производство, первичную и (или) последующую</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(промышленную) переработку сельскохозяйственной</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продукции, на возмещение части затрат по обеспечению</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прироста молока собственного производства</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в рамках приоритетной подотрасли</w:t>
      </w:r>
    </w:p>
    <w:p w:rsidR="002C498C" w:rsidRDefault="002C498C" w:rsidP="00D81205">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агропромышленного комплекса</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382"/>
        <w:gridCol w:w="1310"/>
        <w:gridCol w:w="1467"/>
        <w:gridCol w:w="2077"/>
      </w:tblGrid>
      <w:tr w:rsidR="002C498C" w:rsidTr="0025624A">
        <w:tc>
          <w:tcPr>
            <w:tcW w:w="4706" w:type="dxa"/>
            <w:gridSpan w:val="2"/>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c>
          <w:tcPr>
            <w:tcW w:w="4854" w:type="dxa"/>
            <w:gridSpan w:val="3"/>
          </w:tcPr>
          <w:p w:rsidR="002C498C" w:rsidRDefault="002C498C" w:rsidP="00D812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Департамент аграрной политики Воронежской области</w:t>
            </w:r>
          </w:p>
        </w:tc>
      </w:tr>
      <w:tr w:rsidR="002C498C" w:rsidTr="0025624A">
        <w:tc>
          <w:tcPr>
            <w:tcW w:w="9560" w:type="dxa"/>
            <w:gridSpan w:val="5"/>
            <w:tcBorders>
              <w:bottom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производстве молока</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сельскохозяйственного товаропроизводителя)</w:t>
            </w:r>
          </w:p>
        </w:tc>
      </w:tr>
      <w:tr w:rsidR="002C498C" w:rsidTr="0025624A">
        <w:tc>
          <w:tcPr>
            <w:tcW w:w="6016"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Показатель</w:t>
            </w:r>
          </w:p>
        </w:tc>
        <w:tc>
          <w:tcPr>
            <w:tcW w:w="146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Единица измерения</w:t>
            </w:r>
          </w:p>
        </w:tc>
        <w:tc>
          <w:tcPr>
            <w:tcW w:w="207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r>
      <w:tr w:rsidR="002C498C" w:rsidTr="0025624A">
        <w:tc>
          <w:tcPr>
            <w:tcW w:w="6016"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Произведено коровьего молока за год, предшествующий году подачи документов</w:t>
            </w:r>
          </w:p>
        </w:tc>
        <w:tc>
          <w:tcPr>
            <w:tcW w:w="146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c>
          <w:tcPr>
            <w:tcW w:w="207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6016" w:type="dxa"/>
            <w:gridSpan w:val="3"/>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- 20 ___ год</w:t>
            </w:r>
          </w:p>
        </w:tc>
        <w:tc>
          <w:tcPr>
            <w:tcW w:w="146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тонн</w:t>
            </w:r>
          </w:p>
        </w:tc>
        <w:tc>
          <w:tcPr>
            <w:tcW w:w="2077" w:type="dxa"/>
            <w:tcBorders>
              <w:top w:val="single" w:sz="4" w:space="0" w:color="auto"/>
              <w:left w:val="single" w:sz="4" w:space="0" w:color="auto"/>
              <w:bottom w:val="single" w:sz="4" w:space="0" w:color="auto"/>
              <w:right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6016" w:type="dxa"/>
            <w:gridSpan w:val="3"/>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Руководитель</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3544" w:type="dxa"/>
            <w:gridSpan w:val="2"/>
            <w:vMerge w:val="restart"/>
            <w:tcBorders>
              <w:top w:val="single" w:sz="4" w:space="0" w:color="auto"/>
            </w:tcBorders>
          </w:tcPr>
          <w:p w:rsidR="002C498C" w:rsidRDefault="002C498C" w:rsidP="00D81205">
            <w:pPr>
              <w:autoSpaceDE w:val="0"/>
              <w:autoSpaceDN w:val="0"/>
              <w:adjustRightInd w:val="0"/>
              <w:spacing w:after="0" w:line="240" w:lineRule="auto"/>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692" w:type="dxa"/>
            <w:gridSpan w:val="2"/>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544" w:type="dxa"/>
            <w:gridSpan w:val="2"/>
            <w:vMerge/>
            <w:tcBorders>
              <w:top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r>
      <w:tr w:rsidR="002C498C" w:rsidTr="0025624A">
        <w:tc>
          <w:tcPr>
            <w:tcW w:w="6016" w:type="dxa"/>
            <w:gridSpan w:val="3"/>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w:t>
            </w:r>
          </w:p>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получателя субсидии</w:t>
            </w:r>
          </w:p>
        </w:tc>
        <w:tc>
          <w:tcPr>
            <w:tcW w:w="3544" w:type="dxa"/>
            <w:gridSpan w:val="2"/>
            <w:vMerge/>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c>
          <w:tcPr>
            <w:tcW w:w="3692" w:type="dxa"/>
            <w:gridSpan w:val="2"/>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w:t>
            </w:r>
          </w:p>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3544" w:type="dxa"/>
            <w:gridSpan w:val="2"/>
            <w:vMerge/>
            <w:tcBorders>
              <w:top w:val="single" w:sz="4" w:space="0" w:color="auto"/>
            </w:tcBorders>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r>
      <w:tr w:rsidR="002C498C" w:rsidTr="0025624A">
        <w:tc>
          <w:tcPr>
            <w:tcW w:w="2324" w:type="dxa"/>
          </w:tcPr>
          <w:p w:rsidR="002C498C" w:rsidRDefault="002C498C" w:rsidP="00D81205">
            <w:pPr>
              <w:autoSpaceDE w:val="0"/>
              <w:autoSpaceDN w:val="0"/>
              <w:adjustRightInd w:val="0"/>
              <w:spacing w:after="0" w:line="240" w:lineRule="auto"/>
              <w:jc w:val="center"/>
              <w:rPr>
                <w:rFonts w:ascii="Times New Roman" w:hAnsi="Times New Roman" w:cs="Times New Roman"/>
                <w:sz w:val="28"/>
                <w:szCs w:val="28"/>
              </w:rPr>
            </w:pPr>
          </w:p>
        </w:tc>
        <w:tc>
          <w:tcPr>
            <w:tcW w:w="3692" w:type="dxa"/>
            <w:gridSpan w:val="2"/>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c>
          <w:tcPr>
            <w:tcW w:w="3544" w:type="dxa"/>
            <w:gridSpan w:val="2"/>
            <w:vMerge/>
            <w:tcBorders>
              <w:top w:val="single" w:sz="4" w:space="0" w:color="auto"/>
            </w:tcBorders>
          </w:tcPr>
          <w:p w:rsidR="002C498C" w:rsidRDefault="002C498C" w:rsidP="00D81205">
            <w:pPr>
              <w:autoSpaceDE w:val="0"/>
              <w:autoSpaceDN w:val="0"/>
              <w:adjustRightInd w:val="0"/>
              <w:spacing w:after="0" w:line="240" w:lineRule="auto"/>
              <w:jc w:val="both"/>
              <w:rPr>
                <w:rFonts w:ascii="Times New Roman" w:hAnsi="Times New Roman" w:cs="Times New Roman"/>
                <w:sz w:val="28"/>
                <w:szCs w:val="28"/>
              </w:rPr>
            </w:pPr>
          </w:p>
        </w:tc>
      </w:tr>
    </w:tbl>
    <w:p w:rsidR="0025624A" w:rsidRDefault="0025624A" w:rsidP="0097524A">
      <w:pPr>
        <w:autoSpaceDE w:val="0"/>
        <w:autoSpaceDN w:val="0"/>
        <w:adjustRightInd w:val="0"/>
        <w:spacing w:after="0" w:line="240" w:lineRule="auto"/>
        <w:jc w:val="center"/>
        <w:rPr>
          <w:rFonts w:ascii="Times New Roman" w:hAnsi="Times New Roman" w:cs="Times New Roman"/>
          <w:b/>
          <w:sz w:val="28"/>
          <w:szCs w:val="28"/>
        </w:rPr>
      </w:pPr>
    </w:p>
    <w:p w:rsidR="0097524A" w:rsidRDefault="0097524A" w:rsidP="0097524A">
      <w:pPr>
        <w:autoSpaceDE w:val="0"/>
        <w:autoSpaceDN w:val="0"/>
        <w:adjustRightInd w:val="0"/>
        <w:spacing w:after="0" w:line="240" w:lineRule="auto"/>
        <w:jc w:val="center"/>
        <w:rPr>
          <w:rFonts w:ascii="Times New Roman" w:hAnsi="Times New Roman" w:cs="Times New Roman"/>
          <w:b/>
          <w:sz w:val="28"/>
          <w:szCs w:val="28"/>
        </w:rPr>
      </w:pPr>
      <w:r w:rsidRPr="0001151E">
        <w:rPr>
          <w:rFonts w:ascii="Times New Roman" w:hAnsi="Times New Roman" w:cs="Times New Roman"/>
          <w:b/>
          <w:sz w:val="28"/>
          <w:szCs w:val="28"/>
        </w:rPr>
        <w:t xml:space="preserve">ПОСТАНОВЛЕНИЕ ПРАВИТЕЛЬСТВА </w:t>
      </w:r>
      <w:r>
        <w:rPr>
          <w:rFonts w:ascii="Times New Roman" w:hAnsi="Times New Roman" w:cs="Times New Roman"/>
          <w:b/>
          <w:sz w:val="28"/>
          <w:szCs w:val="28"/>
        </w:rPr>
        <w:br/>
      </w:r>
      <w:r w:rsidRPr="0001151E">
        <w:rPr>
          <w:rFonts w:ascii="Times New Roman" w:hAnsi="Times New Roman" w:cs="Times New Roman"/>
          <w:b/>
          <w:sz w:val="28"/>
          <w:szCs w:val="28"/>
        </w:rPr>
        <w:t xml:space="preserve">ВОРОНЕЖСКОЙ ОБЛАСТИ </w:t>
      </w:r>
    </w:p>
    <w:p w:rsidR="009061DF" w:rsidRDefault="009061DF">
      <w:pPr>
        <w:spacing w:after="1" w:line="280" w:lineRule="atLeast"/>
        <w:jc w:val="center"/>
      </w:pPr>
      <w:r>
        <w:rPr>
          <w:rFonts w:ascii="Times New Roman" w:hAnsi="Times New Roman" w:cs="Times New Roman"/>
          <w:b/>
          <w:sz w:val="28"/>
        </w:rPr>
        <w:t>от 28</w:t>
      </w:r>
      <w:r w:rsidR="0097524A">
        <w:rPr>
          <w:rFonts w:ascii="Times New Roman" w:hAnsi="Times New Roman" w:cs="Times New Roman"/>
          <w:b/>
          <w:sz w:val="28"/>
        </w:rPr>
        <w:t xml:space="preserve">.12.2019 </w:t>
      </w:r>
      <w:r w:rsidR="00804941">
        <w:rPr>
          <w:rFonts w:ascii="Times New Roman" w:hAnsi="Times New Roman" w:cs="Times New Roman"/>
          <w:b/>
          <w:sz w:val="28"/>
        </w:rPr>
        <w:t>№</w:t>
      </w:r>
      <w:r>
        <w:rPr>
          <w:rFonts w:ascii="Times New Roman" w:hAnsi="Times New Roman" w:cs="Times New Roman"/>
          <w:b/>
          <w:sz w:val="28"/>
        </w:rPr>
        <w:t xml:space="preserve"> 1312</w:t>
      </w:r>
    </w:p>
    <w:p w:rsidR="009061DF" w:rsidRDefault="009061DF">
      <w:pPr>
        <w:spacing w:after="1" w:line="280" w:lineRule="atLeast"/>
        <w:jc w:val="both"/>
      </w:pPr>
    </w:p>
    <w:p w:rsidR="009061DF" w:rsidRDefault="009061DF">
      <w:pPr>
        <w:spacing w:after="1" w:line="280" w:lineRule="atLeast"/>
        <w:jc w:val="center"/>
      </w:pPr>
      <w:r>
        <w:rPr>
          <w:rFonts w:ascii="Times New Roman" w:hAnsi="Times New Roman" w:cs="Times New Roman"/>
          <w:b/>
          <w:sz w:val="28"/>
        </w:rPr>
        <w:t>ОБ УТВЕРЖДЕНИИ ПОРЯДКА ПРЕДОСТАВЛЕНИЯ СУБСИДИИ ИЗ ОБЛАСТНОГО</w:t>
      </w:r>
      <w:r w:rsidR="00F76CBE">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r w:rsidR="00F76CBE">
        <w:rPr>
          <w:rFonts w:ascii="Times New Roman" w:hAnsi="Times New Roman" w:cs="Times New Roman"/>
          <w:b/>
          <w:sz w:val="28"/>
        </w:rPr>
        <w:t xml:space="preserve"> </w:t>
      </w:r>
      <w:r>
        <w:rPr>
          <w:rFonts w:ascii="Times New Roman" w:hAnsi="Times New Roman" w:cs="Times New Roman"/>
          <w:b/>
          <w:sz w:val="28"/>
        </w:rPr>
        <w:t>ЗА ИСКЛЮЧЕНИЕМ ГРАЖДАН, ВЕДУЩИХ ЛИЧНОЕ ПОДСОБНОЕ ХОЗЯЙСТВО,</w:t>
      </w:r>
    </w:p>
    <w:p w:rsidR="009061DF" w:rsidRDefault="009061DF">
      <w:pPr>
        <w:spacing w:after="1" w:line="280" w:lineRule="atLeast"/>
        <w:jc w:val="center"/>
      </w:pPr>
      <w:r>
        <w:rPr>
          <w:rFonts w:ascii="Times New Roman" w:hAnsi="Times New Roman" w:cs="Times New Roman"/>
          <w:b/>
          <w:sz w:val="28"/>
        </w:rPr>
        <w:t>И СЕЛЬСКОХОЗЯЙСТВЕННЫХ КРЕДИТНЫХ ПОТРЕБИТЕЛЬСКИХ</w:t>
      </w:r>
    </w:p>
    <w:p w:rsidR="009061DF" w:rsidRDefault="009061DF">
      <w:pPr>
        <w:spacing w:after="1" w:line="280" w:lineRule="atLeast"/>
        <w:jc w:val="center"/>
      </w:pPr>
      <w:r>
        <w:rPr>
          <w:rFonts w:ascii="Times New Roman" w:hAnsi="Times New Roman" w:cs="Times New Roman"/>
          <w:b/>
          <w:sz w:val="28"/>
        </w:rPr>
        <w:t>КООПЕРАТИВОВ, НА ВОЗМЕЩЕНИЕ ЧАСТИ ЗАТРАТ НА ПОДДЕРЖКУ</w:t>
      </w:r>
      <w:r w:rsidR="00F76CBE">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pPr>
        <w:spacing w:after="1" w:line="280" w:lineRule="atLeast"/>
        <w:ind w:firstLine="540"/>
        <w:jc w:val="both"/>
      </w:pPr>
    </w:p>
    <w:p w:rsidR="009061DF" w:rsidRDefault="009061DF" w:rsidP="00F76CBE">
      <w:pPr>
        <w:spacing w:after="1" w:line="280" w:lineRule="atLeast"/>
        <w:ind w:firstLine="709"/>
        <w:jc w:val="both"/>
      </w:pPr>
      <w:r>
        <w:rPr>
          <w:rFonts w:ascii="Times New Roman" w:hAnsi="Times New Roman" w:cs="Times New Roman"/>
          <w:sz w:val="28"/>
        </w:rPr>
        <w:t xml:space="preserve">В соответствии с Бюджетным </w:t>
      </w:r>
      <w:r w:rsidR="003F17BB">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 xml:space="preserve">, </w:t>
      </w:r>
      <w:r w:rsidR="003F17BB">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804941">
        <w:rPr>
          <w:rFonts w:ascii="Times New Roman" w:hAnsi="Times New Roman" w:cs="Times New Roman"/>
          <w:sz w:val="28"/>
        </w:rPr>
        <w:t>№</w:t>
      </w:r>
      <w:r>
        <w:rPr>
          <w:rFonts w:ascii="Times New Roman" w:hAnsi="Times New Roman" w:cs="Times New Roman"/>
          <w:sz w:val="28"/>
        </w:rPr>
        <w:t xml:space="preserve"> 887 </w:t>
      </w:r>
      <w:r w:rsidR="006F6E16">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F6E16">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3F17BB">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23.01.2018 </w:t>
      </w:r>
      <w:r w:rsidR="00804941">
        <w:rPr>
          <w:rFonts w:ascii="Times New Roman" w:hAnsi="Times New Roman" w:cs="Times New Roman"/>
          <w:sz w:val="28"/>
        </w:rPr>
        <w:t>№</w:t>
      </w:r>
      <w:r w:rsidR="003F17BB">
        <w:rPr>
          <w:rFonts w:ascii="Times New Roman" w:hAnsi="Times New Roman" w:cs="Times New Roman"/>
          <w:sz w:val="28"/>
        </w:rPr>
        <w:t xml:space="preserve"> 52 </w:t>
      </w:r>
      <w:r w:rsidR="006F6E16">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повышение продуктивности в молочном скотоводстве</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29.04.2019 </w:t>
      </w:r>
      <w:r w:rsidR="00804941">
        <w:rPr>
          <w:rFonts w:ascii="Times New Roman" w:hAnsi="Times New Roman" w:cs="Times New Roman"/>
          <w:sz w:val="28"/>
        </w:rPr>
        <w:t>№</w:t>
      </w:r>
      <w:r w:rsidR="00B676D3">
        <w:rPr>
          <w:rFonts w:ascii="Times New Roman" w:hAnsi="Times New Roman" w:cs="Times New Roman"/>
          <w:sz w:val="28"/>
        </w:rPr>
        <w:t xml:space="preserve"> 443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804941">
        <w:rPr>
          <w:rFonts w:ascii="Times New Roman" w:hAnsi="Times New Roman" w:cs="Times New Roman"/>
          <w:sz w:val="28"/>
        </w:rPr>
        <w:t>№</w:t>
      </w:r>
      <w:r>
        <w:rPr>
          <w:rFonts w:ascii="Times New Roman" w:hAnsi="Times New Roman" w:cs="Times New Roman"/>
          <w:sz w:val="28"/>
        </w:rPr>
        <w:t xml:space="preserve"> 52</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05.07.2019 </w:t>
      </w:r>
      <w:r w:rsidR="00804941">
        <w:rPr>
          <w:rFonts w:ascii="Times New Roman" w:hAnsi="Times New Roman" w:cs="Times New Roman"/>
          <w:sz w:val="28"/>
        </w:rPr>
        <w:t>№</w:t>
      </w:r>
      <w:r w:rsidR="00B676D3">
        <w:rPr>
          <w:rFonts w:ascii="Times New Roman" w:hAnsi="Times New Roman" w:cs="Times New Roman"/>
          <w:sz w:val="28"/>
        </w:rPr>
        <w:t xml:space="preserve"> 673 </w:t>
      </w:r>
      <w:r w:rsidR="006F6E16">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23.01.2018 </w:t>
      </w:r>
      <w:r w:rsidR="00804941">
        <w:rPr>
          <w:rFonts w:ascii="Times New Roman" w:hAnsi="Times New Roman" w:cs="Times New Roman"/>
          <w:sz w:val="28"/>
        </w:rPr>
        <w:t>№</w:t>
      </w:r>
      <w:r>
        <w:rPr>
          <w:rFonts w:ascii="Times New Roman" w:hAnsi="Times New Roman" w:cs="Times New Roman"/>
          <w:sz w:val="28"/>
        </w:rPr>
        <w:t xml:space="preserve"> 52</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25.09.2019 </w:t>
      </w:r>
      <w:r w:rsidR="00804941">
        <w:rPr>
          <w:rFonts w:ascii="Times New Roman" w:hAnsi="Times New Roman" w:cs="Times New Roman"/>
          <w:sz w:val="28"/>
        </w:rPr>
        <w:t>№</w:t>
      </w:r>
      <w:r w:rsidR="00B676D3">
        <w:rPr>
          <w:rFonts w:ascii="Times New Roman" w:hAnsi="Times New Roman" w:cs="Times New Roman"/>
          <w:sz w:val="28"/>
        </w:rPr>
        <w:t xml:space="preserve"> 903 </w:t>
      </w:r>
      <w:r w:rsidR="006F6E16">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23.01.2018 </w:t>
      </w:r>
      <w:r w:rsidR="00804941">
        <w:rPr>
          <w:rFonts w:ascii="Times New Roman" w:hAnsi="Times New Roman" w:cs="Times New Roman"/>
          <w:sz w:val="28"/>
        </w:rPr>
        <w:t>№</w:t>
      </w:r>
      <w:r>
        <w:rPr>
          <w:rFonts w:ascii="Times New Roman" w:hAnsi="Times New Roman" w:cs="Times New Roman"/>
          <w:sz w:val="28"/>
        </w:rPr>
        <w:t xml:space="preserve"> 52</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09.10.2019 </w:t>
      </w:r>
      <w:r w:rsidR="00804941">
        <w:rPr>
          <w:rFonts w:ascii="Times New Roman" w:hAnsi="Times New Roman" w:cs="Times New Roman"/>
          <w:sz w:val="28"/>
        </w:rPr>
        <w:t>№</w:t>
      </w:r>
      <w:r w:rsidR="00B676D3">
        <w:rPr>
          <w:rFonts w:ascii="Times New Roman" w:hAnsi="Times New Roman" w:cs="Times New Roman"/>
          <w:sz w:val="28"/>
        </w:rPr>
        <w:t xml:space="preserve"> 940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23.01.2018 </w:t>
      </w:r>
      <w:r w:rsidR="00804941">
        <w:rPr>
          <w:rFonts w:ascii="Times New Roman" w:hAnsi="Times New Roman" w:cs="Times New Roman"/>
          <w:sz w:val="28"/>
        </w:rPr>
        <w:t>№</w:t>
      </w:r>
      <w:r>
        <w:rPr>
          <w:rFonts w:ascii="Times New Roman" w:hAnsi="Times New Roman" w:cs="Times New Roman"/>
          <w:sz w:val="28"/>
        </w:rPr>
        <w:t xml:space="preserve"> 52</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B676D3" w:rsidRDefault="00B676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804941">
        <w:rPr>
          <w:rFonts w:ascii="Times New Roman" w:hAnsi="Times New Roman" w:cs="Times New Roman"/>
          <w:sz w:val="28"/>
        </w:rPr>
        <w:t>№</w:t>
      </w:r>
      <w:r>
        <w:rPr>
          <w:rFonts w:ascii="Times New Roman" w:hAnsi="Times New Roman" w:cs="Times New Roman"/>
          <w:sz w:val="28"/>
        </w:rPr>
        <w:t xml:space="preserve"> 1312</w:t>
      </w:r>
    </w:p>
    <w:p w:rsidR="009061DF" w:rsidRDefault="009061DF" w:rsidP="003F17BB">
      <w:pPr>
        <w:spacing w:after="0" w:line="240" w:lineRule="auto"/>
        <w:ind w:firstLine="709"/>
        <w:jc w:val="both"/>
      </w:pPr>
    </w:p>
    <w:p w:rsidR="009061DF" w:rsidRDefault="009061DF" w:rsidP="00626820">
      <w:pPr>
        <w:spacing w:after="0" w:line="240" w:lineRule="auto"/>
        <w:jc w:val="center"/>
      </w:pPr>
      <w:bookmarkStart w:id="82" w:name="P35"/>
      <w:bookmarkEnd w:id="82"/>
      <w:r>
        <w:rPr>
          <w:rFonts w:ascii="Times New Roman" w:hAnsi="Times New Roman" w:cs="Times New Roman"/>
          <w:b/>
          <w:sz w:val="28"/>
        </w:rPr>
        <w:t>ПОРЯДОК</w:t>
      </w:r>
    </w:p>
    <w:p w:rsidR="009061DF" w:rsidRDefault="009061DF" w:rsidP="00626820">
      <w:pPr>
        <w:spacing w:after="0" w:line="240" w:lineRule="auto"/>
        <w:jc w:val="center"/>
      </w:pPr>
      <w:r>
        <w:rPr>
          <w:rFonts w:ascii="Times New Roman" w:hAnsi="Times New Roman" w:cs="Times New Roman"/>
          <w:b/>
          <w:sz w:val="28"/>
        </w:rPr>
        <w:t>ПРЕДОСТАВЛЕНИЯ СУБСИДИИ ИЗ ОБЛАСТНОГО БЮДЖЕТА</w:t>
      </w:r>
      <w:r w:rsidR="00B676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r w:rsidR="00626820" w:rsidRPr="00626820">
        <w:rPr>
          <w:rFonts w:ascii="Times New Roman" w:hAnsi="Times New Roman" w:cs="Times New Roman"/>
          <w:b/>
          <w:sz w:val="28"/>
        </w:rPr>
        <w:t xml:space="preserve"> </w:t>
      </w:r>
      <w:r>
        <w:rPr>
          <w:rFonts w:ascii="Times New Roman" w:hAnsi="Times New Roman" w:cs="Times New Roman"/>
          <w:b/>
          <w:sz w:val="28"/>
        </w:rPr>
        <w:t>ГРАЖДАН, ВЕДУЩИХ ЛИЧНОЕ ПОДСОБНОЕ ХОЗЯЙСТВО,</w:t>
      </w:r>
      <w:r w:rsidR="00626820" w:rsidRPr="00626820">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B676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ПОДДЕРЖКУ</w:t>
      </w:r>
      <w:r w:rsidR="00B676D3">
        <w:rPr>
          <w:rFonts w:ascii="Times New Roman" w:hAnsi="Times New Roman" w:cs="Times New Roman"/>
          <w:b/>
          <w:sz w:val="28"/>
        </w:rPr>
        <w:t xml:space="preserve"> </w:t>
      </w:r>
      <w:r>
        <w:rPr>
          <w:rFonts w:ascii="Times New Roman" w:hAnsi="Times New Roman" w:cs="Times New Roman"/>
          <w:b/>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83" w:name="P46"/>
      <w:bookmarkEnd w:id="83"/>
      <w:r>
        <w:rPr>
          <w:rFonts w:ascii="Times New Roman" w:hAnsi="Times New Roman" w:cs="Times New Roman"/>
          <w:sz w:val="28"/>
        </w:rPr>
        <w:t xml:space="preserve">2. Целью предоставления субсидии является поддержка в рамках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собственного производства молока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84" w:name="P48"/>
      <w:bookmarkEnd w:id="84"/>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осуществляющие производство, реализацию и (или) отгрузку на собственную переработку коровьего и (или) козьего молока за год, предшествующий году подачи документов (далее - получатели субсидии):</w:t>
      </w:r>
    </w:p>
    <w:p w:rsidR="009061DF" w:rsidRDefault="009061DF" w:rsidP="003F17BB">
      <w:pPr>
        <w:spacing w:after="0" w:line="240" w:lineRule="auto"/>
        <w:ind w:firstLine="709"/>
        <w:jc w:val="both"/>
      </w:pPr>
      <w:r>
        <w:rPr>
          <w:rFonts w:ascii="Times New Roman" w:hAnsi="Times New Roman" w:cs="Times New Roman"/>
          <w:sz w:val="28"/>
        </w:rPr>
        <w:t>- имеющие в наличии поголовье коров и (или) коз на первое число месяца обращения в департамент за получением субсидии;</w:t>
      </w:r>
    </w:p>
    <w:p w:rsidR="009061DF" w:rsidRDefault="009061DF" w:rsidP="003F17BB">
      <w:pPr>
        <w:spacing w:after="0" w:line="240" w:lineRule="auto"/>
        <w:ind w:firstLine="709"/>
        <w:jc w:val="both"/>
      </w:pPr>
      <w:r>
        <w:rPr>
          <w:rFonts w:ascii="Times New Roman" w:hAnsi="Times New Roman" w:cs="Times New Roman"/>
          <w:sz w:val="28"/>
        </w:rPr>
        <w:t>- обеспечившие сохранность поголовья коров и (или) коз в отчетном финансовом году по отношению к уровню года, предшествующего отчетному финансовому году,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 и сельскохозяйственных товаропроизводителей, представивших документы, подтверждающие наступление обстоятельств непреодолимой силы и (или) проведение мероприятий по оздоровлению стада от лейкоза крупного рогатого скота в отчетном финансовом году.</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получателями субсидии на 1 килограмм реализованного и (или) отгруженного на собственную переработку коровьего и (или) козьего молока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bookmarkStart w:id="85" w:name="P56"/>
      <w:bookmarkEnd w:id="85"/>
      <w:r>
        <w:rPr>
          <w:rFonts w:ascii="Times New Roman" w:hAnsi="Times New Roman" w:cs="Times New Roman"/>
          <w:sz w:val="28"/>
        </w:rPr>
        <w:t>2. Для получения субсидии получатели субсидии представляют в департамент до 1 марта текущего года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наличии у получателя субсидии поголовья коров и (или) коз на 1 января текущего финансового года, на 1 января года, предшествующего текущему финансовому году, и на 1-е число месяца, в котором получатель обратился за предоставлением субсидии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об объемах производства молока, объемах реализованного и (или) отгруженного на собственную переработку молока за год, предшествующий году подачи документов,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факт реализации и (или) отгрузки на собственную переработку коровьего и (или) козьего молока, за год предшествующий году подачи документов (их реестр) по формам согласно</w:t>
      </w:r>
      <w:r w:rsidR="00B676D3">
        <w:rPr>
          <w:rFonts w:ascii="Times New Roman" w:hAnsi="Times New Roman" w:cs="Times New Roman"/>
          <w:sz w:val="28"/>
        </w:rPr>
        <w:t xml:space="preserve"> приложениям </w:t>
      </w:r>
      <w:r w:rsidR="00804941">
        <w:rPr>
          <w:rFonts w:ascii="Times New Roman" w:hAnsi="Times New Roman" w:cs="Times New Roman"/>
          <w:sz w:val="28"/>
        </w:rPr>
        <w:t>№</w:t>
      </w:r>
      <w:r w:rsidR="00B676D3">
        <w:rPr>
          <w:rFonts w:ascii="Times New Roman" w:hAnsi="Times New Roman" w:cs="Times New Roman"/>
          <w:sz w:val="28"/>
        </w:rPr>
        <w:t xml:space="preserve"> 5</w:t>
      </w:r>
      <w:r>
        <w:rPr>
          <w:rFonts w:ascii="Times New Roman" w:hAnsi="Times New Roman" w:cs="Times New Roman"/>
          <w:sz w:val="28"/>
        </w:rPr>
        <w:t xml:space="preserve">, </w:t>
      </w:r>
      <w:r w:rsidR="00B676D3">
        <w:rPr>
          <w:rFonts w:ascii="Times New Roman" w:hAnsi="Times New Roman" w:cs="Times New Roman"/>
          <w:sz w:val="28"/>
        </w:rPr>
        <w:t xml:space="preserve">6 </w:t>
      </w:r>
      <w:r>
        <w:rPr>
          <w:rFonts w:ascii="Times New Roman" w:hAnsi="Times New Roman" w:cs="Times New Roman"/>
          <w:sz w:val="28"/>
        </w:rPr>
        <w:t>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676D3">
        <w:rPr>
          <w:rFonts w:ascii="Times New Roman" w:hAnsi="Times New Roman" w:cs="Times New Roman"/>
          <w:sz w:val="28"/>
        </w:rPr>
        <w:t xml:space="preserve">сведения </w:t>
      </w:r>
      <w:r>
        <w:rPr>
          <w:rFonts w:ascii="Times New Roman" w:hAnsi="Times New Roman" w:cs="Times New Roman"/>
          <w:sz w:val="28"/>
        </w:rPr>
        <w:t xml:space="preserve">о молочной продуктивности коров за отчетный финансовый год и год, предшествующий отчетному финансовому году,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7 к настоящему Порядку (за исключением сельскохозяйственных товаропроизводителей, которые начали хозяйственную деятельность по производству молока в отчетном финансовом году);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отчетному финансовому году) (в случае отсутствия указанной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документы, подтверждающие наступление обстоятельств непреодолимой силы в году, предшествующем году получения субсидии (представляются при наступлении обстоятельств непреодолимой силы).</w:t>
      </w:r>
    </w:p>
    <w:p w:rsidR="009061DF" w:rsidRDefault="009061DF" w:rsidP="003F17BB">
      <w:pPr>
        <w:spacing w:after="0" w:line="240" w:lineRule="auto"/>
        <w:ind w:firstLine="709"/>
        <w:jc w:val="both"/>
      </w:pPr>
      <w:r>
        <w:rPr>
          <w:rFonts w:ascii="Times New Roman" w:hAnsi="Times New Roman" w:cs="Times New Roman"/>
          <w:sz w:val="28"/>
        </w:rPr>
        <w:t>В случае уменьшения поголовья коров, обусловленного проведением мероприятий по оздоровлению стада от лейкоза крупного рогатого скота, получатели субсидии дополнительно представляют в департамент товарные накладные или универсальные передаточные документы, подтверждающие вывоз животных, больных лейкозом, на санитарную бойню.</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по собственной инициативе:</w:t>
      </w:r>
    </w:p>
    <w:p w:rsidR="009061DF" w:rsidRDefault="009061DF" w:rsidP="003F17BB">
      <w:pPr>
        <w:spacing w:after="0" w:line="240" w:lineRule="auto"/>
        <w:ind w:firstLine="709"/>
        <w:jc w:val="both"/>
      </w:pPr>
      <w:bookmarkStart w:id="86" w:name="P67"/>
      <w:bookmarkEnd w:id="86"/>
      <w:r>
        <w:rPr>
          <w:rFonts w:ascii="Times New Roman" w:hAnsi="Times New Roman" w:cs="Times New Roman"/>
          <w:sz w:val="28"/>
        </w:rPr>
        <w:t>- решение о неблагополучии по лейкозу хозяйства и введении в нем комплекса ограничений, препятствующих распространению инфекции, с утвержденным планом оздоровительных мероприятий неблагополучного хозяйства;</w:t>
      </w:r>
    </w:p>
    <w:p w:rsidR="009061DF" w:rsidRDefault="009061DF" w:rsidP="003F17BB">
      <w:pPr>
        <w:spacing w:after="0" w:line="240" w:lineRule="auto"/>
        <w:ind w:firstLine="709"/>
        <w:jc w:val="both"/>
      </w:pPr>
      <w:bookmarkStart w:id="87" w:name="P68"/>
      <w:bookmarkEnd w:id="87"/>
      <w:r>
        <w:rPr>
          <w:rFonts w:ascii="Times New Roman" w:hAnsi="Times New Roman" w:cs="Times New Roman"/>
          <w:sz w:val="28"/>
        </w:rPr>
        <w:t xml:space="preserve">- ветеринарное свидетельство или ветеринарную справку (с указанием в графе </w:t>
      </w:r>
      <w:r w:rsidR="006F6E16">
        <w:rPr>
          <w:rFonts w:ascii="Times New Roman" w:hAnsi="Times New Roman" w:cs="Times New Roman"/>
          <w:sz w:val="28"/>
        </w:rPr>
        <w:t>«</w:t>
      </w:r>
      <w:r>
        <w:rPr>
          <w:rFonts w:ascii="Times New Roman" w:hAnsi="Times New Roman" w:cs="Times New Roman"/>
          <w:sz w:val="28"/>
        </w:rPr>
        <w:t>Особые отметки</w:t>
      </w:r>
      <w:r w:rsidR="006F6E16">
        <w:rPr>
          <w:rFonts w:ascii="Times New Roman" w:hAnsi="Times New Roman" w:cs="Times New Roman"/>
          <w:sz w:val="28"/>
        </w:rPr>
        <w:t>»</w:t>
      </w:r>
      <w:r>
        <w:rPr>
          <w:rFonts w:ascii="Times New Roman" w:hAnsi="Times New Roman" w:cs="Times New Roman"/>
          <w:sz w:val="28"/>
        </w:rPr>
        <w:t>, что животные больны лейкозом), выданные управлением ветеринарии Воронежской области или районными станциями по борьбе с болезнями животных на вывозимый больной крупный рогатый скот.</w:t>
      </w:r>
    </w:p>
    <w:p w:rsidR="009061DF" w:rsidRDefault="009061DF" w:rsidP="003F17BB">
      <w:pPr>
        <w:spacing w:after="0" w:line="240" w:lineRule="auto"/>
        <w:ind w:firstLine="709"/>
        <w:jc w:val="both"/>
      </w:pPr>
      <w:r>
        <w:rPr>
          <w:rFonts w:ascii="Times New Roman" w:hAnsi="Times New Roman" w:cs="Times New Roman"/>
          <w:sz w:val="28"/>
        </w:rPr>
        <w:t xml:space="preserve">В случае если получатель субсидии не представил по собственной инициативе документы, указанные в </w:t>
      </w:r>
      <w:r w:rsidR="00B676D3">
        <w:rPr>
          <w:rFonts w:ascii="Times New Roman" w:hAnsi="Times New Roman" w:cs="Times New Roman"/>
          <w:sz w:val="28"/>
        </w:rPr>
        <w:t xml:space="preserve">абзацах двенадцатом </w:t>
      </w:r>
      <w:r>
        <w:rPr>
          <w:rFonts w:ascii="Times New Roman" w:hAnsi="Times New Roman" w:cs="Times New Roman"/>
          <w:sz w:val="28"/>
        </w:rPr>
        <w:t xml:space="preserve">и </w:t>
      </w:r>
      <w:r w:rsidR="00B676D3">
        <w:rPr>
          <w:rFonts w:ascii="Times New Roman" w:hAnsi="Times New Roman" w:cs="Times New Roman"/>
          <w:sz w:val="28"/>
        </w:rPr>
        <w:t xml:space="preserve">тринадцатом пункта 2 </w:t>
      </w:r>
      <w:r>
        <w:rPr>
          <w:rFonts w:ascii="Times New Roman" w:hAnsi="Times New Roman" w:cs="Times New Roman"/>
          <w:sz w:val="28"/>
        </w:rPr>
        <w:t>настоящего раздела, департамент запрашивает их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B676D3">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9061DF" w:rsidRDefault="009061DF" w:rsidP="003F17BB">
      <w:pPr>
        <w:spacing w:after="0" w:line="240" w:lineRule="auto"/>
        <w:ind w:firstLine="709"/>
        <w:jc w:val="both"/>
      </w:pPr>
      <w:r>
        <w:rPr>
          <w:rFonts w:ascii="Times New Roman" w:hAnsi="Times New Roman" w:cs="Times New Roman"/>
          <w:sz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подачи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и в срок, не превышающий 20 рабочих дней с даты окончания срока приема документов, принимает решение о предоставлении субсидии либо об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получателю субсидии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F24079">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бюджетных обязательств,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получателям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указанным в </w:t>
      </w:r>
      <w:r w:rsidR="00F24079">
        <w:rPr>
          <w:rFonts w:ascii="Times New Roman" w:hAnsi="Times New Roman" w:cs="Times New Roman"/>
          <w:sz w:val="28"/>
        </w:rPr>
        <w:t xml:space="preserve">пункте 4 раздела 1 </w:t>
      </w:r>
      <w:r>
        <w:rPr>
          <w:rFonts w:ascii="Times New Roman" w:hAnsi="Times New Roman" w:cs="Times New Roman"/>
          <w:sz w:val="28"/>
        </w:rPr>
        <w:t xml:space="preserve">настоящего Порядка, и требованиям, установленным </w:t>
      </w:r>
      <w:r w:rsidR="00F24079">
        <w:rPr>
          <w:rFonts w:ascii="Times New Roman" w:hAnsi="Times New Roman" w:cs="Times New Roman"/>
          <w:sz w:val="28"/>
        </w:rPr>
        <w:t>пунктом 10 раздела 2</w:t>
      </w:r>
      <w:r w:rsidR="008436CE">
        <w:rPr>
          <w:rFonts w:ascii="Times New Roman" w:hAnsi="Times New Roman" w:cs="Times New Roman"/>
          <w:sz w:val="28"/>
        </w:rPr>
        <w:t xml:space="preserve">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8436CE">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bookmarkStart w:id="88" w:name="P84"/>
      <w:bookmarkEnd w:id="88"/>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 представление документов позже срока, установленного </w:t>
      </w:r>
      <w:r w:rsidR="008436CE">
        <w:rPr>
          <w:rFonts w:ascii="Times New Roman" w:hAnsi="Times New Roman" w:cs="Times New Roman"/>
          <w:sz w:val="28"/>
        </w:rPr>
        <w:t xml:space="preserve">пунктом 2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r>
        <w:rPr>
          <w:rFonts w:ascii="Times New Roman" w:hAnsi="Times New Roman" w:cs="Times New Roman"/>
          <w:sz w:val="28"/>
        </w:rPr>
        <w:t>6. В случае принятия департаментом положительного решения о предоставлении субсидии в течение 8 рабочих дней с даты принятия решения о предоставлении субсидии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7.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8.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М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М - объем коровьего и (или) козьего молока, реализованного и (или) отгруженного на собственную переработку получателем субсидии за год, предшествующий году подачи документов, кг;</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килограмм реализованного и (или) отгруженного на собственную переработку коровьего и (или) козьего молока.</w:t>
      </w:r>
    </w:p>
    <w:p w:rsidR="009061DF" w:rsidRDefault="009061DF" w:rsidP="003F17BB">
      <w:pPr>
        <w:spacing w:after="0" w:line="240" w:lineRule="auto"/>
        <w:ind w:firstLine="709"/>
        <w:jc w:val="both"/>
      </w:pPr>
      <w:r>
        <w:rPr>
          <w:rFonts w:ascii="Times New Roman" w:hAnsi="Times New Roman" w:cs="Times New Roman"/>
          <w:sz w:val="28"/>
        </w:rPr>
        <w:t>При определении ставок департаментом устанавливается повышающий коэффициент:</w:t>
      </w:r>
    </w:p>
    <w:p w:rsidR="009061DF" w:rsidRDefault="009061DF" w:rsidP="003F17BB">
      <w:pPr>
        <w:spacing w:after="0" w:line="240" w:lineRule="auto"/>
        <w:ind w:firstLine="709"/>
        <w:jc w:val="both"/>
      </w:pPr>
      <w:r>
        <w:rPr>
          <w:rFonts w:ascii="Times New Roman" w:hAnsi="Times New Roman" w:cs="Times New Roman"/>
          <w:sz w:val="28"/>
        </w:rPr>
        <w:t>- не менее 1,227 для сельскохозяйственных товаропроизводителей, у которых средняя молочная продуктивность коров за отчетный год составляет 5000 килограммов и выше;</w:t>
      </w:r>
    </w:p>
    <w:p w:rsidR="009061DF" w:rsidRDefault="009061DF" w:rsidP="003F17BB">
      <w:pPr>
        <w:spacing w:after="0" w:line="240" w:lineRule="auto"/>
        <w:ind w:firstLine="709"/>
        <w:jc w:val="both"/>
      </w:pPr>
      <w:r>
        <w:rPr>
          <w:rFonts w:ascii="Times New Roman" w:hAnsi="Times New Roman" w:cs="Times New Roman"/>
          <w:sz w:val="28"/>
        </w:rPr>
        <w:t xml:space="preserve">- не менее 1,3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Федеральным </w:t>
      </w:r>
      <w:r w:rsidR="008436CE">
        <w:rPr>
          <w:rFonts w:ascii="Times New Roman" w:hAnsi="Times New Roman" w:cs="Times New Roman"/>
          <w:sz w:val="28"/>
        </w:rPr>
        <w:t xml:space="preserve">законом </w:t>
      </w:r>
      <w:r>
        <w:rPr>
          <w:rFonts w:ascii="Times New Roman" w:hAnsi="Times New Roman" w:cs="Times New Roman"/>
          <w:sz w:val="28"/>
        </w:rPr>
        <w:t xml:space="preserve">от 24.07.2007 </w:t>
      </w:r>
      <w:r w:rsidR="00804941">
        <w:rPr>
          <w:rFonts w:ascii="Times New Roman" w:hAnsi="Times New Roman" w:cs="Times New Roman"/>
          <w:sz w:val="28"/>
        </w:rPr>
        <w:t>№</w:t>
      </w:r>
      <w:r>
        <w:rPr>
          <w:rFonts w:ascii="Times New Roman" w:hAnsi="Times New Roman" w:cs="Times New Roman"/>
          <w:sz w:val="28"/>
        </w:rPr>
        <w:t xml:space="preserve"> 209-ФЗ </w:t>
      </w:r>
      <w:r w:rsidR="006F6E16">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6F6E16">
        <w:rPr>
          <w:rFonts w:ascii="Times New Roman" w:hAnsi="Times New Roman" w:cs="Times New Roman"/>
          <w:sz w:val="28"/>
        </w:rPr>
        <w:t>»</w:t>
      </w:r>
      <w:r>
        <w:rPr>
          <w:rFonts w:ascii="Times New Roman" w:hAnsi="Times New Roman" w:cs="Times New Roman"/>
          <w:sz w:val="28"/>
        </w:rPr>
        <w:t xml:space="preserve"> критериям малого предприятия.</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субсидий, получаемых сельскохозяйственным товаропроизводителем в рамках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понесенные сельскохозяйственным товаропроизводителем на собственное производство молока.</w:t>
      </w:r>
    </w:p>
    <w:p w:rsidR="009061DF" w:rsidRDefault="009061DF" w:rsidP="003F17BB">
      <w:pPr>
        <w:spacing w:after="0" w:line="240" w:lineRule="auto"/>
        <w:ind w:firstLine="709"/>
        <w:jc w:val="both"/>
      </w:pPr>
      <w:r>
        <w:rPr>
          <w:rFonts w:ascii="Times New Roman" w:hAnsi="Times New Roman" w:cs="Times New Roman"/>
          <w:sz w:val="28"/>
        </w:rPr>
        <w:t>9.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bookmarkStart w:id="89" w:name="P100"/>
      <w:bookmarkEnd w:id="89"/>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8436CE">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получателем субсидии показателя результативности: производство молока в сельскохозяйственных организациях, крестьянских (фермерских) хозяйствах, включая индивидуальных предпринимателей (тыс. тонн). Значения показателя результативности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субсидии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8436CE">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8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достигнуто значение показателя результативности, установленное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Значение показателя результативности, установленное в Соглашении,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5.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8436CE" w:rsidRDefault="008436CE" w:rsidP="003F17BB">
      <w:pPr>
        <w:spacing w:after="0" w:line="240" w:lineRule="auto"/>
        <w:ind w:firstLine="709"/>
        <w:jc w:val="right"/>
        <w:outlineLvl w:val="1"/>
        <w:rPr>
          <w:rFonts w:ascii="Times New Roman" w:hAnsi="Times New Roman" w:cs="Times New Roman"/>
          <w:sz w:val="28"/>
        </w:rPr>
      </w:pPr>
    </w:p>
    <w:p w:rsidR="00626820" w:rsidRDefault="00626820" w:rsidP="003F17BB">
      <w:pPr>
        <w:spacing w:after="0" w:line="240" w:lineRule="auto"/>
        <w:ind w:firstLine="709"/>
        <w:jc w:val="right"/>
        <w:outlineLvl w:val="1"/>
        <w:rPr>
          <w:rFonts w:ascii="Times New Roman" w:hAnsi="Times New Roman" w:cs="Times New Roman"/>
          <w:sz w:val="28"/>
        </w:rPr>
      </w:pPr>
    </w:p>
    <w:p w:rsidR="00626820" w:rsidRDefault="00626820" w:rsidP="003F17BB">
      <w:pPr>
        <w:spacing w:after="0" w:line="240" w:lineRule="auto"/>
        <w:ind w:firstLine="709"/>
        <w:jc w:val="right"/>
        <w:outlineLvl w:val="1"/>
        <w:rPr>
          <w:rFonts w:ascii="Times New Roman" w:hAnsi="Times New Roman" w:cs="Times New Roman"/>
          <w:sz w:val="28"/>
        </w:rPr>
      </w:pPr>
    </w:p>
    <w:p w:rsidR="005207D1" w:rsidRDefault="005207D1" w:rsidP="003F17BB">
      <w:pPr>
        <w:spacing w:after="0" w:line="240" w:lineRule="auto"/>
        <w:ind w:firstLine="709"/>
        <w:jc w:val="right"/>
        <w:outlineLvl w:val="1"/>
        <w:rPr>
          <w:rFonts w:ascii="Times New Roman" w:hAnsi="Times New Roman" w:cs="Times New Roman"/>
          <w:sz w:val="28"/>
        </w:rPr>
      </w:pPr>
    </w:p>
    <w:p w:rsidR="005207D1" w:rsidRDefault="005207D1" w:rsidP="003F17BB">
      <w:pPr>
        <w:spacing w:after="0" w:line="240" w:lineRule="auto"/>
        <w:ind w:firstLine="709"/>
        <w:jc w:val="right"/>
        <w:outlineLvl w:val="1"/>
        <w:rPr>
          <w:rFonts w:ascii="Times New Roman" w:hAnsi="Times New Roman" w:cs="Times New Roman"/>
          <w:sz w:val="28"/>
        </w:rPr>
      </w:pPr>
    </w:p>
    <w:p w:rsidR="005207D1" w:rsidRDefault="005207D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0" w:name="P147"/>
      <w:bookmarkEnd w:id="90"/>
      <w:r>
        <w:rPr>
          <w:rFonts w:ascii="Times New Roman" w:hAnsi="Times New Roman" w:cs="Times New Roman"/>
          <w:sz w:val="28"/>
        </w:rPr>
        <w:t>Заявление</w:t>
      </w:r>
    </w:p>
    <w:p w:rsidR="009061DF" w:rsidRDefault="009061DF" w:rsidP="003F17BB">
      <w:pPr>
        <w:spacing w:after="0" w:line="240" w:lineRule="auto"/>
        <w:ind w:firstLine="709"/>
        <w:jc w:val="center"/>
      </w:pPr>
      <w:r>
        <w:rPr>
          <w:rFonts w:ascii="Times New Roman" w:hAnsi="Times New Roman" w:cs="Times New Roman"/>
          <w:sz w:val="28"/>
        </w:rPr>
        <w:t>о предоставлении субсидии</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p w:rsidR="009061DF" w:rsidRPr="00626820" w:rsidRDefault="009061DF" w:rsidP="003F17BB">
      <w:pPr>
        <w:spacing w:after="0" w:line="240" w:lineRule="auto"/>
        <w:ind w:firstLine="709"/>
        <w:jc w:val="both"/>
        <w:rPr>
          <w:rFonts w:ascii="Times New Roman" w:hAnsi="Times New Roman" w:cs="Times New Roman"/>
          <w:sz w:val="28"/>
          <w:szCs w:val="28"/>
        </w:rPr>
      </w:pPr>
      <w:r>
        <w:rPr>
          <w:rFonts w:ascii="Courier New" w:hAnsi="Courier New" w:cs="Courier New"/>
          <w:sz w:val="20"/>
        </w:rPr>
        <w:t xml:space="preserve">    </w:t>
      </w:r>
      <w:r w:rsidRPr="00626820">
        <w:rPr>
          <w:rFonts w:ascii="Times New Roman" w:hAnsi="Times New Roman" w:cs="Times New Roman"/>
          <w:sz w:val="28"/>
          <w:szCs w:val="28"/>
        </w:rPr>
        <w:t>В соответствии с Порядком предоставления субсидии из областного бюджета</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сельскохозяйственным товаропроизводителям, за исключением граждан, ведущих</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личное    подсобное    хозяйство, и    сельскохозяйственных    кредитных</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потребительских кооперативов, на возмещение части затрат на поддержку</w:t>
      </w:r>
      <w:r w:rsidR="00354934" w:rsidRPr="00354934">
        <w:rPr>
          <w:rFonts w:ascii="Times New Roman" w:hAnsi="Times New Roman" w:cs="Times New Roman"/>
          <w:sz w:val="28"/>
          <w:szCs w:val="28"/>
        </w:rPr>
        <w:t xml:space="preserve"> </w:t>
      </w:r>
      <w:r w:rsidRPr="00626820">
        <w:rPr>
          <w:rFonts w:ascii="Times New Roman" w:hAnsi="Times New Roman" w:cs="Times New Roman"/>
          <w:sz w:val="28"/>
          <w:szCs w:val="28"/>
        </w:rPr>
        <w:t>собственного производства молока прошу предоставить субсидию по указанным</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реквизитам:</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1. ИНН _______________________________</w:t>
      </w:r>
      <w:r w:rsidR="008436CE" w:rsidRPr="00626820">
        <w:rPr>
          <w:rFonts w:ascii="Times New Roman" w:hAnsi="Times New Roman" w:cs="Times New Roman"/>
          <w:sz w:val="28"/>
          <w:szCs w:val="28"/>
        </w:rPr>
        <w:t>______</w:t>
      </w:r>
      <w:r w:rsidRPr="00626820">
        <w:rPr>
          <w:rFonts w:ascii="Times New Roman" w:hAnsi="Times New Roman" w:cs="Times New Roman"/>
          <w:sz w:val="28"/>
          <w:szCs w:val="28"/>
        </w:rPr>
        <w:t>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2. Название банка 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3. Р/с ______________________________________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4. БИК ______________________________________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5. Индекс 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6. Юридический адрес</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(с почтовым индексом) 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7. Контактный телефон (с указанием кода) 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8. Ф.И.О. исполнителя (полностью) 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9. Способ получения уведомления о принятии решения о предоставлении    (об отказе в предоставлении) субсидии:</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 │ на адрес электронной почты (адрес почты) 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 │ по телефону (телефон/факс) ______</w:t>
      </w:r>
      <w:r w:rsidR="008436CE" w:rsidRPr="00626820">
        <w:rPr>
          <w:rFonts w:ascii="Times New Roman" w:hAnsi="Times New Roman" w:cs="Times New Roman"/>
          <w:sz w:val="28"/>
          <w:szCs w:val="28"/>
        </w:rPr>
        <w:t>_____________________</w:t>
      </w:r>
      <w:r w:rsidRPr="00626820">
        <w:rPr>
          <w:rFonts w:ascii="Times New Roman" w:hAnsi="Times New Roman" w:cs="Times New Roman"/>
          <w:sz w:val="28"/>
          <w:szCs w:val="28"/>
        </w:rPr>
        <w:t>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Подтверждаю, что ___________________________________________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(наименование получателя субсидии)</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не   находится   в  процессе  реорганизации (за исключением реорганизации в</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форме   присоединения,   преобразования,  слияния  при  условии  сохранения</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получателем  субсидии  статуса  сельскохозяйственного товаропроизводителя),</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ликвидации,  в отношении его не введена процедура банкротства, деятельность</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не  приостановлена  в порядке, предусмотренном законодательством Российской</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Федерации  (для  юридических  лиц)  /  не прекратил деятельность в качестве</w:t>
      </w:r>
      <w:r w:rsidR="00354934" w:rsidRPr="00354934">
        <w:rPr>
          <w:rFonts w:ascii="Times New Roman" w:hAnsi="Times New Roman" w:cs="Times New Roman"/>
          <w:sz w:val="28"/>
          <w:szCs w:val="28"/>
        </w:rPr>
        <w:t xml:space="preserve"> </w:t>
      </w:r>
      <w:r w:rsidRPr="00626820">
        <w:rPr>
          <w:rFonts w:ascii="Times New Roman" w:hAnsi="Times New Roman" w:cs="Times New Roman"/>
          <w:sz w:val="28"/>
          <w:szCs w:val="28"/>
        </w:rPr>
        <w:t>индивидуального предпринимателя  (для  индивидуальных  предпринимателей),размер   предоставленной  субсидии  не  превышает  затраты  на  собственное</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производство молока.</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Подтверждаю, что ___________________________________________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w:t>
      </w:r>
      <w:r w:rsidR="00354934" w:rsidRPr="00354934">
        <w:rPr>
          <w:rFonts w:ascii="Times New Roman" w:hAnsi="Times New Roman" w:cs="Times New Roman"/>
          <w:sz w:val="28"/>
          <w:szCs w:val="28"/>
        </w:rPr>
        <w:t xml:space="preserve">                  </w:t>
      </w:r>
      <w:r w:rsidRPr="00626820">
        <w:rPr>
          <w:rFonts w:ascii="Times New Roman" w:hAnsi="Times New Roman" w:cs="Times New Roman"/>
          <w:sz w:val="28"/>
          <w:szCs w:val="28"/>
        </w:rPr>
        <w:t>(наименование получателя субсидии)</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использует    право    на    освобождение    от   исполнения   обязанностей</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налогоплательщика, связанных с исчислением и уплатой налога на добавленную</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стоимость (___________________________________________</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 xml:space="preserve">    ______________________________________</w:t>
      </w:r>
      <w:r w:rsidR="008436CE" w:rsidRPr="00626820">
        <w:rPr>
          <w:rFonts w:ascii="Times New Roman" w:hAnsi="Times New Roman" w:cs="Times New Roman"/>
          <w:sz w:val="28"/>
          <w:szCs w:val="28"/>
        </w:rPr>
        <w:t>_____________________</w:t>
      </w:r>
      <w:r w:rsidRPr="00626820">
        <w:rPr>
          <w:rFonts w:ascii="Times New Roman" w:hAnsi="Times New Roman" w:cs="Times New Roman"/>
          <w:sz w:val="28"/>
          <w:szCs w:val="28"/>
        </w:rPr>
        <w:t>)</w:t>
      </w:r>
    </w:p>
    <w:p w:rsidR="009061DF" w:rsidRPr="00626820" w:rsidRDefault="009061DF" w:rsidP="003F17BB">
      <w:pPr>
        <w:spacing w:after="0" w:line="240" w:lineRule="auto"/>
        <w:ind w:firstLine="709"/>
        <w:jc w:val="both"/>
        <w:rPr>
          <w:rFonts w:ascii="Times New Roman" w:hAnsi="Times New Roman" w:cs="Times New Roman"/>
          <w:sz w:val="28"/>
          <w:szCs w:val="28"/>
        </w:rPr>
      </w:pPr>
      <w:r w:rsidRPr="00626820">
        <w:rPr>
          <w:rFonts w:ascii="Times New Roman" w:hAnsi="Times New Roman" w:cs="Times New Roman"/>
          <w:sz w:val="28"/>
          <w:szCs w:val="28"/>
        </w:rPr>
        <w:t>(документ, подтверждающий использование права на освобождение от исполнения</w:t>
      </w:r>
      <w:r w:rsidR="008436CE" w:rsidRPr="00626820">
        <w:rPr>
          <w:rFonts w:ascii="Times New Roman" w:hAnsi="Times New Roman" w:cs="Times New Roman"/>
          <w:sz w:val="28"/>
          <w:szCs w:val="28"/>
        </w:rPr>
        <w:t xml:space="preserve"> </w:t>
      </w:r>
      <w:r w:rsidRPr="00626820">
        <w:rPr>
          <w:rFonts w:ascii="Times New Roman" w:hAnsi="Times New Roman" w:cs="Times New Roman"/>
          <w:sz w:val="28"/>
          <w:szCs w:val="28"/>
        </w:rPr>
        <w:t>обязанностей налогоплательщика, связанных с исчислением и уплатой налога на добавленную стоимость)</w:t>
      </w:r>
    </w:p>
    <w:p w:rsidR="009061DF" w:rsidRPr="00626820" w:rsidRDefault="009061DF" w:rsidP="003F17BB">
      <w:pPr>
        <w:spacing w:after="0" w:line="240" w:lineRule="auto"/>
        <w:ind w:firstLine="709"/>
        <w:jc w:val="both"/>
        <w:rPr>
          <w:rFonts w:ascii="Times New Roman" w:hAnsi="Times New Roman" w:cs="Times New Roman"/>
          <w:sz w:val="28"/>
          <w:szCs w:val="28"/>
        </w:rPr>
      </w:pPr>
    </w:p>
    <w:p w:rsidR="009061DF" w:rsidRPr="00626820" w:rsidRDefault="009061DF" w:rsidP="003F17BB">
      <w:pPr>
        <w:spacing w:after="0" w:line="240" w:lineRule="auto"/>
        <w:ind w:firstLine="709"/>
        <w:jc w:val="center"/>
        <w:rPr>
          <w:rFonts w:ascii="Times New Roman" w:hAnsi="Times New Roman" w:cs="Times New Roman"/>
          <w:sz w:val="28"/>
          <w:szCs w:val="28"/>
        </w:rPr>
      </w:pPr>
      <w:r w:rsidRPr="00626820">
        <w:rPr>
          <w:rFonts w:ascii="Times New Roman" w:hAnsi="Times New Roman" w:cs="Times New Roman"/>
          <w:sz w:val="28"/>
          <w:szCs w:val="28"/>
        </w:rPr>
        <w:t>Опись прилагаемых документов</w:t>
      </w:r>
    </w:p>
    <w:p w:rsidR="009061DF" w:rsidRPr="00626820" w:rsidRDefault="009061DF" w:rsidP="003F17BB">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6"/>
        <w:gridCol w:w="1582"/>
        <w:gridCol w:w="340"/>
        <w:gridCol w:w="2047"/>
        <w:gridCol w:w="142"/>
        <w:gridCol w:w="248"/>
        <w:gridCol w:w="3175"/>
        <w:gridCol w:w="35"/>
      </w:tblGrid>
      <w:tr w:rsidR="009061DF" w:rsidRPr="00626820" w:rsidTr="00354934">
        <w:tc>
          <w:tcPr>
            <w:tcW w:w="1196" w:type="dxa"/>
          </w:tcPr>
          <w:p w:rsidR="009061DF" w:rsidRPr="00626820" w:rsidRDefault="00804941" w:rsidP="00354934">
            <w:pPr>
              <w:spacing w:after="0" w:line="240" w:lineRule="auto"/>
              <w:ind w:firstLine="142"/>
              <w:jc w:val="center"/>
              <w:rPr>
                <w:rFonts w:ascii="Times New Roman" w:hAnsi="Times New Roman" w:cs="Times New Roman"/>
                <w:sz w:val="28"/>
                <w:szCs w:val="28"/>
              </w:rPr>
            </w:pPr>
            <w:r w:rsidRPr="00626820">
              <w:rPr>
                <w:rFonts w:ascii="Times New Roman" w:hAnsi="Times New Roman" w:cs="Times New Roman"/>
                <w:sz w:val="28"/>
                <w:szCs w:val="28"/>
              </w:rPr>
              <w:t>№</w:t>
            </w:r>
            <w:r w:rsidR="009061DF" w:rsidRPr="00626820">
              <w:rPr>
                <w:rFonts w:ascii="Times New Roman" w:hAnsi="Times New Roman" w:cs="Times New Roman"/>
                <w:sz w:val="28"/>
                <w:szCs w:val="28"/>
              </w:rPr>
              <w:t xml:space="preserve"> п/п</w:t>
            </w:r>
          </w:p>
        </w:tc>
        <w:tc>
          <w:tcPr>
            <w:tcW w:w="4111" w:type="dxa"/>
            <w:gridSpan w:val="4"/>
          </w:tcPr>
          <w:p w:rsidR="009061DF" w:rsidRPr="00626820" w:rsidRDefault="009061DF" w:rsidP="003F17BB">
            <w:pPr>
              <w:spacing w:after="0" w:line="240" w:lineRule="auto"/>
              <w:ind w:firstLine="709"/>
              <w:jc w:val="center"/>
              <w:rPr>
                <w:rFonts w:ascii="Times New Roman" w:hAnsi="Times New Roman" w:cs="Times New Roman"/>
                <w:sz w:val="28"/>
                <w:szCs w:val="28"/>
              </w:rPr>
            </w:pPr>
            <w:r w:rsidRPr="00626820">
              <w:rPr>
                <w:rFonts w:ascii="Times New Roman" w:hAnsi="Times New Roman" w:cs="Times New Roman"/>
                <w:sz w:val="28"/>
                <w:szCs w:val="28"/>
              </w:rPr>
              <w:t>Наименование документа</w:t>
            </w:r>
          </w:p>
        </w:tc>
        <w:tc>
          <w:tcPr>
            <w:tcW w:w="3458" w:type="dxa"/>
            <w:gridSpan w:val="3"/>
          </w:tcPr>
          <w:p w:rsidR="009061DF" w:rsidRPr="00626820" w:rsidRDefault="009061DF" w:rsidP="003F17BB">
            <w:pPr>
              <w:spacing w:after="0" w:line="240" w:lineRule="auto"/>
              <w:ind w:firstLine="709"/>
              <w:jc w:val="center"/>
              <w:rPr>
                <w:rFonts w:ascii="Times New Roman" w:hAnsi="Times New Roman" w:cs="Times New Roman"/>
                <w:sz w:val="28"/>
                <w:szCs w:val="28"/>
              </w:rPr>
            </w:pPr>
            <w:r w:rsidRPr="00626820">
              <w:rPr>
                <w:rFonts w:ascii="Times New Roman" w:hAnsi="Times New Roman" w:cs="Times New Roman"/>
                <w:sz w:val="28"/>
                <w:szCs w:val="28"/>
              </w:rPr>
              <w:t>Количество листов</w:t>
            </w:r>
          </w:p>
        </w:tc>
      </w:tr>
      <w:tr w:rsidR="009061DF" w:rsidRPr="00626820" w:rsidTr="00354934">
        <w:tc>
          <w:tcPr>
            <w:tcW w:w="1196" w:type="dxa"/>
          </w:tcPr>
          <w:p w:rsidR="009061DF" w:rsidRPr="00626820" w:rsidRDefault="009061DF" w:rsidP="003F17BB">
            <w:pPr>
              <w:spacing w:after="0" w:line="240" w:lineRule="auto"/>
              <w:ind w:firstLine="709"/>
              <w:rPr>
                <w:rFonts w:ascii="Times New Roman" w:hAnsi="Times New Roman" w:cs="Times New Roman"/>
                <w:sz w:val="28"/>
                <w:szCs w:val="28"/>
              </w:rPr>
            </w:pPr>
          </w:p>
        </w:tc>
        <w:tc>
          <w:tcPr>
            <w:tcW w:w="4111" w:type="dxa"/>
            <w:gridSpan w:val="4"/>
          </w:tcPr>
          <w:p w:rsidR="009061DF" w:rsidRPr="00626820" w:rsidRDefault="009061DF" w:rsidP="003F17BB">
            <w:pPr>
              <w:spacing w:after="0" w:line="240" w:lineRule="auto"/>
              <w:ind w:firstLine="709"/>
              <w:rPr>
                <w:rFonts w:ascii="Times New Roman" w:hAnsi="Times New Roman" w:cs="Times New Roman"/>
                <w:sz w:val="28"/>
                <w:szCs w:val="28"/>
              </w:rPr>
            </w:pPr>
          </w:p>
        </w:tc>
        <w:tc>
          <w:tcPr>
            <w:tcW w:w="3458" w:type="dxa"/>
            <w:gridSpan w:val="3"/>
          </w:tcPr>
          <w:p w:rsidR="009061DF" w:rsidRPr="00626820" w:rsidRDefault="009061DF" w:rsidP="003F17BB">
            <w:pPr>
              <w:spacing w:after="0" w:line="240" w:lineRule="auto"/>
              <w:ind w:firstLine="709"/>
              <w:rPr>
                <w:rFonts w:ascii="Times New Roman" w:hAnsi="Times New Roman" w:cs="Times New Roman"/>
                <w:sz w:val="28"/>
                <w:szCs w:val="28"/>
              </w:rPr>
            </w:pPr>
          </w:p>
        </w:tc>
      </w:tr>
      <w:tr w:rsidR="009061DF" w:rsidRPr="00626820" w:rsidTr="00354934">
        <w:trPr>
          <w:trHeight w:val="169"/>
        </w:trPr>
        <w:tc>
          <w:tcPr>
            <w:tcW w:w="1196" w:type="dxa"/>
          </w:tcPr>
          <w:p w:rsidR="009061DF" w:rsidRPr="00626820" w:rsidRDefault="009061DF" w:rsidP="003F17BB">
            <w:pPr>
              <w:spacing w:after="0" w:line="240" w:lineRule="auto"/>
              <w:ind w:firstLine="709"/>
              <w:rPr>
                <w:rFonts w:ascii="Times New Roman" w:hAnsi="Times New Roman" w:cs="Times New Roman"/>
                <w:sz w:val="28"/>
                <w:szCs w:val="28"/>
              </w:rPr>
            </w:pPr>
          </w:p>
        </w:tc>
        <w:tc>
          <w:tcPr>
            <w:tcW w:w="4111" w:type="dxa"/>
            <w:gridSpan w:val="4"/>
          </w:tcPr>
          <w:p w:rsidR="009061DF" w:rsidRPr="00626820" w:rsidRDefault="009061DF" w:rsidP="003F17BB">
            <w:pPr>
              <w:spacing w:after="0" w:line="240" w:lineRule="auto"/>
              <w:ind w:firstLine="709"/>
              <w:rPr>
                <w:rFonts w:ascii="Times New Roman" w:hAnsi="Times New Roman" w:cs="Times New Roman"/>
                <w:sz w:val="28"/>
                <w:szCs w:val="28"/>
              </w:rPr>
            </w:pPr>
          </w:p>
        </w:tc>
        <w:tc>
          <w:tcPr>
            <w:tcW w:w="3458" w:type="dxa"/>
            <w:gridSpan w:val="3"/>
          </w:tcPr>
          <w:p w:rsidR="009061DF" w:rsidRPr="00626820" w:rsidRDefault="009061DF" w:rsidP="003F17BB">
            <w:pPr>
              <w:spacing w:after="0" w:line="240" w:lineRule="auto"/>
              <w:ind w:firstLine="709"/>
              <w:rPr>
                <w:rFonts w:ascii="Times New Roman" w:hAnsi="Times New Roman" w:cs="Times New Roman"/>
                <w:sz w:val="28"/>
                <w:szCs w:val="28"/>
              </w:rPr>
            </w:pPr>
          </w:p>
        </w:tc>
      </w:tr>
      <w:tr w:rsidR="009061DF" w:rsidRPr="00626820" w:rsidTr="008436CE">
        <w:tc>
          <w:tcPr>
            <w:tcW w:w="5307" w:type="dxa"/>
            <w:gridSpan w:val="5"/>
          </w:tcPr>
          <w:p w:rsidR="009061DF" w:rsidRPr="00626820" w:rsidRDefault="009061DF" w:rsidP="003F17BB">
            <w:pPr>
              <w:spacing w:after="0" w:line="240" w:lineRule="auto"/>
              <w:ind w:firstLine="709"/>
              <w:rPr>
                <w:rFonts w:ascii="Times New Roman" w:hAnsi="Times New Roman" w:cs="Times New Roman"/>
                <w:sz w:val="28"/>
                <w:szCs w:val="28"/>
              </w:rPr>
            </w:pPr>
            <w:r w:rsidRPr="00626820">
              <w:rPr>
                <w:rFonts w:ascii="Times New Roman" w:hAnsi="Times New Roman" w:cs="Times New Roman"/>
                <w:sz w:val="28"/>
                <w:szCs w:val="28"/>
              </w:rPr>
              <w:t>ИТОГО</w:t>
            </w:r>
          </w:p>
        </w:tc>
        <w:tc>
          <w:tcPr>
            <w:tcW w:w="3458" w:type="dxa"/>
            <w:gridSpan w:val="3"/>
          </w:tcPr>
          <w:p w:rsidR="009061DF" w:rsidRPr="00626820" w:rsidRDefault="009061DF" w:rsidP="003F17BB">
            <w:pPr>
              <w:spacing w:after="0" w:line="240" w:lineRule="auto"/>
              <w:ind w:firstLine="709"/>
              <w:rPr>
                <w:rFonts w:ascii="Times New Roman" w:hAnsi="Times New Roman" w:cs="Times New Roman"/>
                <w:sz w:val="28"/>
                <w:szCs w:val="28"/>
              </w:rPr>
            </w:pP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2778" w:type="dxa"/>
            <w:gridSpan w:val="2"/>
            <w:tcBorders>
              <w:top w:val="nil"/>
              <w:left w:val="nil"/>
              <w:bottom w:val="nil"/>
              <w:right w:val="nil"/>
            </w:tcBorders>
          </w:tcPr>
          <w:p w:rsidR="009061DF" w:rsidRPr="00626820"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Исполнитель</w:t>
            </w:r>
          </w:p>
        </w:tc>
        <w:tc>
          <w:tcPr>
            <w:tcW w:w="340"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2047" w:type="dxa"/>
            <w:tcBorders>
              <w:top w:val="nil"/>
              <w:left w:val="nil"/>
              <w:bottom w:val="single" w:sz="4" w:space="0" w:color="auto"/>
              <w:right w:val="nil"/>
            </w:tcBorders>
          </w:tcPr>
          <w:p w:rsidR="009061DF" w:rsidRPr="00626820" w:rsidRDefault="009061DF" w:rsidP="00354934">
            <w:pPr>
              <w:spacing w:after="0" w:line="240" w:lineRule="auto"/>
              <w:rPr>
                <w:rFonts w:ascii="Times New Roman" w:hAnsi="Times New Roman" w:cs="Times New Roman"/>
                <w:sz w:val="28"/>
                <w:szCs w:val="28"/>
              </w:rPr>
            </w:pP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nil"/>
              <w:left w:val="nil"/>
              <w:bottom w:val="single" w:sz="4" w:space="0" w:color="auto"/>
              <w:right w:val="nil"/>
            </w:tcBorders>
          </w:tcPr>
          <w:p w:rsidR="009061DF" w:rsidRPr="00626820" w:rsidRDefault="009061DF" w:rsidP="00354934">
            <w:pPr>
              <w:spacing w:after="0" w:line="240" w:lineRule="auto"/>
              <w:rPr>
                <w:rFonts w:ascii="Times New Roman" w:hAnsi="Times New Roman" w:cs="Times New Roman"/>
                <w:sz w:val="28"/>
                <w:szCs w:val="28"/>
              </w:rPr>
            </w:pP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2778"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40"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2047" w:type="dxa"/>
            <w:tcBorders>
              <w:top w:val="single" w:sz="4" w:space="0" w:color="auto"/>
              <w:left w:val="nil"/>
              <w:bottom w:val="nil"/>
              <w:right w:val="nil"/>
            </w:tcBorders>
          </w:tcPr>
          <w:p w:rsidR="009061DF" w:rsidRPr="00626820" w:rsidRDefault="003906C2" w:rsidP="003F17BB">
            <w:pPr>
              <w:spacing w:after="0" w:line="240" w:lineRule="auto"/>
              <w:ind w:firstLine="709"/>
              <w:jc w:val="center"/>
              <w:rPr>
                <w:rFonts w:ascii="Times New Roman" w:hAnsi="Times New Roman" w:cs="Times New Roman"/>
                <w:sz w:val="28"/>
                <w:szCs w:val="28"/>
              </w:rPr>
            </w:pPr>
            <w:r w:rsidRPr="00626820">
              <w:rPr>
                <w:rFonts w:ascii="Times New Roman" w:hAnsi="Times New Roman" w:cs="Times New Roman"/>
                <w:sz w:val="28"/>
                <w:szCs w:val="28"/>
              </w:rPr>
              <w:t>(подпись</w:t>
            </w:r>
            <w:r w:rsidR="009061DF" w:rsidRPr="00626820">
              <w:rPr>
                <w:rFonts w:ascii="Times New Roman" w:hAnsi="Times New Roman" w:cs="Times New Roman"/>
                <w:sz w:val="28"/>
                <w:szCs w:val="28"/>
              </w:rPr>
              <w:t>)</w:t>
            </w: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single" w:sz="4" w:space="0" w:color="auto"/>
              <w:left w:val="nil"/>
              <w:bottom w:val="nil"/>
              <w:right w:val="nil"/>
            </w:tcBorders>
          </w:tcPr>
          <w:p w:rsidR="009061DF" w:rsidRPr="00626820" w:rsidRDefault="009061DF" w:rsidP="00354934">
            <w:pPr>
              <w:spacing w:after="0" w:line="240" w:lineRule="auto"/>
              <w:rPr>
                <w:rFonts w:ascii="Times New Roman" w:hAnsi="Times New Roman" w:cs="Times New Roman"/>
                <w:sz w:val="28"/>
                <w:szCs w:val="28"/>
              </w:rPr>
            </w:pPr>
            <w:r w:rsidRPr="00626820">
              <w:rPr>
                <w:rFonts w:ascii="Times New Roman" w:hAnsi="Times New Roman" w:cs="Times New Roman"/>
                <w:sz w:val="28"/>
                <w:szCs w:val="28"/>
              </w:rPr>
              <w:t>(расшифровка подписи)</w:t>
            </w: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2778" w:type="dxa"/>
            <w:gridSpan w:val="2"/>
            <w:tcBorders>
              <w:top w:val="nil"/>
              <w:left w:val="nil"/>
              <w:bottom w:val="nil"/>
              <w:right w:val="nil"/>
            </w:tcBorders>
          </w:tcPr>
          <w:p w:rsidR="009061DF" w:rsidRPr="00626820"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Дата _________</w:t>
            </w:r>
          </w:p>
        </w:tc>
        <w:tc>
          <w:tcPr>
            <w:tcW w:w="340"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2047"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5165" w:type="dxa"/>
            <w:gridSpan w:val="4"/>
            <w:tcBorders>
              <w:top w:val="nil"/>
              <w:left w:val="nil"/>
              <w:bottom w:val="nil"/>
              <w:right w:val="nil"/>
            </w:tcBorders>
          </w:tcPr>
          <w:p w:rsidR="00354934"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 xml:space="preserve">Руководитель </w:t>
            </w:r>
          </w:p>
          <w:p w:rsidR="009061DF" w:rsidRPr="00626820"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получателя субсидии</w:t>
            </w: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nil"/>
              <w:left w:val="nil"/>
              <w:bottom w:val="single" w:sz="4" w:space="0" w:color="auto"/>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2778" w:type="dxa"/>
            <w:gridSpan w:val="2"/>
            <w:tcBorders>
              <w:top w:val="single" w:sz="4" w:space="0" w:color="auto"/>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40"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2047" w:type="dxa"/>
            <w:tcBorders>
              <w:top w:val="single" w:sz="4" w:space="0" w:color="auto"/>
              <w:left w:val="nil"/>
              <w:bottom w:val="nil"/>
              <w:right w:val="nil"/>
            </w:tcBorders>
          </w:tcPr>
          <w:p w:rsidR="009061DF" w:rsidRPr="00626820" w:rsidRDefault="009061DF" w:rsidP="003F17BB">
            <w:pPr>
              <w:spacing w:after="0" w:line="240" w:lineRule="auto"/>
              <w:ind w:firstLine="709"/>
              <w:jc w:val="center"/>
              <w:rPr>
                <w:rFonts w:ascii="Times New Roman" w:hAnsi="Times New Roman" w:cs="Times New Roman"/>
                <w:sz w:val="28"/>
                <w:szCs w:val="28"/>
              </w:rPr>
            </w:pPr>
            <w:r w:rsidRPr="00626820">
              <w:rPr>
                <w:rFonts w:ascii="Times New Roman" w:hAnsi="Times New Roman" w:cs="Times New Roman"/>
                <w:sz w:val="28"/>
                <w:szCs w:val="28"/>
              </w:rPr>
              <w:t>(подпись)</w:t>
            </w: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single" w:sz="4" w:space="0" w:color="auto"/>
              <w:left w:val="nil"/>
              <w:bottom w:val="nil"/>
              <w:right w:val="nil"/>
            </w:tcBorders>
          </w:tcPr>
          <w:p w:rsidR="009061DF" w:rsidRPr="00626820" w:rsidRDefault="009061DF" w:rsidP="00354934">
            <w:pPr>
              <w:spacing w:after="0" w:line="240" w:lineRule="auto"/>
              <w:jc w:val="center"/>
              <w:rPr>
                <w:rFonts w:ascii="Times New Roman" w:hAnsi="Times New Roman" w:cs="Times New Roman"/>
                <w:sz w:val="28"/>
                <w:szCs w:val="28"/>
              </w:rPr>
            </w:pPr>
            <w:r w:rsidRPr="00626820">
              <w:rPr>
                <w:rFonts w:ascii="Times New Roman" w:hAnsi="Times New Roman" w:cs="Times New Roman"/>
                <w:sz w:val="28"/>
                <w:szCs w:val="28"/>
              </w:rPr>
              <w:t>(расшифровка подписи)</w:t>
            </w:r>
          </w:p>
        </w:tc>
      </w:tr>
      <w:tr w:rsidR="009061DF" w:rsidRPr="00626820" w:rsidTr="00390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5" w:type="dxa"/>
        </w:trPr>
        <w:tc>
          <w:tcPr>
            <w:tcW w:w="2778" w:type="dxa"/>
            <w:gridSpan w:val="2"/>
            <w:tcBorders>
              <w:top w:val="nil"/>
              <w:left w:val="nil"/>
              <w:bottom w:val="nil"/>
              <w:right w:val="nil"/>
            </w:tcBorders>
          </w:tcPr>
          <w:p w:rsidR="009061DF" w:rsidRPr="00626820"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м.п.</w:t>
            </w:r>
          </w:p>
          <w:p w:rsidR="009061DF" w:rsidRPr="00626820" w:rsidRDefault="009061DF" w:rsidP="00354934">
            <w:pPr>
              <w:spacing w:after="0" w:line="240" w:lineRule="auto"/>
              <w:jc w:val="both"/>
              <w:rPr>
                <w:rFonts w:ascii="Times New Roman" w:hAnsi="Times New Roman" w:cs="Times New Roman"/>
                <w:sz w:val="28"/>
                <w:szCs w:val="28"/>
              </w:rPr>
            </w:pPr>
            <w:r w:rsidRPr="00626820">
              <w:rPr>
                <w:rFonts w:ascii="Times New Roman" w:hAnsi="Times New Roman" w:cs="Times New Roman"/>
                <w:sz w:val="28"/>
                <w:szCs w:val="28"/>
              </w:rPr>
              <w:t>(при наличии)</w:t>
            </w:r>
          </w:p>
        </w:tc>
        <w:tc>
          <w:tcPr>
            <w:tcW w:w="340"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2047"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90" w:type="dxa"/>
            <w:gridSpan w:val="2"/>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c>
          <w:tcPr>
            <w:tcW w:w="3175" w:type="dxa"/>
            <w:tcBorders>
              <w:top w:val="nil"/>
              <w:left w:val="nil"/>
              <w:bottom w:val="nil"/>
              <w:right w:val="nil"/>
            </w:tcBorders>
          </w:tcPr>
          <w:p w:rsidR="009061DF" w:rsidRPr="00626820" w:rsidRDefault="009061DF" w:rsidP="003F17BB">
            <w:pPr>
              <w:spacing w:after="0" w:line="240" w:lineRule="auto"/>
              <w:ind w:firstLine="709"/>
              <w:rPr>
                <w:rFonts w:ascii="Times New Roman" w:hAnsi="Times New Roman" w:cs="Times New Roman"/>
                <w:sz w:val="28"/>
                <w:szCs w:val="28"/>
              </w:rPr>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Pr="00354934" w:rsidRDefault="009061DF" w:rsidP="003F17BB">
      <w:pPr>
        <w:spacing w:after="0" w:line="240" w:lineRule="auto"/>
        <w:ind w:firstLine="709"/>
        <w:jc w:val="center"/>
        <w:rPr>
          <w:rFonts w:ascii="Times New Roman" w:hAnsi="Times New Roman" w:cs="Times New Roman"/>
          <w:sz w:val="26"/>
          <w:szCs w:val="26"/>
        </w:rPr>
      </w:pPr>
      <w:bookmarkStart w:id="91" w:name="P272"/>
      <w:bookmarkEnd w:id="91"/>
      <w:r w:rsidRPr="00354934">
        <w:rPr>
          <w:rFonts w:ascii="Times New Roman" w:hAnsi="Times New Roman" w:cs="Times New Roman"/>
          <w:sz w:val="26"/>
          <w:szCs w:val="26"/>
        </w:rPr>
        <w:t>Расчет</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размера субсидии</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________________________________________________________</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(наименование сельскохозяйственного товаропроизводителя)</w:t>
      </w:r>
    </w:p>
    <w:p w:rsidR="009061DF" w:rsidRPr="00354934" w:rsidRDefault="009061DF" w:rsidP="003F17BB">
      <w:pPr>
        <w:spacing w:after="0" w:line="240" w:lineRule="auto"/>
        <w:ind w:firstLine="709"/>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4"/>
        <w:gridCol w:w="1934"/>
        <w:gridCol w:w="1559"/>
        <w:gridCol w:w="1843"/>
        <w:gridCol w:w="2410"/>
      </w:tblGrid>
      <w:tr w:rsidR="009061DF" w:rsidRPr="00354934" w:rsidTr="00354934">
        <w:tc>
          <w:tcPr>
            <w:tcW w:w="1814"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Вид молока</w:t>
            </w:r>
          </w:p>
        </w:tc>
        <w:tc>
          <w:tcPr>
            <w:tcW w:w="1934"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Объем реализации (кг)</w:t>
            </w:r>
          </w:p>
        </w:tc>
        <w:tc>
          <w:tcPr>
            <w:tcW w:w="1559"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Ставка субсидии (рублей) *</w:t>
            </w:r>
          </w:p>
        </w:tc>
        <w:tc>
          <w:tcPr>
            <w:tcW w:w="1843"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Потребность в субсидии (тыс. рублей) *</w:t>
            </w:r>
          </w:p>
        </w:tc>
        <w:tc>
          <w:tcPr>
            <w:tcW w:w="2410"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Объем субсидии к перечислению (тыс. рублей) *</w:t>
            </w:r>
          </w:p>
        </w:tc>
      </w:tr>
      <w:tr w:rsidR="009061DF" w:rsidRPr="00354934" w:rsidTr="00354934">
        <w:tc>
          <w:tcPr>
            <w:tcW w:w="1814"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1</w:t>
            </w:r>
          </w:p>
        </w:tc>
        <w:tc>
          <w:tcPr>
            <w:tcW w:w="1934"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2</w:t>
            </w:r>
          </w:p>
        </w:tc>
        <w:tc>
          <w:tcPr>
            <w:tcW w:w="1559"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3</w:t>
            </w:r>
          </w:p>
        </w:tc>
        <w:tc>
          <w:tcPr>
            <w:tcW w:w="1843"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4</w:t>
            </w:r>
          </w:p>
        </w:tc>
        <w:tc>
          <w:tcPr>
            <w:tcW w:w="2410"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5</w:t>
            </w:r>
          </w:p>
        </w:tc>
      </w:tr>
      <w:tr w:rsidR="009061DF" w:rsidRPr="00354934" w:rsidTr="00354934">
        <w:tc>
          <w:tcPr>
            <w:tcW w:w="1814"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Молоко коровье</w:t>
            </w:r>
          </w:p>
        </w:tc>
        <w:tc>
          <w:tcPr>
            <w:tcW w:w="1934" w:type="dxa"/>
          </w:tcPr>
          <w:p w:rsidR="009061DF" w:rsidRPr="00354934" w:rsidRDefault="009061DF" w:rsidP="00354934">
            <w:pPr>
              <w:spacing w:after="0" w:line="240" w:lineRule="auto"/>
              <w:rPr>
                <w:rFonts w:ascii="Times New Roman" w:hAnsi="Times New Roman" w:cs="Times New Roman"/>
                <w:sz w:val="26"/>
                <w:szCs w:val="26"/>
              </w:rPr>
            </w:pPr>
          </w:p>
        </w:tc>
        <w:tc>
          <w:tcPr>
            <w:tcW w:w="1559" w:type="dxa"/>
          </w:tcPr>
          <w:p w:rsidR="009061DF" w:rsidRPr="00354934" w:rsidRDefault="009061DF" w:rsidP="00354934">
            <w:pPr>
              <w:spacing w:after="0" w:line="240" w:lineRule="auto"/>
              <w:rPr>
                <w:rFonts w:ascii="Times New Roman" w:hAnsi="Times New Roman" w:cs="Times New Roman"/>
                <w:sz w:val="26"/>
                <w:szCs w:val="26"/>
              </w:rPr>
            </w:pPr>
          </w:p>
        </w:tc>
        <w:tc>
          <w:tcPr>
            <w:tcW w:w="1843" w:type="dxa"/>
          </w:tcPr>
          <w:p w:rsidR="009061DF" w:rsidRPr="00354934" w:rsidRDefault="009061DF" w:rsidP="00354934">
            <w:pPr>
              <w:spacing w:after="0" w:line="240" w:lineRule="auto"/>
              <w:rPr>
                <w:rFonts w:ascii="Times New Roman" w:hAnsi="Times New Roman" w:cs="Times New Roman"/>
                <w:sz w:val="26"/>
                <w:szCs w:val="26"/>
              </w:rPr>
            </w:pPr>
          </w:p>
        </w:tc>
        <w:tc>
          <w:tcPr>
            <w:tcW w:w="2410"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354934">
        <w:tc>
          <w:tcPr>
            <w:tcW w:w="1814"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Молоко козье</w:t>
            </w:r>
          </w:p>
        </w:tc>
        <w:tc>
          <w:tcPr>
            <w:tcW w:w="1934" w:type="dxa"/>
          </w:tcPr>
          <w:p w:rsidR="009061DF" w:rsidRPr="00354934" w:rsidRDefault="009061DF" w:rsidP="00354934">
            <w:pPr>
              <w:spacing w:after="0" w:line="240" w:lineRule="auto"/>
              <w:rPr>
                <w:rFonts w:ascii="Times New Roman" w:hAnsi="Times New Roman" w:cs="Times New Roman"/>
                <w:sz w:val="26"/>
                <w:szCs w:val="26"/>
              </w:rPr>
            </w:pPr>
          </w:p>
        </w:tc>
        <w:tc>
          <w:tcPr>
            <w:tcW w:w="1559" w:type="dxa"/>
          </w:tcPr>
          <w:p w:rsidR="009061DF" w:rsidRPr="00354934" w:rsidRDefault="009061DF" w:rsidP="00354934">
            <w:pPr>
              <w:spacing w:after="0" w:line="240" w:lineRule="auto"/>
              <w:rPr>
                <w:rFonts w:ascii="Times New Roman" w:hAnsi="Times New Roman" w:cs="Times New Roman"/>
                <w:sz w:val="26"/>
                <w:szCs w:val="26"/>
              </w:rPr>
            </w:pPr>
          </w:p>
        </w:tc>
        <w:tc>
          <w:tcPr>
            <w:tcW w:w="1843" w:type="dxa"/>
          </w:tcPr>
          <w:p w:rsidR="009061DF" w:rsidRPr="00354934" w:rsidRDefault="009061DF" w:rsidP="00354934">
            <w:pPr>
              <w:spacing w:after="0" w:line="240" w:lineRule="auto"/>
              <w:rPr>
                <w:rFonts w:ascii="Times New Roman" w:hAnsi="Times New Roman" w:cs="Times New Roman"/>
                <w:sz w:val="26"/>
                <w:szCs w:val="26"/>
              </w:rPr>
            </w:pPr>
          </w:p>
        </w:tc>
        <w:tc>
          <w:tcPr>
            <w:tcW w:w="2410"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354934">
        <w:tc>
          <w:tcPr>
            <w:tcW w:w="1814"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Итого:</w:t>
            </w:r>
          </w:p>
        </w:tc>
        <w:tc>
          <w:tcPr>
            <w:tcW w:w="1934"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х</w:t>
            </w:r>
          </w:p>
        </w:tc>
        <w:tc>
          <w:tcPr>
            <w:tcW w:w="1559"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х</w:t>
            </w:r>
          </w:p>
        </w:tc>
        <w:tc>
          <w:tcPr>
            <w:tcW w:w="1843" w:type="dxa"/>
          </w:tcPr>
          <w:p w:rsidR="009061DF" w:rsidRPr="00354934" w:rsidRDefault="009061DF" w:rsidP="00354934">
            <w:pPr>
              <w:spacing w:after="0" w:line="240" w:lineRule="auto"/>
              <w:rPr>
                <w:rFonts w:ascii="Times New Roman" w:hAnsi="Times New Roman" w:cs="Times New Roman"/>
                <w:sz w:val="26"/>
                <w:szCs w:val="26"/>
              </w:rPr>
            </w:pPr>
          </w:p>
        </w:tc>
        <w:tc>
          <w:tcPr>
            <w:tcW w:w="2410" w:type="dxa"/>
          </w:tcPr>
          <w:p w:rsidR="009061DF" w:rsidRPr="00354934" w:rsidRDefault="009061DF" w:rsidP="00354934">
            <w:pPr>
              <w:spacing w:after="0" w:line="240" w:lineRule="auto"/>
              <w:rPr>
                <w:rFonts w:ascii="Times New Roman" w:hAnsi="Times New Roman" w:cs="Times New Roman"/>
                <w:sz w:val="26"/>
                <w:szCs w:val="26"/>
              </w:rPr>
            </w:pPr>
          </w:p>
        </w:tc>
      </w:tr>
    </w:tbl>
    <w:p w:rsidR="009061DF" w:rsidRPr="00354934" w:rsidRDefault="009061DF" w:rsidP="003F17BB">
      <w:pPr>
        <w:spacing w:after="0" w:line="240" w:lineRule="auto"/>
        <w:ind w:firstLine="709"/>
        <w:jc w:val="both"/>
        <w:rPr>
          <w:rFonts w:ascii="Times New Roman" w:hAnsi="Times New Roman" w:cs="Times New Roman"/>
          <w:sz w:val="26"/>
          <w:szCs w:val="26"/>
        </w:rPr>
      </w:pPr>
      <w:r w:rsidRPr="00354934">
        <w:rPr>
          <w:rFonts w:ascii="Times New Roman" w:hAnsi="Times New Roman" w:cs="Times New Roman"/>
          <w:sz w:val="26"/>
          <w:szCs w:val="26"/>
        </w:rPr>
        <w:t>* Заполняется департаментом аграрной политики Воронежской области.</w:t>
      </w:r>
    </w:p>
    <w:p w:rsidR="009061DF" w:rsidRPr="00354934" w:rsidRDefault="009061DF" w:rsidP="003F17BB">
      <w:pPr>
        <w:spacing w:after="0" w:line="240" w:lineRule="auto"/>
        <w:ind w:firstLine="709"/>
        <w:jc w:val="both"/>
        <w:rPr>
          <w:rFonts w:ascii="Times New Roman" w:hAnsi="Times New Roman" w:cs="Times New Roman"/>
          <w:sz w:val="26"/>
          <w:szCs w:val="26"/>
        </w:rPr>
      </w:pPr>
    </w:p>
    <w:tbl>
      <w:tblPr>
        <w:tblW w:w="9503" w:type="dxa"/>
        <w:tblLayout w:type="fixed"/>
        <w:tblCellMar>
          <w:top w:w="102" w:type="dxa"/>
          <w:left w:w="62" w:type="dxa"/>
          <w:bottom w:w="102" w:type="dxa"/>
          <w:right w:w="62" w:type="dxa"/>
        </w:tblCellMar>
        <w:tblLook w:val="04A0" w:firstRow="1" w:lastRow="0" w:firstColumn="1" w:lastColumn="0" w:noHBand="0" w:noVBand="1"/>
      </w:tblPr>
      <w:tblGrid>
        <w:gridCol w:w="2189"/>
        <w:gridCol w:w="2778"/>
        <w:gridCol w:w="454"/>
        <w:gridCol w:w="1417"/>
        <w:gridCol w:w="2665"/>
      </w:tblGrid>
      <w:tr w:rsidR="009061DF" w:rsidRPr="00354934" w:rsidTr="003906C2">
        <w:tc>
          <w:tcPr>
            <w:tcW w:w="4967" w:type="dxa"/>
            <w:gridSpan w:val="2"/>
            <w:tcBorders>
              <w:top w:val="nil"/>
              <w:left w:val="nil"/>
              <w:bottom w:val="nil"/>
              <w:right w:val="nil"/>
            </w:tcBorders>
          </w:tcPr>
          <w:p w:rsidR="009061DF" w:rsidRPr="00354934" w:rsidRDefault="009061DF"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Руководитель</w:t>
            </w:r>
          </w:p>
          <w:p w:rsidR="009061DF" w:rsidRPr="00354934" w:rsidRDefault="009061DF"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получателя субсидии</w:t>
            </w:r>
          </w:p>
        </w:tc>
        <w:tc>
          <w:tcPr>
            <w:tcW w:w="454" w:type="dxa"/>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c>
          <w:tcPr>
            <w:tcW w:w="4082" w:type="dxa"/>
            <w:gridSpan w:val="2"/>
            <w:tcBorders>
              <w:top w:val="nil"/>
              <w:left w:val="nil"/>
              <w:bottom w:val="nil"/>
              <w:right w:val="nil"/>
            </w:tcBorders>
          </w:tcPr>
          <w:p w:rsidR="009061DF" w:rsidRPr="00354934" w:rsidRDefault="009061DF" w:rsidP="003F17BB">
            <w:pPr>
              <w:spacing w:after="0" w:line="240" w:lineRule="auto"/>
              <w:ind w:firstLine="709"/>
              <w:jc w:val="both"/>
              <w:rPr>
                <w:rFonts w:ascii="Times New Roman" w:hAnsi="Times New Roman" w:cs="Times New Roman"/>
                <w:sz w:val="26"/>
                <w:szCs w:val="26"/>
              </w:rPr>
            </w:pPr>
            <w:r w:rsidRPr="00354934">
              <w:rPr>
                <w:rFonts w:ascii="Times New Roman" w:hAnsi="Times New Roman" w:cs="Times New Roman"/>
                <w:sz w:val="26"/>
                <w:szCs w:val="26"/>
              </w:rPr>
              <w:t>Главный бухгалтер</w:t>
            </w:r>
          </w:p>
          <w:p w:rsidR="009061DF" w:rsidRPr="00354934" w:rsidRDefault="009061DF" w:rsidP="003F17BB">
            <w:pPr>
              <w:spacing w:after="0" w:line="240" w:lineRule="auto"/>
              <w:ind w:firstLine="709"/>
              <w:jc w:val="both"/>
              <w:rPr>
                <w:rFonts w:ascii="Times New Roman" w:hAnsi="Times New Roman" w:cs="Times New Roman"/>
                <w:sz w:val="26"/>
                <w:szCs w:val="26"/>
              </w:rPr>
            </w:pPr>
            <w:r w:rsidRPr="00354934">
              <w:rPr>
                <w:rFonts w:ascii="Times New Roman" w:hAnsi="Times New Roman" w:cs="Times New Roman"/>
                <w:sz w:val="26"/>
                <w:szCs w:val="26"/>
              </w:rPr>
              <w:t>получателя субсидии</w:t>
            </w:r>
          </w:p>
        </w:tc>
      </w:tr>
      <w:tr w:rsidR="009061DF" w:rsidRPr="00354934" w:rsidTr="003906C2">
        <w:tc>
          <w:tcPr>
            <w:tcW w:w="2189" w:type="dxa"/>
            <w:tcBorders>
              <w:top w:val="nil"/>
              <w:left w:val="nil"/>
              <w:bottom w:val="nil"/>
              <w:right w:val="nil"/>
            </w:tcBorders>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______</w:t>
            </w:r>
          </w:p>
          <w:p w:rsidR="009061DF" w:rsidRPr="00354934" w:rsidRDefault="009061DF" w:rsidP="003906C2">
            <w:pPr>
              <w:spacing w:after="0" w:line="240" w:lineRule="auto"/>
              <w:ind w:right="-550"/>
              <w:jc w:val="both"/>
              <w:rPr>
                <w:rFonts w:ascii="Times New Roman" w:hAnsi="Times New Roman" w:cs="Times New Roman"/>
                <w:sz w:val="26"/>
                <w:szCs w:val="26"/>
              </w:rPr>
            </w:pPr>
            <w:r w:rsidRPr="00354934">
              <w:rPr>
                <w:rFonts w:ascii="Times New Roman" w:hAnsi="Times New Roman" w:cs="Times New Roman"/>
                <w:sz w:val="26"/>
                <w:szCs w:val="26"/>
              </w:rPr>
              <w:t>(подпись)</w:t>
            </w:r>
          </w:p>
        </w:tc>
        <w:tc>
          <w:tcPr>
            <w:tcW w:w="2778" w:type="dxa"/>
            <w:tcBorders>
              <w:top w:val="nil"/>
              <w:left w:val="nil"/>
              <w:bottom w:val="nil"/>
              <w:right w:val="nil"/>
            </w:tcBorders>
          </w:tcPr>
          <w:p w:rsidR="009061DF" w:rsidRPr="00354934" w:rsidRDefault="003906C2" w:rsidP="003906C2">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_______</w:t>
            </w:r>
            <w:r w:rsidR="009061DF" w:rsidRPr="00354934">
              <w:rPr>
                <w:rFonts w:ascii="Times New Roman" w:hAnsi="Times New Roman" w:cs="Times New Roman"/>
                <w:sz w:val="26"/>
                <w:szCs w:val="26"/>
              </w:rPr>
              <w:t>______</w:t>
            </w:r>
          </w:p>
          <w:p w:rsidR="009061DF" w:rsidRPr="00354934" w:rsidRDefault="009061DF" w:rsidP="003906C2">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Ф.И.О.</w:t>
            </w:r>
          </w:p>
        </w:tc>
        <w:tc>
          <w:tcPr>
            <w:tcW w:w="454" w:type="dxa"/>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c>
          <w:tcPr>
            <w:tcW w:w="1417" w:type="dxa"/>
            <w:tcBorders>
              <w:top w:val="nil"/>
              <w:left w:val="nil"/>
              <w:bottom w:val="nil"/>
              <w:right w:val="nil"/>
            </w:tcBorders>
          </w:tcPr>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____</w:t>
            </w:r>
          </w:p>
          <w:p w:rsidR="009061DF" w:rsidRPr="00354934" w:rsidRDefault="00354934" w:rsidP="003906C2">
            <w:pPr>
              <w:spacing w:after="0" w:line="240" w:lineRule="auto"/>
              <w:ind w:right="-657" w:hanging="34"/>
              <w:jc w:val="both"/>
              <w:rPr>
                <w:rFonts w:ascii="Times New Roman" w:hAnsi="Times New Roman" w:cs="Times New Roman"/>
                <w:sz w:val="26"/>
                <w:szCs w:val="26"/>
              </w:rPr>
            </w:pPr>
            <w:r>
              <w:rPr>
                <w:rFonts w:ascii="Times New Roman" w:hAnsi="Times New Roman" w:cs="Times New Roman"/>
                <w:sz w:val="26"/>
                <w:szCs w:val="26"/>
                <w:lang w:val="en-US"/>
              </w:rPr>
              <w:t xml:space="preserve">    </w:t>
            </w:r>
            <w:r w:rsidR="009061DF" w:rsidRPr="00354934">
              <w:rPr>
                <w:rFonts w:ascii="Times New Roman" w:hAnsi="Times New Roman" w:cs="Times New Roman"/>
                <w:sz w:val="26"/>
                <w:szCs w:val="26"/>
              </w:rPr>
              <w:t>(подпись)</w:t>
            </w:r>
          </w:p>
        </w:tc>
        <w:tc>
          <w:tcPr>
            <w:tcW w:w="2665" w:type="dxa"/>
            <w:tcBorders>
              <w:top w:val="nil"/>
              <w:left w:val="nil"/>
              <w:bottom w:val="nil"/>
              <w:right w:val="nil"/>
            </w:tcBorders>
          </w:tcPr>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_____________</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Ф.И.О.</w:t>
            </w:r>
          </w:p>
        </w:tc>
      </w:tr>
      <w:tr w:rsidR="009061DF" w:rsidRPr="00354934" w:rsidTr="003906C2">
        <w:tc>
          <w:tcPr>
            <w:tcW w:w="2189" w:type="dxa"/>
            <w:tcBorders>
              <w:top w:val="nil"/>
              <w:left w:val="nil"/>
              <w:bottom w:val="nil"/>
              <w:right w:val="nil"/>
            </w:tcBorders>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м.п.</w:t>
            </w:r>
          </w:p>
          <w:p w:rsidR="009061DF" w:rsidRPr="00354934" w:rsidRDefault="003906C2"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 xml:space="preserve"> </w:t>
            </w:r>
            <w:r w:rsidR="009061DF" w:rsidRPr="00354934">
              <w:rPr>
                <w:rFonts w:ascii="Times New Roman" w:hAnsi="Times New Roman" w:cs="Times New Roman"/>
                <w:sz w:val="26"/>
                <w:szCs w:val="26"/>
              </w:rPr>
              <w:t>(при</w:t>
            </w:r>
            <w:r w:rsidRPr="00354934">
              <w:rPr>
                <w:rFonts w:ascii="Times New Roman" w:hAnsi="Times New Roman" w:cs="Times New Roman"/>
                <w:sz w:val="26"/>
                <w:szCs w:val="26"/>
              </w:rPr>
              <w:t xml:space="preserve"> н</w:t>
            </w:r>
            <w:r w:rsidR="009061DF" w:rsidRPr="00354934">
              <w:rPr>
                <w:rFonts w:ascii="Times New Roman" w:hAnsi="Times New Roman" w:cs="Times New Roman"/>
                <w:sz w:val="26"/>
                <w:szCs w:val="26"/>
              </w:rPr>
              <w:t>аличии)</w:t>
            </w:r>
          </w:p>
        </w:tc>
        <w:tc>
          <w:tcPr>
            <w:tcW w:w="2778" w:type="dxa"/>
            <w:tcBorders>
              <w:top w:val="nil"/>
              <w:left w:val="nil"/>
              <w:bottom w:val="nil"/>
              <w:right w:val="nil"/>
            </w:tcBorders>
          </w:tcPr>
          <w:p w:rsidR="009061DF" w:rsidRPr="00354934" w:rsidRDefault="006F6E16" w:rsidP="003906C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r w:rsidR="009061DF" w:rsidRPr="00354934">
              <w:rPr>
                <w:rFonts w:ascii="Times New Roman" w:hAnsi="Times New Roman" w:cs="Times New Roman"/>
                <w:sz w:val="26"/>
                <w:szCs w:val="26"/>
              </w:rPr>
              <w:t>___</w:t>
            </w:r>
            <w:r>
              <w:rPr>
                <w:rFonts w:ascii="Times New Roman" w:hAnsi="Times New Roman" w:cs="Times New Roman"/>
                <w:sz w:val="26"/>
                <w:szCs w:val="26"/>
              </w:rPr>
              <w:t>»</w:t>
            </w:r>
            <w:r w:rsidR="009061DF" w:rsidRPr="00354934">
              <w:rPr>
                <w:rFonts w:ascii="Times New Roman" w:hAnsi="Times New Roman" w:cs="Times New Roman"/>
                <w:sz w:val="26"/>
                <w:szCs w:val="26"/>
              </w:rPr>
              <w:t xml:space="preserve"> _______ 20__ г.</w:t>
            </w:r>
          </w:p>
        </w:tc>
        <w:tc>
          <w:tcPr>
            <w:tcW w:w="454" w:type="dxa"/>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c>
          <w:tcPr>
            <w:tcW w:w="4082" w:type="dxa"/>
            <w:gridSpan w:val="2"/>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r>
      <w:tr w:rsidR="009061DF" w:rsidRPr="00354934" w:rsidTr="003906C2">
        <w:tc>
          <w:tcPr>
            <w:tcW w:w="4967" w:type="dxa"/>
            <w:gridSpan w:val="2"/>
            <w:tcBorders>
              <w:top w:val="nil"/>
              <w:left w:val="nil"/>
              <w:bottom w:val="nil"/>
              <w:right w:val="nil"/>
            </w:tcBorders>
          </w:tcPr>
          <w:p w:rsidR="009061DF" w:rsidRPr="00354934" w:rsidRDefault="009061DF"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Руководитель департамента аграрной</w:t>
            </w:r>
          </w:p>
          <w:p w:rsidR="009061DF" w:rsidRPr="00354934" w:rsidRDefault="009061DF"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политики Воронежской области</w:t>
            </w:r>
          </w:p>
          <w:p w:rsidR="009061DF" w:rsidRPr="00354934" w:rsidRDefault="009061DF" w:rsidP="003906C2">
            <w:pPr>
              <w:spacing w:after="0" w:line="240" w:lineRule="auto"/>
              <w:jc w:val="both"/>
              <w:rPr>
                <w:rFonts w:ascii="Times New Roman" w:hAnsi="Times New Roman" w:cs="Times New Roman"/>
                <w:sz w:val="26"/>
                <w:szCs w:val="26"/>
              </w:rPr>
            </w:pPr>
            <w:r w:rsidRPr="00354934">
              <w:rPr>
                <w:rFonts w:ascii="Times New Roman" w:hAnsi="Times New Roman" w:cs="Times New Roman"/>
                <w:sz w:val="26"/>
                <w:szCs w:val="26"/>
              </w:rPr>
              <w:t>(или лицо, им уполномоченное)</w:t>
            </w:r>
          </w:p>
        </w:tc>
        <w:tc>
          <w:tcPr>
            <w:tcW w:w="454" w:type="dxa"/>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c>
          <w:tcPr>
            <w:tcW w:w="1417" w:type="dxa"/>
            <w:tcBorders>
              <w:top w:val="nil"/>
              <w:left w:val="nil"/>
              <w:bottom w:val="nil"/>
              <w:right w:val="nil"/>
            </w:tcBorders>
          </w:tcPr>
          <w:p w:rsidR="009061DF" w:rsidRPr="00354934" w:rsidRDefault="009061DF" w:rsidP="003906C2">
            <w:pPr>
              <w:spacing w:after="0" w:line="240" w:lineRule="auto"/>
              <w:ind w:firstLine="249"/>
              <w:jc w:val="center"/>
              <w:rPr>
                <w:rFonts w:ascii="Times New Roman" w:hAnsi="Times New Roman" w:cs="Times New Roman"/>
                <w:sz w:val="26"/>
                <w:szCs w:val="26"/>
              </w:rPr>
            </w:pPr>
            <w:r w:rsidRPr="00354934">
              <w:rPr>
                <w:rFonts w:ascii="Times New Roman" w:hAnsi="Times New Roman" w:cs="Times New Roman"/>
                <w:sz w:val="26"/>
                <w:szCs w:val="26"/>
              </w:rPr>
              <w:t>____</w:t>
            </w:r>
          </w:p>
          <w:p w:rsidR="009061DF" w:rsidRPr="00354934" w:rsidRDefault="009061DF" w:rsidP="003906C2">
            <w:pPr>
              <w:spacing w:after="0" w:line="240" w:lineRule="auto"/>
              <w:ind w:firstLine="108"/>
              <w:jc w:val="center"/>
              <w:rPr>
                <w:rFonts w:ascii="Times New Roman" w:hAnsi="Times New Roman" w:cs="Times New Roman"/>
                <w:sz w:val="26"/>
                <w:szCs w:val="26"/>
              </w:rPr>
            </w:pPr>
            <w:r w:rsidRPr="00354934">
              <w:rPr>
                <w:rFonts w:ascii="Times New Roman" w:hAnsi="Times New Roman" w:cs="Times New Roman"/>
                <w:sz w:val="26"/>
                <w:szCs w:val="26"/>
              </w:rPr>
              <w:t>(подпись)</w:t>
            </w:r>
          </w:p>
        </w:tc>
        <w:tc>
          <w:tcPr>
            <w:tcW w:w="2665" w:type="dxa"/>
            <w:tcBorders>
              <w:top w:val="nil"/>
              <w:left w:val="nil"/>
              <w:bottom w:val="nil"/>
              <w:right w:val="nil"/>
            </w:tcBorders>
          </w:tcPr>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______________</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Ф.И.О.</w:t>
            </w:r>
          </w:p>
        </w:tc>
      </w:tr>
      <w:tr w:rsidR="009061DF" w:rsidRPr="00354934" w:rsidTr="003906C2">
        <w:tc>
          <w:tcPr>
            <w:tcW w:w="4967" w:type="dxa"/>
            <w:gridSpan w:val="2"/>
            <w:tcBorders>
              <w:top w:val="nil"/>
              <w:left w:val="nil"/>
              <w:bottom w:val="nil"/>
              <w:right w:val="nil"/>
            </w:tcBorders>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 xml:space="preserve">м.п. </w:t>
            </w:r>
            <w:r w:rsidR="006F6E16">
              <w:rPr>
                <w:rFonts w:ascii="Times New Roman" w:hAnsi="Times New Roman" w:cs="Times New Roman"/>
                <w:sz w:val="26"/>
                <w:szCs w:val="26"/>
              </w:rPr>
              <w:t>«</w:t>
            </w:r>
            <w:r w:rsidRPr="00354934">
              <w:rPr>
                <w:rFonts w:ascii="Times New Roman" w:hAnsi="Times New Roman" w:cs="Times New Roman"/>
                <w:sz w:val="26"/>
                <w:szCs w:val="26"/>
              </w:rPr>
              <w:t>___</w:t>
            </w:r>
            <w:r w:rsidR="006F6E16">
              <w:rPr>
                <w:rFonts w:ascii="Times New Roman" w:hAnsi="Times New Roman" w:cs="Times New Roman"/>
                <w:sz w:val="26"/>
                <w:szCs w:val="26"/>
              </w:rPr>
              <w:t>»</w:t>
            </w:r>
            <w:r w:rsidRPr="00354934">
              <w:rPr>
                <w:rFonts w:ascii="Times New Roman" w:hAnsi="Times New Roman" w:cs="Times New Roman"/>
                <w:sz w:val="26"/>
                <w:szCs w:val="26"/>
              </w:rPr>
              <w:t xml:space="preserve"> _______ 20__ г.</w:t>
            </w:r>
          </w:p>
        </w:tc>
        <w:tc>
          <w:tcPr>
            <w:tcW w:w="454" w:type="dxa"/>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c>
          <w:tcPr>
            <w:tcW w:w="4082" w:type="dxa"/>
            <w:gridSpan w:val="2"/>
            <w:tcBorders>
              <w:top w:val="nil"/>
              <w:left w:val="nil"/>
              <w:bottom w:val="nil"/>
              <w:right w:val="nil"/>
            </w:tcBorders>
          </w:tcPr>
          <w:p w:rsidR="009061DF" w:rsidRPr="00354934" w:rsidRDefault="009061DF" w:rsidP="003F17BB">
            <w:pPr>
              <w:spacing w:after="0" w:line="240" w:lineRule="auto"/>
              <w:ind w:firstLine="709"/>
              <w:rPr>
                <w:rFonts w:ascii="Times New Roman" w:hAnsi="Times New Roman" w:cs="Times New Roman"/>
                <w:sz w:val="26"/>
                <w:szCs w:val="26"/>
              </w:rPr>
            </w:pPr>
          </w:p>
        </w:tc>
      </w:tr>
    </w:tbl>
    <w:p w:rsidR="005207D1" w:rsidRDefault="005207D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Pr="00354934" w:rsidRDefault="009061DF" w:rsidP="003F17BB">
      <w:pPr>
        <w:spacing w:after="0" w:line="240" w:lineRule="auto"/>
        <w:ind w:firstLine="709"/>
        <w:jc w:val="right"/>
        <w:rPr>
          <w:sz w:val="26"/>
          <w:szCs w:val="26"/>
        </w:rPr>
      </w:pPr>
      <w:r w:rsidRPr="00354934">
        <w:rPr>
          <w:rFonts w:ascii="Times New Roman" w:hAnsi="Times New Roman" w:cs="Times New Roman"/>
          <w:sz w:val="26"/>
          <w:szCs w:val="26"/>
        </w:rPr>
        <w:t>Департамент аграрной политики</w:t>
      </w:r>
    </w:p>
    <w:p w:rsidR="009061DF" w:rsidRPr="00354934" w:rsidRDefault="009061DF" w:rsidP="003F17BB">
      <w:pPr>
        <w:spacing w:after="0" w:line="240" w:lineRule="auto"/>
        <w:ind w:firstLine="709"/>
        <w:jc w:val="right"/>
        <w:rPr>
          <w:sz w:val="26"/>
          <w:szCs w:val="26"/>
        </w:rPr>
      </w:pPr>
      <w:r w:rsidRPr="00354934">
        <w:rPr>
          <w:rFonts w:ascii="Times New Roman" w:hAnsi="Times New Roman" w:cs="Times New Roman"/>
          <w:sz w:val="26"/>
          <w:szCs w:val="26"/>
        </w:rPr>
        <w:t>Воронежской области</w:t>
      </w:r>
    </w:p>
    <w:p w:rsidR="009061DF" w:rsidRPr="00354934" w:rsidRDefault="009061DF" w:rsidP="003F17BB">
      <w:pPr>
        <w:spacing w:after="0" w:line="240" w:lineRule="auto"/>
        <w:ind w:firstLine="709"/>
        <w:jc w:val="both"/>
        <w:rPr>
          <w:sz w:val="26"/>
          <w:szCs w:val="26"/>
        </w:rPr>
      </w:pPr>
    </w:p>
    <w:p w:rsidR="009061DF" w:rsidRPr="00354934" w:rsidRDefault="009061DF" w:rsidP="003F17BB">
      <w:pPr>
        <w:spacing w:after="0" w:line="240" w:lineRule="auto"/>
        <w:ind w:firstLine="709"/>
        <w:jc w:val="center"/>
        <w:rPr>
          <w:rFonts w:ascii="Times New Roman" w:hAnsi="Times New Roman" w:cs="Times New Roman"/>
          <w:sz w:val="26"/>
          <w:szCs w:val="26"/>
        </w:rPr>
      </w:pPr>
      <w:bookmarkStart w:id="92" w:name="P353"/>
      <w:bookmarkEnd w:id="92"/>
      <w:r w:rsidRPr="00354934">
        <w:rPr>
          <w:rFonts w:ascii="Times New Roman" w:hAnsi="Times New Roman" w:cs="Times New Roman"/>
          <w:sz w:val="26"/>
          <w:szCs w:val="26"/>
        </w:rPr>
        <w:t>Сведения</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о наличии поголовья коров и (или) коз</w:t>
      </w:r>
    </w:p>
    <w:p w:rsidR="009061DF" w:rsidRPr="00354934" w:rsidRDefault="009061DF" w:rsidP="003F17BB">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________________________________________________</w:t>
      </w:r>
    </w:p>
    <w:p w:rsidR="009061DF" w:rsidRPr="00354934" w:rsidRDefault="009061DF" w:rsidP="00354934">
      <w:pPr>
        <w:spacing w:after="0" w:line="240" w:lineRule="auto"/>
        <w:ind w:firstLine="709"/>
        <w:jc w:val="center"/>
        <w:rPr>
          <w:rFonts w:ascii="Times New Roman" w:hAnsi="Times New Roman" w:cs="Times New Roman"/>
          <w:sz w:val="26"/>
          <w:szCs w:val="26"/>
        </w:rPr>
      </w:pPr>
      <w:r w:rsidRPr="00354934">
        <w:rPr>
          <w:rFonts w:ascii="Times New Roman" w:hAnsi="Times New Roman" w:cs="Times New Roman"/>
          <w:sz w:val="26"/>
          <w:szCs w:val="26"/>
        </w:rPr>
        <w:t>(наименование сельскохозяйственного товаропроизводителя)</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90"/>
        <w:gridCol w:w="1305"/>
        <w:gridCol w:w="1532"/>
      </w:tblGrid>
      <w:tr w:rsidR="009061DF" w:rsidRPr="00354934" w:rsidTr="00D03CFB">
        <w:trPr>
          <w:trHeight w:val="303"/>
        </w:trPr>
        <w:tc>
          <w:tcPr>
            <w:tcW w:w="7290"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Показатель</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Единица измерения</w:t>
            </w:r>
          </w:p>
        </w:tc>
        <w:tc>
          <w:tcPr>
            <w:tcW w:w="1532"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Количество</w:t>
            </w:r>
          </w:p>
        </w:tc>
      </w:tr>
      <w:tr w:rsidR="009061DF" w:rsidRPr="00354934" w:rsidTr="00D03CFB">
        <w:trPr>
          <w:trHeight w:val="455"/>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молочных коров на первое число месяца подачи заявления о предоставлении субсидии</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D03CFB">
        <w:trPr>
          <w:trHeight w:val="303"/>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молочных коров на 1 января текущего финансового года</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D03CFB">
        <w:trPr>
          <w:trHeight w:val="455"/>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молочных коров на 1 января года, предшествующего текущему финансовому году</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D03CFB">
        <w:trPr>
          <w:trHeight w:val="311"/>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коз на первое число месяца подачи заявления о предоставлении субсидии</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D03CFB">
        <w:trPr>
          <w:trHeight w:val="303"/>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коз на 1 января текущего финансового года</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r w:rsidR="009061DF" w:rsidRPr="00354934" w:rsidTr="00D03CFB">
        <w:trPr>
          <w:trHeight w:val="303"/>
        </w:trPr>
        <w:tc>
          <w:tcPr>
            <w:tcW w:w="7290" w:type="dxa"/>
          </w:tcPr>
          <w:p w:rsidR="009061DF" w:rsidRPr="00354934" w:rsidRDefault="009061DF" w:rsidP="00354934">
            <w:pPr>
              <w:spacing w:after="0" w:line="240" w:lineRule="auto"/>
              <w:rPr>
                <w:rFonts w:ascii="Times New Roman" w:hAnsi="Times New Roman" w:cs="Times New Roman"/>
                <w:sz w:val="26"/>
                <w:szCs w:val="26"/>
              </w:rPr>
            </w:pPr>
            <w:r w:rsidRPr="00354934">
              <w:rPr>
                <w:rFonts w:ascii="Times New Roman" w:hAnsi="Times New Roman" w:cs="Times New Roman"/>
                <w:sz w:val="26"/>
                <w:szCs w:val="26"/>
              </w:rPr>
              <w:t>Наличие поголовья коз на 1 января года, предшествующего текущему финансовому году</w:t>
            </w:r>
          </w:p>
        </w:tc>
        <w:tc>
          <w:tcPr>
            <w:tcW w:w="1305" w:type="dxa"/>
          </w:tcPr>
          <w:p w:rsidR="009061DF" w:rsidRPr="00354934" w:rsidRDefault="009061DF" w:rsidP="00354934">
            <w:pPr>
              <w:spacing w:after="0" w:line="240" w:lineRule="auto"/>
              <w:jc w:val="center"/>
              <w:rPr>
                <w:rFonts w:ascii="Times New Roman" w:hAnsi="Times New Roman" w:cs="Times New Roman"/>
                <w:sz w:val="26"/>
                <w:szCs w:val="26"/>
              </w:rPr>
            </w:pPr>
            <w:r w:rsidRPr="00354934">
              <w:rPr>
                <w:rFonts w:ascii="Times New Roman" w:hAnsi="Times New Roman" w:cs="Times New Roman"/>
                <w:sz w:val="26"/>
                <w:szCs w:val="26"/>
              </w:rPr>
              <w:t>голов</w:t>
            </w:r>
          </w:p>
        </w:tc>
        <w:tc>
          <w:tcPr>
            <w:tcW w:w="1532" w:type="dxa"/>
          </w:tcPr>
          <w:p w:rsidR="009061DF" w:rsidRPr="00354934" w:rsidRDefault="009061DF" w:rsidP="00354934">
            <w:pPr>
              <w:spacing w:after="0" w:line="240" w:lineRule="auto"/>
              <w:rPr>
                <w:rFonts w:ascii="Times New Roman" w:hAnsi="Times New Roman" w:cs="Times New Roman"/>
                <w:sz w:val="26"/>
                <w:szCs w:val="26"/>
              </w:rPr>
            </w:pPr>
          </w:p>
        </w:tc>
      </w:tr>
    </w:tbl>
    <w:p w:rsidR="00D03CFB" w:rsidRDefault="00D03CFB" w:rsidP="003F17BB">
      <w:pPr>
        <w:spacing w:after="0" w:line="240" w:lineRule="auto"/>
        <w:ind w:firstLine="709"/>
        <w:jc w:val="right"/>
        <w:outlineLvl w:val="1"/>
        <w:rPr>
          <w:rFonts w:ascii="Times New Roman" w:hAnsi="Times New Roman" w:cs="Times New Roman"/>
          <w:sz w:val="28"/>
        </w:rPr>
      </w:pPr>
    </w:p>
    <w:p w:rsidR="00D03CFB" w:rsidRPr="00D03CFB" w:rsidRDefault="00D03CFB" w:rsidP="00D03CFB">
      <w:pPr>
        <w:spacing w:after="0" w:line="240" w:lineRule="auto"/>
        <w:ind w:firstLine="709"/>
        <w:jc w:val="both"/>
        <w:outlineLvl w:val="1"/>
        <w:rPr>
          <w:rFonts w:ascii="Times New Roman" w:hAnsi="Times New Roman" w:cs="Times New Roman"/>
          <w:sz w:val="26"/>
          <w:szCs w:val="26"/>
        </w:rPr>
      </w:pPr>
      <w:r w:rsidRPr="00D03CFB">
        <w:rPr>
          <w:rFonts w:ascii="Times New Roman" w:hAnsi="Times New Roman" w:cs="Times New Roman"/>
          <w:sz w:val="26"/>
          <w:szCs w:val="26"/>
        </w:rPr>
        <w:t>Руководитель получателя субсидии</w:t>
      </w:r>
    </w:p>
    <w:p w:rsidR="00D03CFB" w:rsidRPr="00D03CFB" w:rsidRDefault="00D03CFB" w:rsidP="00D03CFB">
      <w:pPr>
        <w:spacing w:after="0" w:line="240" w:lineRule="auto"/>
        <w:ind w:firstLine="709"/>
        <w:jc w:val="both"/>
        <w:outlineLvl w:val="1"/>
        <w:rPr>
          <w:rFonts w:ascii="Times New Roman" w:hAnsi="Times New Roman" w:cs="Times New Roman"/>
          <w:sz w:val="26"/>
          <w:szCs w:val="26"/>
        </w:rPr>
      </w:pPr>
    </w:p>
    <w:p w:rsidR="00D03CFB" w:rsidRPr="00D03CFB" w:rsidRDefault="00D03CFB" w:rsidP="00D03CFB">
      <w:pPr>
        <w:spacing w:after="0" w:line="240" w:lineRule="auto"/>
        <w:ind w:firstLine="709"/>
        <w:jc w:val="both"/>
        <w:outlineLvl w:val="1"/>
        <w:rPr>
          <w:rFonts w:ascii="Times New Roman" w:hAnsi="Times New Roman" w:cs="Times New Roman"/>
          <w:sz w:val="26"/>
          <w:szCs w:val="26"/>
        </w:rPr>
      </w:pPr>
      <w:r w:rsidRPr="00D03CFB">
        <w:rPr>
          <w:rFonts w:ascii="Times New Roman" w:hAnsi="Times New Roman" w:cs="Times New Roman"/>
          <w:sz w:val="26"/>
          <w:szCs w:val="26"/>
        </w:rPr>
        <w:t>Главный бухгалтер получателя субсидии</w:t>
      </w:r>
    </w:p>
    <w:p w:rsidR="00D03CFB" w:rsidRPr="00D03CFB" w:rsidRDefault="00D03CFB" w:rsidP="00D03CFB">
      <w:pPr>
        <w:spacing w:after="0" w:line="240" w:lineRule="auto"/>
        <w:ind w:firstLine="709"/>
        <w:jc w:val="both"/>
        <w:outlineLvl w:val="1"/>
        <w:rPr>
          <w:rFonts w:ascii="Times New Roman" w:hAnsi="Times New Roman" w:cs="Times New Roman"/>
          <w:sz w:val="26"/>
          <w:szCs w:val="26"/>
        </w:rPr>
      </w:pPr>
      <w:r w:rsidRPr="00D03CFB">
        <w:rPr>
          <w:rFonts w:ascii="Times New Roman" w:hAnsi="Times New Roman" w:cs="Times New Roman"/>
          <w:sz w:val="26"/>
          <w:szCs w:val="26"/>
        </w:rPr>
        <w:t>______________  _________________  ___________      ____________</w:t>
      </w:r>
    </w:p>
    <w:p w:rsidR="00D03CFB" w:rsidRPr="00D03CFB" w:rsidRDefault="00D03CFB" w:rsidP="00D03CFB">
      <w:pPr>
        <w:tabs>
          <w:tab w:val="left" w:pos="915"/>
          <w:tab w:val="left" w:pos="3555"/>
          <w:tab w:val="left" w:pos="5790"/>
          <w:tab w:val="left" w:pos="7620"/>
        </w:tabs>
        <w:spacing w:after="0" w:line="240" w:lineRule="auto"/>
        <w:ind w:firstLine="709"/>
        <w:outlineLvl w:val="1"/>
        <w:rPr>
          <w:rFonts w:ascii="Times New Roman" w:hAnsi="Times New Roman" w:cs="Times New Roman"/>
          <w:sz w:val="26"/>
          <w:szCs w:val="26"/>
        </w:rPr>
      </w:pPr>
      <w:r w:rsidRPr="00D03CFB">
        <w:rPr>
          <w:rFonts w:ascii="Times New Roman" w:hAnsi="Times New Roman" w:cs="Times New Roman"/>
          <w:sz w:val="26"/>
          <w:szCs w:val="26"/>
        </w:rPr>
        <w:tab/>
        <w:t>(подпись)</w:t>
      </w:r>
      <w:r w:rsidRPr="00D03CFB">
        <w:rPr>
          <w:rFonts w:ascii="Times New Roman" w:hAnsi="Times New Roman" w:cs="Times New Roman"/>
          <w:sz w:val="26"/>
          <w:szCs w:val="26"/>
        </w:rPr>
        <w:tab/>
        <w:t>ФИО</w:t>
      </w:r>
      <w:r w:rsidRPr="00D03CFB">
        <w:rPr>
          <w:rFonts w:ascii="Times New Roman" w:hAnsi="Times New Roman" w:cs="Times New Roman"/>
          <w:sz w:val="26"/>
          <w:szCs w:val="26"/>
        </w:rPr>
        <w:tab/>
        <w:t>(подпись)</w:t>
      </w:r>
      <w:r w:rsidRPr="00D03CFB">
        <w:rPr>
          <w:rFonts w:ascii="Times New Roman" w:hAnsi="Times New Roman" w:cs="Times New Roman"/>
          <w:sz w:val="26"/>
          <w:szCs w:val="26"/>
        </w:rPr>
        <w:tab/>
        <w:t>ФИО</w:t>
      </w:r>
    </w:p>
    <w:p w:rsidR="00D03CFB" w:rsidRPr="00D03CFB" w:rsidRDefault="00D03CFB" w:rsidP="003F17BB">
      <w:pPr>
        <w:spacing w:after="0" w:line="240" w:lineRule="auto"/>
        <w:ind w:firstLine="709"/>
        <w:jc w:val="right"/>
        <w:outlineLvl w:val="1"/>
        <w:rPr>
          <w:rFonts w:ascii="Times New Roman" w:hAnsi="Times New Roman" w:cs="Times New Roman"/>
          <w:sz w:val="26"/>
          <w:szCs w:val="26"/>
        </w:rPr>
      </w:pPr>
    </w:p>
    <w:p w:rsidR="00D03CFB" w:rsidRPr="00D03CFB" w:rsidRDefault="00D03CFB" w:rsidP="00D03CFB">
      <w:pPr>
        <w:spacing w:after="0" w:line="240" w:lineRule="auto"/>
        <w:ind w:firstLine="709"/>
        <w:outlineLvl w:val="1"/>
        <w:rPr>
          <w:rFonts w:ascii="Times New Roman" w:hAnsi="Times New Roman" w:cs="Times New Roman"/>
          <w:sz w:val="26"/>
          <w:szCs w:val="26"/>
        </w:rPr>
      </w:pPr>
      <w:r w:rsidRPr="00D03CFB">
        <w:rPr>
          <w:rFonts w:ascii="Times New Roman" w:hAnsi="Times New Roman" w:cs="Times New Roman"/>
          <w:sz w:val="26"/>
          <w:szCs w:val="26"/>
        </w:rPr>
        <w:t xml:space="preserve">м.п. </w:t>
      </w:r>
      <w:r w:rsidR="006F6E16">
        <w:rPr>
          <w:rFonts w:ascii="Times New Roman" w:hAnsi="Times New Roman" w:cs="Times New Roman"/>
          <w:sz w:val="26"/>
          <w:szCs w:val="26"/>
        </w:rPr>
        <w:t>«</w:t>
      </w:r>
      <w:r w:rsidRPr="00D03CFB">
        <w:rPr>
          <w:rFonts w:ascii="Times New Roman" w:hAnsi="Times New Roman" w:cs="Times New Roman"/>
          <w:sz w:val="26"/>
          <w:szCs w:val="26"/>
        </w:rPr>
        <w:t>___</w:t>
      </w:r>
      <w:r w:rsidR="006F6E16">
        <w:rPr>
          <w:rFonts w:ascii="Times New Roman" w:hAnsi="Times New Roman" w:cs="Times New Roman"/>
          <w:sz w:val="26"/>
          <w:szCs w:val="26"/>
        </w:rPr>
        <w:t>»</w:t>
      </w:r>
      <w:r w:rsidRPr="00D03CFB">
        <w:rPr>
          <w:rFonts w:ascii="Times New Roman" w:hAnsi="Times New Roman" w:cs="Times New Roman"/>
          <w:sz w:val="26"/>
          <w:szCs w:val="26"/>
        </w:rPr>
        <w:t>_____________20__г.</w:t>
      </w:r>
    </w:p>
    <w:p w:rsidR="00D03CFB" w:rsidRDefault="00D03CFB" w:rsidP="003F17BB">
      <w:pPr>
        <w:spacing w:after="0" w:line="240" w:lineRule="auto"/>
        <w:ind w:firstLine="709"/>
        <w:jc w:val="right"/>
        <w:outlineLvl w:val="1"/>
        <w:rPr>
          <w:rFonts w:ascii="Times New Roman" w:hAnsi="Times New Roman" w:cs="Times New Roman"/>
          <w:sz w:val="28"/>
        </w:rPr>
      </w:pPr>
    </w:p>
    <w:p w:rsidR="00D03CFB" w:rsidRDefault="00D03CF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Pr="00D03CFB" w:rsidRDefault="009061DF" w:rsidP="003F17BB">
      <w:pPr>
        <w:spacing w:after="0" w:line="240" w:lineRule="auto"/>
        <w:ind w:firstLine="709"/>
        <w:jc w:val="right"/>
        <w:rPr>
          <w:rFonts w:ascii="Times New Roman" w:hAnsi="Times New Roman" w:cs="Times New Roman"/>
          <w:sz w:val="26"/>
          <w:szCs w:val="26"/>
        </w:rPr>
      </w:pPr>
      <w:r w:rsidRPr="00D03CFB">
        <w:rPr>
          <w:rFonts w:ascii="Times New Roman" w:hAnsi="Times New Roman" w:cs="Times New Roman"/>
          <w:sz w:val="26"/>
          <w:szCs w:val="26"/>
        </w:rPr>
        <w:t>Департамент аграрной политики</w:t>
      </w:r>
    </w:p>
    <w:p w:rsidR="009061DF" w:rsidRPr="00D03CFB" w:rsidRDefault="009061DF" w:rsidP="003F17BB">
      <w:pPr>
        <w:spacing w:after="0" w:line="240" w:lineRule="auto"/>
        <w:ind w:firstLine="709"/>
        <w:jc w:val="right"/>
        <w:rPr>
          <w:rFonts w:ascii="Times New Roman" w:hAnsi="Times New Roman" w:cs="Times New Roman"/>
          <w:sz w:val="26"/>
          <w:szCs w:val="26"/>
        </w:rPr>
      </w:pPr>
      <w:r w:rsidRPr="00D03CFB">
        <w:rPr>
          <w:rFonts w:ascii="Times New Roman" w:hAnsi="Times New Roman" w:cs="Times New Roman"/>
          <w:sz w:val="26"/>
          <w:szCs w:val="26"/>
        </w:rPr>
        <w:t>Воронежской области</w:t>
      </w:r>
    </w:p>
    <w:p w:rsidR="009061DF" w:rsidRPr="00D03CFB" w:rsidRDefault="009061DF" w:rsidP="003F17BB">
      <w:pPr>
        <w:spacing w:after="0" w:line="240" w:lineRule="auto"/>
        <w:ind w:firstLine="709"/>
        <w:jc w:val="both"/>
        <w:rPr>
          <w:rFonts w:ascii="Times New Roman" w:hAnsi="Times New Roman" w:cs="Times New Roman"/>
          <w:sz w:val="26"/>
          <w:szCs w:val="26"/>
        </w:rPr>
      </w:pPr>
    </w:p>
    <w:p w:rsidR="009061DF" w:rsidRPr="00D03CFB" w:rsidRDefault="009061DF" w:rsidP="003F17BB">
      <w:pPr>
        <w:spacing w:after="0" w:line="240" w:lineRule="auto"/>
        <w:ind w:firstLine="709"/>
        <w:jc w:val="center"/>
        <w:rPr>
          <w:rFonts w:ascii="Times New Roman" w:hAnsi="Times New Roman" w:cs="Times New Roman"/>
          <w:sz w:val="26"/>
          <w:szCs w:val="26"/>
        </w:rPr>
      </w:pPr>
      <w:bookmarkStart w:id="93" w:name="P415"/>
      <w:bookmarkEnd w:id="93"/>
      <w:r w:rsidRPr="00D03CFB">
        <w:rPr>
          <w:rFonts w:ascii="Times New Roman" w:hAnsi="Times New Roman" w:cs="Times New Roman"/>
          <w:sz w:val="26"/>
          <w:szCs w:val="26"/>
        </w:rPr>
        <w:t>Сведения</w:t>
      </w:r>
    </w:p>
    <w:p w:rsidR="009061DF" w:rsidRPr="00D03CFB" w:rsidRDefault="009061DF" w:rsidP="003F17BB">
      <w:pPr>
        <w:spacing w:after="0" w:line="240" w:lineRule="auto"/>
        <w:ind w:firstLine="709"/>
        <w:jc w:val="center"/>
        <w:rPr>
          <w:rFonts w:ascii="Times New Roman" w:hAnsi="Times New Roman" w:cs="Times New Roman"/>
          <w:sz w:val="26"/>
          <w:szCs w:val="26"/>
        </w:rPr>
      </w:pPr>
      <w:r w:rsidRPr="00D03CFB">
        <w:rPr>
          <w:rFonts w:ascii="Times New Roman" w:hAnsi="Times New Roman" w:cs="Times New Roman"/>
          <w:sz w:val="26"/>
          <w:szCs w:val="26"/>
        </w:rPr>
        <w:t>об объемах производства молока, объемах реализованного</w:t>
      </w:r>
    </w:p>
    <w:p w:rsidR="009061DF" w:rsidRPr="00D03CFB" w:rsidRDefault="009061DF" w:rsidP="003F17BB">
      <w:pPr>
        <w:spacing w:after="0" w:line="240" w:lineRule="auto"/>
        <w:ind w:firstLine="709"/>
        <w:jc w:val="center"/>
        <w:rPr>
          <w:rFonts w:ascii="Times New Roman" w:hAnsi="Times New Roman" w:cs="Times New Roman"/>
          <w:sz w:val="26"/>
          <w:szCs w:val="26"/>
        </w:rPr>
      </w:pPr>
      <w:r w:rsidRPr="00D03CFB">
        <w:rPr>
          <w:rFonts w:ascii="Times New Roman" w:hAnsi="Times New Roman" w:cs="Times New Roman"/>
          <w:sz w:val="26"/>
          <w:szCs w:val="26"/>
        </w:rPr>
        <w:t>и (или) отгруженного на собственную переработку молока</w:t>
      </w:r>
    </w:p>
    <w:p w:rsidR="009061DF" w:rsidRPr="00D03CFB" w:rsidRDefault="009061DF" w:rsidP="003F17BB">
      <w:pPr>
        <w:spacing w:after="0" w:line="240" w:lineRule="auto"/>
        <w:ind w:firstLine="709"/>
        <w:jc w:val="center"/>
        <w:rPr>
          <w:rFonts w:ascii="Times New Roman" w:hAnsi="Times New Roman" w:cs="Times New Roman"/>
          <w:sz w:val="26"/>
          <w:szCs w:val="26"/>
        </w:rPr>
      </w:pPr>
      <w:r w:rsidRPr="00D03CFB">
        <w:rPr>
          <w:rFonts w:ascii="Times New Roman" w:hAnsi="Times New Roman" w:cs="Times New Roman"/>
          <w:sz w:val="26"/>
          <w:szCs w:val="26"/>
        </w:rPr>
        <w:t>________________________________________________</w:t>
      </w:r>
    </w:p>
    <w:p w:rsidR="009061DF" w:rsidRPr="00D03CFB" w:rsidRDefault="009061DF" w:rsidP="003F17BB">
      <w:pPr>
        <w:spacing w:after="0" w:line="240" w:lineRule="auto"/>
        <w:ind w:firstLine="709"/>
        <w:jc w:val="center"/>
        <w:rPr>
          <w:rFonts w:ascii="Times New Roman" w:hAnsi="Times New Roman" w:cs="Times New Roman"/>
          <w:sz w:val="26"/>
          <w:szCs w:val="26"/>
        </w:rPr>
      </w:pPr>
      <w:r w:rsidRPr="00D03CFB">
        <w:rPr>
          <w:rFonts w:ascii="Times New Roman" w:hAnsi="Times New Roman" w:cs="Times New Roman"/>
          <w:sz w:val="26"/>
          <w:szCs w:val="26"/>
        </w:rPr>
        <w:t>(наименование сельскохозяйственного товаропроизводителя)</w:t>
      </w:r>
    </w:p>
    <w:p w:rsidR="009061DF" w:rsidRPr="00D03CFB" w:rsidRDefault="009061DF" w:rsidP="003F17BB">
      <w:pPr>
        <w:spacing w:after="0" w:line="240" w:lineRule="auto"/>
        <w:ind w:firstLine="709"/>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2246"/>
        <w:gridCol w:w="1559"/>
      </w:tblGrid>
      <w:tr w:rsidR="009061DF" w:rsidRPr="00D03CFB" w:rsidTr="00D03CFB">
        <w:tc>
          <w:tcPr>
            <w:tcW w:w="589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Показатель</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Единица измерения</w:t>
            </w:r>
          </w:p>
        </w:tc>
        <w:tc>
          <w:tcPr>
            <w:tcW w:w="1559"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Количество</w:t>
            </w:r>
          </w:p>
        </w:tc>
      </w:tr>
      <w:tr w:rsidR="009061DF" w:rsidRPr="00D03CFB" w:rsidTr="00D03CFB">
        <w:tc>
          <w:tcPr>
            <w:tcW w:w="5896" w:type="dxa"/>
          </w:tcPr>
          <w:p w:rsidR="009061DF" w:rsidRPr="00D03CFB" w:rsidRDefault="009061DF" w:rsidP="00D03CFB">
            <w:pPr>
              <w:spacing w:after="0" w:line="240" w:lineRule="auto"/>
              <w:rPr>
                <w:rFonts w:ascii="Times New Roman" w:hAnsi="Times New Roman" w:cs="Times New Roman"/>
                <w:sz w:val="24"/>
                <w:szCs w:val="24"/>
              </w:rPr>
            </w:pPr>
            <w:r w:rsidRPr="00D03CFB">
              <w:rPr>
                <w:rFonts w:ascii="Times New Roman" w:hAnsi="Times New Roman" w:cs="Times New Roman"/>
                <w:sz w:val="24"/>
                <w:szCs w:val="24"/>
              </w:rPr>
              <w:t>Произведено коровьего молока за год, предшествующий году подачи документов</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тонн</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r w:rsidR="009061DF" w:rsidRPr="00D03CFB" w:rsidTr="00D03CFB">
        <w:tc>
          <w:tcPr>
            <w:tcW w:w="5896" w:type="dxa"/>
          </w:tcPr>
          <w:p w:rsidR="009061DF" w:rsidRPr="00D03CFB" w:rsidRDefault="009061DF" w:rsidP="00D03CFB">
            <w:pPr>
              <w:spacing w:after="0" w:line="240" w:lineRule="auto"/>
              <w:rPr>
                <w:rFonts w:ascii="Times New Roman" w:hAnsi="Times New Roman" w:cs="Times New Roman"/>
                <w:sz w:val="24"/>
                <w:szCs w:val="24"/>
              </w:rPr>
            </w:pPr>
            <w:r w:rsidRPr="00D03CFB">
              <w:rPr>
                <w:rFonts w:ascii="Times New Roman" w:hAnsi="Times New Roman" w:cs="Times New Roman"/>
                <w:sz w:val="24"/>
                <w:szCs w:val="24"/>
              </w:rPr>
              <w:t>Реализовано и (или) отгружено на собственную переработку коровьего молока за год, предшествующий году подачи документов</w:t>
            </w:r>
          </w:p>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всего:</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килограммов</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r w:rsidR="009061DF" w:rsidRPr="00D03CFB" w:rsidTr="00D03CFB">
        <w:tc>
          <w:tcPr>
            <w:tcW w:w="5896" w:type="dxa"/>
          </w:tcPr>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в том числе отгружено на собственную переработку</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килограммов</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r w:rsidR="009061DF" w:rsidRPr="00D03CFB" w:rsidTr="00D03CFB">
        <w:tc>
          <w:tcPr>
            <w:tcW w:w="5896" w:type="dxa"/>
          </w:tcPr>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Произведено козьего молока за год, предшествующий году подачи документов</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тонн</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r w:rsidR="009061DF" w:rsidRPr="00D03CFB" w:rsidTr="00D03CFB">
        <w:tc>
          <w:tcPr>
            <w:tcW w:w="5896" w:type="dxa"/>
          </w:tcPr>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Реализовано и (или) отгружено на собственную переработку козьего молока за год, предшествующий году подачи документов</w:t>
            </w:r>
          </w:p>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всего:</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килограммов</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r w:rsidR="009061DF" w:rsidRPr="00D03CFB" w:rsidTr="00D03CFB">
        <w:tc>
          <w:tcPr>
            <w:tcW w:w="5896" w:type="dxa"/>
          </w:tcPr>
          <w:p w:rsidR="009061DF" w:rsidRPr="00D03CFB" w:rsidRDefault="009061DF" w:rsidP="00D03CFB">
            <w:pPr>
              <w:spacing w:after="0" w:line="240" w:lineRule="auto"/>
              <w:jc w:val="both"/>
              <w:rPr>
                <w:rFonts w:ascii="Times New Roman" w:hAnsi="Times New Roman" w:cs="Times New Roman"/>
                <w:sz w:val="24"/>
                <w:szCs w:val="24"/>
              </w:rPr>
            </w:pPr>
            <w:r w:rsidRPr="00D03CFB">
              <w:rPr>
                <w:rFonts w:ascii="Times New Roman" w:hAnsi="Times New Roman" w:cs="Times New Roman"/>
                <w:sz w:val="24"/>
                <w:szCs w:val="24"/>
              </w:rPr>
              <w:t>в том числе отгружено на собственную переработку</w:t>
            </w:r>
          </w:p>
        </w:tc>
        <w:tc>
          <w:tcPr>
            <w:tcW w:w="2246" w:type="dxa"/>
          </w:tcPr>
          <w:p w:rsidR="009061DF" w:rsidRPr="00D03CFB" w:rsidRDefault="009061DF" w:rsidP="00D03CFB">
            <w:pPr>
              <w:spacing w:after="0" w:line="240" w:lineRule="auto"/>
              <w:jc w:val="center"/>
              <w:rPr>
                <w:rFonts w:ascii="Times New Roman" w:hAnsi="Times New Roman" w:cs="Times New Roman"/>
                <w:sz w:val="24"/>
                <w:szCs w:val="24"/>
              </w:rPr>
            </w:pPr>
            <w:r w:rsidRPr="00D03CFB">
              <w:rPr>
                <w:rFonts w:ascii="Times New Roman" w:hAnsi="Times New Roman" w:cs="Times New Roman"/>
                <w:sz w:val="24"/>
                <w:szCs w:val="24"/>
              </w:rPr>
              <w:t>килограммов</w:t>
            </w:r>
          </w:p>
        </w:tc>
        <w:tc>
          <w:tcPr>
            <w:tcW w:w="1559" w:type="dxa"/>
          </w:tcPr>
          <w:p w:rsidR="009061DF" w:rsidRPr="00D03CFB" w:rsidRDefault="009061DF" w:rsidP="00D03CFB">
            <w:pPr>
              <w:spacing w:after="0" w:line="240" w:lineRule="auto"/>
              <w:rPr>
                <w:rFonts w:ascii="Times New Roman" w:hAnsi="Times New Roman" w:cs="Times New Roman"/>
                <w:sz w:val="24"/>
                <w:szCs w:val="24"/>
              </w:rPr>
            </w:pPr>
          </w:p>
        </w:tc>
      </w:tr>
    </w:tbl>
    <w:p w:rsidR="009061DF" w:rsidRDefault="00D03CFB" w:rsidP="003F17BB">
      <w:pPr>
        <w:spacing w:after="0" w:line="240" w:lineRule="auto"/>
        <w:ind w:firstLine="709"/>
        <w:jc w:val="both"/>
        <w:rPr>
          <w:rFonts w:ascii="Times New Roman" w:hAnsi="Times New Roman" w:cs="Times New Roman"/>
          <w:sz w:val="24"/>
          <w:szCs w:val="24"/>
        </w:rPr>
      </w:pPr>
      <w:r w:rsidRPr="00D03CFB">
        <w:rPr>
          <w:rFonts w:ascii="Times New Roman" w:hAnsi="Times New Roman" w:cs="Times New Roman"/>
          <w:sz w:val="24"/>
          <w:szCs w:val="24"/>
        </w:rPr>
        <w:t>Руководитель получ</w:t>
      </w:r>
      <w:r>
        <w:rPr>
          <w:rFonts w:ascii="Times New Roman" w:hAnsi="Times New Roman" w:cs="Times New Roman"/>
          <w:sz w:val="24"/>
          <w:szCs w:val="24"/>
        </w:rPr>
        <w:t>а</w:t>
      </w:r>
      <w:r w:rsidRPr="00D03CFB">
        <w:rPr>
          <w:rFonts w:ascii="Times New Roman" w:hAnsi="Times New Roman" w:cs="Times New Roman"/>
          <w:sz w:val="24"/>
          <w:szCs w:val="24"/>
        </w:rPr>
        <w:t xml:space="preserve">теля </w:t>
      </w:r>
      <w:r>
        <w:rPr>
          <w:rFonts w:ascii="Times New Roman" w:hAnsi="Times New Roman" w:cs="Times New Roman"/>
          <w:sz w:val="24"/>
          <w:szCs w:val="24"/>
        </w:rPr>
        <w:t>субсидии</w:t>
      </w:r>
    </w:p>
    <w:p w:rsidR="00D03CFB" w:rsidRDefault="00D03CFB" w:rsidP="003F17BB">
      <w:pPr>
        <w:spacing w:after="0" w:line="240" w:lineRule="auto"/>
        <w:ind w:firstLine="709"/>
        <w:jc w:val="both"/>
        <w:rPr>
          <w:rFonts w:ascii="Times New Roman" w:hAnsi="Times New Roman" w:cs="Times New Roman"/>
          <w:sz w:val="24"/>
          <w:szCs w:val="24"/>
        </w:rPr>
      </w:pPr>
    </w:p>
    <w:p w:rsidR="00D03CFB" w:rsidRDefault="00D03CFB" w:rsidP="003F17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Главный бухгалтер получателя субсидии</w:t>
      </w:r>
    </w:p>
    <w:p w:rsidR="00D03CFB" w:rsidRDefault="00D03CFB" w:rsidP="003F17BB">
      <w:pPr>
        <w:spacing w:after="0" w:line="240" w:lineRule="auto"/>
        <w:ind w:firstLine="709"/>
        <w:jc w:val="both"/>
        <w:rPr>
          <w:rFonts w:ascii="Times New Roman" w:hAnsi="Times New Roman" w:cs="Times New Roman"/>
          <w:sz w:val="24"/>
          <w:szCs w:val="24"/>
        </w:rPr>
      </w:pPr>
    </w:p>
    <w:p w:rsidR="00D03CFB" w:rsidRPr="00D03CFB" w:rsidRDefault="00D03CFB" w:rsidP="003F17B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_______________  _____________  ___________________  __________________</w:t>
      </w:r>
    </w:p>
    <w:p w:rsidR="009061DF" w:rsidRPr="00D03CFB" w:rsidRDefault="00D03CFB" w:rsidP="00D03CFB">
      <w:pPr>
        <w:tabs>
          <w:tab w:val="left" w:pos="3060"/>
          <w:tab w:val="center" w:pos="5102"/>
          <w:tab w:val="left" w:pos="745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(подпись)</w:t>
      </w:r>
      <w:r>
        <w:rPr>
          <w:rFonts w:ascii="Times New Roman" w:hAnsi="Times New Roman" w:cs="Times New Roman"/>
          <w:sz w:val="24"/>
          <w:szCs w:val="24"/>
        </w:rPr>
        <w:tab/>
        <w:t>ФИО</w:t>
      </w:r>
      <w:r>
        <w:rPr>
          <w:rFonts w:ascii="Times New Roman" w:hAnsi="Times New Roman" w:cs="Times New Roman"/>
          <w:sz w:val="24"/>
          <w:szCs w:val="24"/>
        </w:rPr>
        <w:tab/>
        <w:t>(подпись)</w:t>
      </w:r>
      <w:r>
        <w:rPr>
          <w:rFonts w:ascii="Times New Roman" w:hAnsi="Times New Roman" w:cs="Times New Roman"/>
          <w:sz w:val="24"/>
          <w:szCs w:val="24"/>
        </w:rPr>
        <w:tab/>
        <w:t>ФИО</w:t>
      </w:r>
    </w:p>
    <w:p w:rsidR="009061DF" w:rsidRDefault="009061DF" w:rsidP="003F17BB">
      <w:pPr>
        <w:spacing w:after="0" w:line="240" w:lineRule="auto"/>
        <w:ind w:firstLine="709"/>
        <w:jc w:val="both"/>
      </w:pPr>
    </w:p>
    <w:p w:rsidR="009061DF" w:rsidRPr="00D03CFB" w:rsidRDefault="00D03CFB" w:rsidP="003F17BB">
      <w:pPr>
        <w:spacing w:after="0" w:line="240" w:lineRule="auto"/>
        <w:ind w:firstLine="709"/>
        <w:jc w:val="both"/>
        <w:rPr>
          <w:rFonts w:ascii="Times New Roman" w:hAnsi="Times New Roman" w:cs="Times New Roman"/>
          <w:sz w:val="24"/>
          <w:szCs w:val="24"/>
        </w:rPr>
      </w:pPr>
      <w:r w:rsidRPr="00D03CFB">
        <w:rPr>
          <w:rFonts w:ascii="Times New Roman" w:hAnsi="Times New Roman" w:cs="Times New Roman"/>
          <w:sz w:val="24"/>
          <w:szCs w:val="24"/>
        </w:rPr>
        <w:t>М.п.</w:t>
      </w:r>
      <w:r>
        <w:rPr>
          <w:rFonts w:ascii="Times New Roman" w:hAnsi="Times New Roman" w:cs="Times New Roman"/>
          <w:sz w:val="24"/>
          <w:szCs w:val="24"/>
        </w:rPr>
        <w:t xml:space="preserve"> </w:t>
      </w:r>
      <w:r w:rsidR="006F6E16">
        <w:rPr>
          <w:rFonts w:ascii="Times New Roman" w:hAnsi="Times New Roman" w:cs="Times New Roman"/>
          <w:sz w:val="24"/>
          <w:szCs w:val="24"/>
        </w:rPr>
        <w:t>«</w:t>
      </w:r>
      <w:r>
        <w:rPr>
          <w:rFonts w:ascii="Times New Roman" w:hAnsi="Times New Roman" w:cs="Times New Roman"/>
          <w:sz w:val="24"/>
          <w:szCs w:val="24"/>
        </w:rPr>
        <w:t>__</w:t>
      </w:r>
      <w:r w:rsidR="006F6E16">
        <w:rPr>
          <w:rFonts w:ascii="Times New Roman" w:hAnsi="Times New Roman" w:cs="Times New Roman"/>
          <w:sz w:val="24"/>
          <w:szCs w:val="24"/>
        </w:rPr>
        <w:t>»</w:t>
      </w:r>
      <w:r>
        <w:rPr>
          <w:rFonts w:ascii="Times New Roman" w:hAnsi="Times New Roman" w:cs="Times New Roman"/>
          <w:sz w:val="24"/>
          <w:szCs w:val="24"/>
        </w:rPr>
        <w:t>_____________20__г.</w:t>
      </w: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5</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8F100F" w:rsidRDefault="008F100F"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4" w:name="P480"/>
      <w:bookmarkEnd w:id="94"/>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коровьего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B67798">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1417"/>
        <w:gridCol w:w="1418"/>
        <w:gridCol w:w="1701"/>
        <w:gridCol w:w="1417"/>
        <w:gridCol w:w="1418"/>
        <w:gridCol w:w="1275"/>
      </w:tblGrid>
      <w:tr w:rsidR="009061DF" w:rsidTr="008F100F">
        <w:tc>
          <w:tcPr>
            <w:tcW w:w="1055" w:type="dxa"/>
          </w:tcPr>
          <w:p w:rsidR="009061DF" w:rsidRDefault="009061DF" w:rsidP="008F100F">
            <w:pPr>
              <w:spacing w:after="0" w:line="240" w:lineRule="auto"/>
              <w:jc w:val="center"/>
            </w:pPr>
            <w:r>
              <w:rPr>
                <w:rFonts w:ascii="Times New Roman" w:hAnsi="Times New Roman" w:cs="Times New Roman"/>
                <w:sz w:val="28"/>
              </w:rPr>
              <w:t>Код строки</w:t>
            </w:r>
          </w:p>
        </w:tc>
        <w:tc>
          <w:tcPr>
            <w:tcW w:w="7371" w:type="dxa"/>
            <w:gridSpan w:val="5"/>
          </w:tcPr>
          <w:p w:rsidR="009061DF" w:rsidRDefault="009061DF" w:rsidP="008F100F">
            <w:pPr>
              <w:spacing w:after="0" w:line="240" w:lineRule="auto"/>
              <w:ind w:firstLine="142"/>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275" w:type="dxa"/>
            <w:vMerge w:val="restart"/>
          </w:tcPr>
          <w:p w:rsidR="009061DF" w:rsidRDefault="009061DF" w:rsidP="008F100F">
            <w:pPr>
              <w:spacing w:after="0" w:line="240" w:lineRule="auto"/>
              <w:jc w:val="center"/>
            </w:pPr>
            <w:r>
              <w:rPr>
                <w:rFonts w:ascii="Times New Roman" w:hAnsi="Times New Roman" w:cs="Times New Roman"/>
                <w:sz w:val="28"/>
              </w:rPr>
              <w:t>Молоко коровье (кг)</w:t>
            </w:r>
          </w:p>
        </w:tc>
      </w:tr>
      <w:tr w:rsidR="009061DF" w:rsidTr="008F100F">
        <w:tc>
          <w:tcPr>
            <w:tcW w:w="1055"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jc w:val="center"/>
            </w:pPr>
            <w:r>
              <w:rPr>
                <w:rFonts w:ascii="Times New Roman" w:hAnsi="Times New Roman" w:cs="Times New Roman"/>
                <w:sz w:val="28"/>
              </w:rPr>
              <w:t>Вид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Наименование приемщика молока</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Место нахождения приемщика молока</w:t>
            </w:r>
          </w:p>
        </w:tc>
        <w:tc>
          <w:tcPr>
            <w:tcW w:w="1417" w:type="dxa"/>
          </w:tcPr>
          <w:p w:rsidR="009061DF" w:rsidRDefault="009061DF" w:rsidP="008F100F">
            <w:pPr>
              <w:spacing w:after="0" w:line="240" w:lineRule="auto"/>
              <w:ind w:hanging="4"/>
              <w:jc w:val="center"/>
            </w:pPr>
            <w:r>
              <w:rPr>
                <w:rFonts w:ascii="Times New Roman" w:hAnsi="Times New Roman" w:cs="Times New Roman"/>
                <w:sz w:val="28"/>
              </w:rPr>
              <w:t>Дата документа</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Номер документа</w:t>
            </w:r>
          </w:p>
        </w:tc>
        <w:tc>
          <w:tcPr>
            <w:tcW w:w="1275" w:type="dxa"/>
            <w:vMerge/>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3</w:t>
            </w:r>
          </w:p>
        </w:tc>
        <w:tc>
          <w:tcPr>
            <w:tcW w:w="1701" w:type="dxa"/>
          </w:tcPr>
          <w:p w:rsidR="009061DF" w:rsidRDefault="009061DF" w:rsidP="008F100F">
            <w:pPr>
              <w:spacing w:after="0" w:line="240" w:lineRule="auto"/>
              <w:ind w:firstLine="142"/>
              <w:jc w:val="center"/>
            </w:pPr>
            <w:r>
              <w:rPr>
                <w:rFonts w:ascii="Times New Roman" w:hAnsi="Times New Roman" w:cs="Times New Roman"/>
                <w:sz w:val="28"/>
              </w:rPr>
              <w:t>4</w:t>
            </w:r>
          </w:p>
        </w:tc>
        <w:tc>
          <w:tcPr>
            <w:tcW w:w="1417" w:type="dxa"/>
          </w:tcPr>
          <w:p w:rsidR="009061DF" w:rsidRDefault="009061DF" w:rsidP="008F100F">
            <w:pPr>
              <w:spacing w:after="0" w:line="240" w:lineRule="auto"/>
              <w:ind w:firstLine="142"/>
              <w:jc w:val="center"/>
            </w:pPr>
            <w:r>
              <w:rPr>
                <w:rFonts w:ascii="Times New Roman" w:hAnsi="Times New Roman" w:cs="Times New Roman"/>
                <w:sz w:val="28"/>
              </w:rPr>
              <w:t>5</w:t>
            </w:r>
          </w:p>
        </w:tc>
        <w:tc>
          <w:tcPr>
            <w:tcW w:w="1418" w:type="dxa"/>
          </w:tcPr>
          <w:p w:rsidR="009061DF" w:rsidRDefault="009061DF" w:rsidP="008F100F">
            <w:pPr>
              <w:spacing w:after="0" w:line="240" w:lineRule="auto"/>
              <w:ind w:firstLine="142"/>
              <w:jc w:val="center"/>
            </w:pPr>
            <w:r>
              <w:rPr>
                <w:rFonts w:ascii="Times New Roman" w:hAnsi="Times New Roman" w:cs="Times New Roman"/>
                <w:sz w:val="28"/>
              </w:rPr>
              <w:t>6</w:t>
            </w:r>
          </w:p>
        </w:tc>
        <w:tc>
          <w:tcPr>
            <w:tcW w:w="1275" w:type="dxa"/>
          </w:tcPr>
          <w:p w:rsidR="009061DF" w:rsidRDefault="009061DF" w:rsidP="008F100F">
            <w:pPr>
              <w:spacing w:after="0" w:line="240" w:lineRule="auto"/>
              <w:ind w:firstLine="142"/>
              <w:jc w:val="center"/>
            </w:pPr>
            <w:r>
              <w:rPr>
                <w:rFonts w:ascii="Times New Roman" w:hAnsi="Times New Roman" w:cs="Times New Roman"/>
                <w:sz w:val="28"/>
              </w:rPr>
              <w:t>7</w:t>
            </w: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1</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2</w:t>
            </w: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701" w:type="dxa"/>
          </w:tcPr>
          <w:p w:rsidR="009061DF" w:rsidRDefault="009061DF" w:rsidP="008F100F">
            <w:pPr>
              <w:spacing w:after="0" w:line="240" w:lineRule="auto"/>
              <w:ind w:firstLine="142"/>
            </w:pPr>
          </w:p>
        </w:tc>
        <w:tc>
          <w:tcPr>
            <w:tcW w:w="1417" w:type="dxa"/>
          </w:tcPr>
          <w:p w:rsidR="009061DF" w:rsidRDefault="009061DF" w:rsidP="008F100F">
            <w:pPr>
              <w:spacing w:after="0" w:line="240" w:lineRule="auto"/>
              <w:ind w:firstLine="142"/>
            </w:pPr>
          </w:p>
        </w:tc>
        <w:tc>
          <w:tcPr>
            <w:tcW w:w="1418" w:type="dxa"/>
          </w:tcPr>
          <w:p w:rsidR="009061DF" w:rsidRDefault="009061DF" w:rsidP="008F100F">
            <w:pPr>
              <w:spacing w:after="0" w:line="240" w:lineRule="auto"/>
              <w:ind w:firstLine="142"/>
            </w:pPr>
          </w:p>
        </w:tc>
        <w:tc>
          <w:tcPr>
            <w:tcW w:w="1275" w:type="dxa"/>
          </w:tcPr>
          <w:p w:rsidR="009061DF" w:rsidRDefault="009061DF" w:rsidP="008F100F">
            <w:pPr>
              <w:spacing w:after="0" w:line="240" w:lineRule="auto"/>
              <w:ind w:firstLine="142"/>
            </w:pPr>
          </w:p>
        </w:tc>
      </w:tr>
      <w:tr w:rsidR="009061DF" w:rsidTr="008F100F">
        <w:tc>
          <w:tcPr>
            <w:tcW w:w="1055" w:type="dxa"/>
          </w:tcPr>
          <w:p w:rsidR="009061DF" w:rsidRDefault="009061DF" w:rsidP="008F100F">
            <w:pPr>
              <w:spacing w:after="0" w:line="240" w:lineRule="auto"/>
              <w:ind w:firstLine="142"/>
              <w:jc w:val="center"/>
            </w:pPr>
            <w:r>
              <w:rPr>
                <w:rFonts w:ascii="Times New Roman" w:hAnsi="Times New Roman" w:cs="Times New Roman"/>
                <w:sz w:val="28"/>
              </w:rPr>
              <w:t>....</w:t>
            </w: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275"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B67798" w:rsidP="003F17BB">
      <w:pPr>
        <w:spacing w:after="0" w:line="240" w:lineRule="auto"/>
        <w:ind w:firstLine="709"/>
        <w:jc w:val="both"/>
        <w:rPr>
          <w:rFonts w:ascii="Times New Roman" w:hAnsi="Times New Roman" w:cs="Times New Roman"/>
          <w:sz w:val="28"/>
          <w:szCs w:val="28"/>
        </w:rPr>
      </w:pPr>
      <w:r w:rsidRPr="00B67798">
        <w:rPr>
          <w:rFonts w:ascii="Times New Roman" w:hAnsi="Times New Roman" w:cs="Times New Roman"/>
          <w:sz w:val="28"/>
          <w:szCs w:val="28"/>
        </w:rPr>
        <w:t>Р</w:t>
      </w:r>
      <w:r>
        <w:rPr>
          <w:rFonts w:ascii="Times New Roman" w:hAnsi="Times New Roman" w:cs="Times New Roman"/>
          <w:sz w:val="28"/>
          <w:szCs w:val="28"/>
        </w:rPr>
        <w:t>уководитель получателя субсидии</w:t>
      </w:r>
    </w:p>
    <w:p w:rsidR="00B67798" w:rsidRDefault="00B67798" w:rsidP="003F17BB">
      <w:pPr>
        <w:spacing w:after="0" w:line="240" w:lineRule="auto"/>
        <w:ind w:firstLine="709"/>
        <w:jc w:val="both"/>
        <w:rPr>
          <w:rFonts w:ascii="Times New Roman" w:hAnsi="Times New Roman" w:cs="Times New Roman"/>
          <w:sz w:val="28"/>
          <w:szCs w:val="28"/>
        </w:rPr>
      </w:pPr>
    </w:p>
    <w:p w:rsidR="00B67798"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бухгалтер получателя субсидии</w:t>
      </w:r>
    </w:p>
    <w:p w:rsidR="00B67798" w:rsidRDefault="00B67798" w:rsidP="003F17BB">
      <w:pPr>
        <w:spacing w:after="0" w:line="240" w:lineRule="auto"/>
        <w:ind w:firstLine="709"/>
        <w:jc w:val="both"/>
        <w:rPr>
          <w:rFonts w:ascii="Times New Roman" w:hAnsi="Times New Roman" w:cs="Times New Roman"/>
          <w:sz w:val="28"/>
          <w:szCs w:val="28"/>
        </w:rPr>
      </w:pPr>
    </w:p>
    <w:p w:rsidR="00B67798" w:rsidRPr="00B67798"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  ________________  _______________  _______________</w:t>
      </w:r>
    </w:p>
    <w:p w:rsidR="009061DF" w:rsidRPr="00B67798" w:rsidRDefault="00B67798" w:rsidP="00B67798">
      <w:pPr>
        <w:tabs>
          <w:tab w:val="left" w:pos="3075"/>
          <w:tab w:val="center" w:pos="5102"/>
          <w:tab w:val="left" w:pos="7590"/>
        </w:tabs>
        <w:spacing w:after="0" w:line="240" w:lineRule="auto"/>
        <w:ind w:firstLine="709"/>
        <w:jc w:val="both"/>
        <w:rPr>
          <w:rFonts w:ascii="Times New Roman" w:hAnsi="Times New Roman" w:cs="Times New Roman"/>
          <w:sz w:val="28"/>
          <w:szCs w:val="28"/>
        </w:rPr>
      </w:pPr>
      <w:r w:rsidRPr="00B67798">
        <w:rPr>
          <w:rFonts w:ascii="Times New Roman" w:hAnsi="Times New Roman" w:cs="Times New Roman"/>
          <w:sz w:val="28"/>
          <w:szCs w:val="28"/>
        </w:rPr>
        <w:t>(подпись)</w:t>
      </w:r>
      <w:r>
        <w:rPr>
          <w:rFonts w:ascii="Times New Roman" w:hAnsi="Times New Roman" w:cs="Times New Roman"/>
          <w:sz w:val="28"/>
          <w:szCs w:val="28"/>
        </w:rPr>
        <w:tab/>
        <w:t>ФИО</w:t>
      </w:r>
      <w:r>
        <w:rPr>
          <w:rFonts w:ascii="Times New Roman" w:hAnsi="Times New Roman" w:cs="Times New Roman"/>
          <w:sz w:val="28"/>
          <w:szCs w:val="28"/>
        </w:rPr>
        <w:tab/>
        <w:t xml:space="preserve">              (подпись)</w:t>
      </w:r>
      <w:r>
        <w:rPr>
          <w:rFonts w:ascii="Times New Roman" w:hAnsi="Times New Roman" w:cs="Times New Roman"/>
          <w:sz w:val="28"/>
          <w:szCs w:val="28"/>
        </w:rPr>
        <w:tab/>
        <w:t>ФИО</w:t>
      </w:r>
    </w:p>
    <w:p w:rsidR="009061DF" w:rsidRPr="00B67798" w:rsidRDefault="009061DF" w:rsidP="003F17BB">
      <w:pPr>
        <w:spacing w:after="0" w:line="240" w:lineRule="auto"/>
        <w:ind w:firstLine="709"/>
        <w:jc w:val="both"/>
        <w:rPr>
          <w:rFonts w:ascii="Times New Roman" w:hAnsi="Times New Roman" w:cs="Times New Roman"/>
          <w:sz w:val="28"/>
          <w:szCs w:val="28"/>
        </w:rPr>
      </w:pPr>
    </w:p>
    <w:p w:rsidR="009061DF" w:rsidRPr="00B67798"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м.п. </w:t>
      </w:r>
      <w:r w:rsidR="006F6E16">
        <w:rPr>
          <w:rFonts w:ascii="Times New Roman" w:hAnsi="Times New Roman" w:cs="Times New Roman"/>
          <w:sz w:val="28"/>
          <w:szCs w:val="28"/>
        </w:rPr>
        <w:t>«</w:t>
      </w:r>
      <w:r>
        <w:rPr>
          <w:rFonts w:ascii="Times New Roman" w:hAnsi="Times New Roman" w:cs="Times New Roman"/>
          <w:sz w:val="28"/>
          <w:szCs w:val="28"/>
        </w:rPr>
        <w:t>__</w:t>
      </w:r>
      <w:r w:rsidR="006F6E16">
        <w:rPr>
          <w:rFonts w:ascii="Times New Roman" w:hAnsi="Times New Roman" w:cs="Times New Roman"/>
          <w:sz w:val="28"/>
          <w:szCs w:val="28"/>
        </w:rPr>
        <w:t>»</w:t>
      </w:r>
      <w:r>
        <w:rPr>
          <w:rFonts w:ascii="Times New Roman" w:hAnsi="Times New Roman" w:cs="Times New Roman"/>
          <w:sz w:val="28"/>
          <w:szCs w:val="28"/>
        </w:rPr>
        <w:t>____________20__г.</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6</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5" w:name="P560"/>
      <w:bookmarkEnd w:id="95"/>
      <w:r>
        <w:rPr>
          <w:rFonts w:ascii="Times New Roman" w:hAnsi="Times New Roman" w:cs="Times New Roman"/>
          <w:sz w:val="28"/>
        </w:rPr>
        <w:t>Документы,</w:t>
      </w:r>
    </w:p>
    <w:p w:rsidR="009061DF" w:rsidRDefault="009061DF" w:rsidP="003F17BB">
      <w:pPr>
        <w:spacing w:after="0" w:line="240" w:lineRule="auto"/>
        <w:ind w:firstLine="709"/>
        <w:jc w:val="center"/>
      </w:pPr>
      <w:r>
        <w:rPr>
          <w:rFonts w:ascii="Times New Roman" w:hAnsi="Times New Roman" w:cs="Times New Roman"/>
          <w:sz w:val="28"/>
        </w:rPr>
        <w:t>подтверждающие факт реализации и (или) отгрузки</w:t>
      </w:r>
    </w:p>
    <w:p w:rsidR="009061DF" w:rsidRDefault="009061DF" w:rsidP="003F17BB">
      <w:pPr>
        <w:spacing w:after="0" w:line="240" w:lineRule="auto"/>
        <w:ind w:firstLine="709"/>
        <w:jc w:val="center"/>
      </w:pPr>
      <w:r>
        <w:rPr>
          <w:rFonts w:ascii="Times New Roman" w:hAnsi="Times New Roman" w:cs="Times New Roman"/>
          <w:sz w:val="28"/>
        </w:rPr>
        <w:t>на собственную переработку козьего молока за год,</w:t>
      </w:r>
    </w:p>
    <w:p w:rsidR="009061DF" w:rsidRDefault="009061DF" w:rsidP="003F17BB">
      <w:pPr>
        <w:spacing w:after="0" w:line="240" w:lineRule="auto"/>
        <w:ind w:firstLine="709"/>
        <w:jc w:val="center"/>
      </w:pPr>
      <w:r>
        <w:rPr>
          <w:rFonts w:ascii="Times New Roman" w:hAnsi="Times New Roman" w:cs="Times New Roman"/>
          <w:sz w:val="28"/>
        </w:rPr>
        <w:t>предшествующий году подачи документов (их реестр)</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1185"/>
        <w:gridCol w:w="1933"/>
        <w:gridCol w:w="1701"/>
        <w:gridCol w:w="1134"/>
        <w:gridCol w:w="1418"/>
        <w:gridCol w:w="1417"/>
      </w:tblGrid>
      <w:tr w:rsidR="009061DF" w:rsidTr="00B67798">
        <w:tc>
          <w:tcPr>
            <w:tcW w:w="913" w:type="dxa"/>
          </w:tcPr>
          <w:p w:rsidR="009061DF" w:rsidRDefault="009061DF" w:rsidP="00502FC3">
            <w:pPr>
              <w:spacing w:after="0" w:line="240" w:lineRule="auto"/>
              <w:ind w:firstLine="142"/>
              <w:jc w:val="center"/>
            </w:pPr>
            <w:r>
              <w:rPr>
                <w:rFonts w:ascii="Times New Roman" w:hAnsi="Times New Roman" w:cs="Times New Roman"/>
                <w:sz w:val="28"/>
              </w:rPr>
              <w:t>Код строки</w:t>
            </w:r>
          </w:p>
        </w:tc>
        <w:tc>
          <w:tcPr>
            <w:tcW w:w="7371" w:type="dxa"/>
            <w:gridSpan w:val="5"/>
          </w:tcPr>
          <w:p w:rsidR="009061DF" w:rsidRDefault="009061DF" w:rsidP="003F17BB">
            <w:pPr>
              <w:spacing w:after="0" w:line="240" w:lineRule="auto"/>
              <w:ind w:firstLine="709"/>
              <w:jc w:val="center"/>
            </w:pPr>
            <w:r>
              <w:rPr>
                <w:rFonts w:ascii="Times New Roman" w:hAnsi="Times New Roman" w:cs="Times New Roman"/>
                <w:sz w:val="28"/>
              </w:rPr>
              <w:t>Документ, подтверждающий реализацию и (или) отгрузку на собственную переработку молока</w:t>
            </w:r>
          </w:p>
        </w:tc>
        <w:tc>
          <w:tcPr>
            <w:tcW w:w="1417" w:type="dxa"/>
            <w:vMerge w:val="restart"/>
          </w:tcPr>
          <w:p w:rsidR="009061DF" w:rsidRDefault="009061DF" w:rsidP="00502FC3">
            <w:pPr>
              <w:spacing w:after="0" w:line="240" w:lineRule="auto"/>
              <w:ind w:firstLine="58"/>
              <w:jc w:val="center"/>
            </w:pPr>
            <w:r>
              <w:rPr>
                <w:rFonts w:ascii="Times New Roman" w:hAnsi="Times New Roman" w:cs="Times New Roman"/>
                <w:sz w:val="28"/>
              </w:rPr>
              <w:t>Молоко козье (кг)</w:t>
            </w:r>
          </w:p>
        </w:tc>
      </w:tr>
      <w:tr w:rsidR="009061DF" w:rsidTr="00B67798">
        <w:tc>
          <w:tcPr>
            <w:tcW w:w="913" w:type="dxa"/>
          </w:tcPr>
          <w:p w:rsidR="009061DF" w:rsidRDefault="009061DF" w:rsidP="003F17BB">
            <w:pPr>
              <w:spacing w:after="0" w:line="240" w:lineRule="auto"/>
              <w:ind w:firstLine="709"/>
            </w:pPr>
          </w:p>
        </w:tc>
        <w:tc>
          <w:tcPr>
            <w:tcW w:w="1185" w:type="dxa"/>
          </w:tcPr>
          <w:p w:rsidR="009061DF" w:rsidRDefault="009061DF" w:rsidP="00502FC3">
            <w:pPr>
              <w:spacing w:after="0" w:line="240" w:lineRule="auto"/>
              <w:ind w:firstLine="142"/>
              <w:jc w:val="center"/>
            </w:pPr>
            <w:r>
              <w:rPr>
                <w:rFonts w:ascii="Times New Roman" w:hAnsi="Times New Roman" w:cs="Times New Roman"/>
                <w:sz w:val="28"/>
              </w:rPr>
              <w:t>Вид документа</w:t>
            </w:r>
          </w:p>
        </w:tc>
        <w:tc>
          <w:tcPr>
            <w:tcW w:w="1933" w:type="dxa"/>
          </w:tcPr>
          <w:p w:rsidR="009061DF" w:rsidRDefault="009061DF" w:rsidP="00502FC3">
            <w:pPr>
              <w:spacing w:after="0" w:line="240" w:lineRule="auto"/>
              <w:ind w:firstLine="29"/>
              <w:jc w:val="center"/>
            </w:pPr>
            <w:r>
              <w:rPr>
                <w:rFonts w:ascii="Times New Roman" w:hAnsi="Times New Roman" w:cs="Times New Roman"/>
                <w:sz w:val="28"/>
              </w:rPr>
              <w:t>Наименование приемщика молока</w:t>
            </w:r>
          </w:p>
        </w:tc>
        <w:tc>
          <w:tcPr>
            <w:tcW w:w="1701" w:type="dxa"/>
          </w:tcPr>
          <w:p w:rsidR="009061DF" w:rsidRDefault="009061DF" w:rsidP="00502FC3">
            <w:pPr>
              <w:spacing w:after="0" w:line="240" w:lineRule="auto"/>
              <w:ind w:firstLine="86"/>
              <w:jc w:val="center"/>
            </w:pPr>
            <w:r>
              <w:rPr>
                <w:rFonts w:ascii="Times New Roman" w:hAnsi="Times New Roman" w:cs="Times New Roman"/>
                <w:sz w:val="28"/>
              </w:rPr>
              <w:t>Место нахождения приемщика молока</w:t>
            </w:r>
          </w:p>
        </w:tc>
        <w:tc>
          <w:tcPr>
            <w:tcW w:w="1134" w:type="dxa"/>
          </w:tcPr>
          <w:p w:rsidR="009061DF" w:rsidRDefault="009061DF" w:rsidP="00502FC3">
            <w:pPr>
              <w:spacing w:after="0" w:line="240" w:lineRule="auto"/>
              <w:ind w:firstLine="58"/>
              <w:jc w:val="center"/>
            </w:pPr>
            <w:r>
              <w:rPr>
                <w:rFonts w:ascii="Times New Roman" w:hAnsi="Times New Roman" w:cs="Times New Roman"/>
                <w:sz w:val="28"/>
              </w:rPr>
              <w:t>Дата документа</w:t>
            </w:r>
          </w:p>
        </w:tc>
        <w:tc>
          <w:tcPr>
            <w:tcW w:w="1418" w:type="dxa"/>
          </w:tcPr>
          <w:p w:rsidR="009061DF" w:rsidRDefault="009061DF" w:rsidP="00502FC3">
            <w:pPr>
              <w:spacing w:after="0" w:line="240" w:lineRule="auto"/>
              <w:ind w:firstLine="199"/>
              <w:jc w:val="center"/>
            </w:pPr>
            <w:r>
              <w:rPr>
                <w:rFonts w:ascii="Times New Roman" w:hAnsi="Times New Roman" w:cs="Times New Roman"/>
                <w:sz w:val="28"/>
              </w:rPr>
              <w:t>Номер документа</w:t>
            </w:r>
          </w:p>
        </w:tc>
        <w:tc>
          <w:tcPr>
            <w:tcW w:w="1417" w:type="dxa"/>
            <w:vMerge/>
          </w:tcPr>
          <w:p w:rsidR="009061DF" w:rsidRDefault="009061DF" w:rsidP="003F17BB">
            <w:pPr>
              <w:spacing w:after="0" w:line="240" w:lineRule="auto"/>
              <w:ind w:firstLine="709"/>
            </w:pPr>
          </w:p>
        </w:tc>
      </w:tr>
      <w:tr w:rsidR="009061DF" w:rsidTr="00B67798">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jc w:val="center"/>
            </w:pPr>
            <w:r>
              <w:rPr>
                <w:rFonts w:ascii="Times New Roman" w:hAnsi="Times New Roman" w:cs="Times New Roman"/>
                <w:sz w:val="28"/>
              </w:rPr>
              <w:t>2</w:t>
            </w:r>
          </w:p>
        </w:tc>
        <w:tc>
          <w:tcPr>
            <w:tcW w:w="1933" w:type="dxa"/>
          </w:tcPr>
          <w:p w:rsidR="009061DF" w:rsidRDefault="009061DF" w:rsidP="003F17BB">
            <w:pPr>
              <w:spacing w:after="0" w:line="240" w:lineRule="auto"/>
              <w:ind w:firstLine="709"/>
              <w:jc w:val="center"/>
            </w:pPr>
            <w:r>
              <w:rPr>
                <w:rFonts w:ascii="Times New Roman" w:hAnsi="Times New Roman" w:cs="Times New Roman"/>
                <w:sz w:val="28"/>
              </w:rPr>
              <w:t>3</w:t>
            </w:r>
          </w:p>
        </w:tc>
        <w:tc>
          <w:tcPr>
            <w:tcW w:w="1701" w:type="dxa"/>
          </w:tcPr>
          <w:p w:rsidR="009061DF" w:rsidRDefault="009061DF" w:rsidP="003F17BB">
            <w:pPr>
              <w:spacing w:after="0" w:line="240" w:lineRule="auto"/>
              <w:ind w:firstLine="709"/>
              <w:jc w:val="center"/>
            </w:pPr>
            <w:r>
              <w:rPr>
                <w:rFonts w:ascii="Times New Roman" w:hAnsi="Times New Roman" w:cs="Times New Roman"/>
                <w:sz w:val="28"/>
              </w:rPr>
              <w:t>4</w:t>
            </w:r>
          </w:p>
        </w:tc>
        <w:tc>
          <w:tcPr>
            <w:tcW w:w="1134" w:type="dxa"/>
          </w:tcPr>
          <w:p w:rsidR="009061DF" w:rsidRDefault="009061DF" w:rsidP="003F17BB">
            <w:pPr>
              <w:spacing w:after="0" w:line="240" w:lineRule="auto"/>
              <w:ind w:firstLine="709"/>
              <w:jc w:val="center"/>
            </w:pPr>
            <w:r>
              <w:rPr>
                <w:rFonts w:ascii="Times New Roman" w:hAnsi="Times New Roman" w:cs="Times New Roman"/>
                <w:sz w:val="28"/>
              </w:rPr>
              <w:t>5</w:t>
            </w:r>
          </w:p>
        </w:tc>
        <w:tc>
          <w:tcPr>
            <w:tcW w:w="1418" w:type="dxa"/>
          </w:tcPr>
          <w:p w:rsidR="009061DF" w:rsidRDefault="009061DF" w:rsidP="003F17BB">
            <w:pPr>
              <w:spacing w:after="0" w:line="240" w:lineRule="auto"/>
              <w:ind w:firstLine="709"/>
              <w:jc w:val="center"/>
            </w:pPr>
            <w:r>
              <w:rPr>
                <w:rFonts w:ascii="Times New Roman" w:hAnsi="Times New Roman" w:cs="Times New Roman"/>
                <w:sz w:val="28"/>
              </w:rPr>
              <w:t>6</w:t>
            </w:r>
          </w:p>
        </w:tc>
        <w:tc>
          <w:tcPr>
            <w:tcW w:w="1417" w:type="dxa"/>
          </w:tcPr>
          <w:p w:rsidR="009061DF" w:rsidRDefault="009061DF" w:rsidP="003F17BB">
            <w:pPr>
              <w:spacing w:after="0" w:line="240" w:lineRule="auto"/>
              <w:ind w:firstLine="709"/>
              <w:jc w:val="center"/>
            </w:pPr>
            <w:r>
              <w:rPr>
                <w:rFonts w:ascii="Times New Roman" w:hAnsi="Times New Roman" w:cs="Times New Roman"/>
                <w:sz w:val="28"/>
              </w:rPr>
              <w:t>7</w:t>
            </w:r>
          </w:p>
        </w:tc>
      </w:tr>
      <w:tr w:rsidR="009061DF" w:rsidTr="00B67798">
        <w:tc>
          <w:tcPr>
            <w:tcW w:w="913" w:type="dxa"/>
          </w:tcPr>
          <w:p w:rsidR="009061DF" w:rsidRDefault="009061DF" w:rsidP="00502FC3">
            <w:pPr>
              <w:spacing w:after="0" w:line="240" w:lineRule="auto"/>
              <w:ind w:firstLine="142"/>
              <w:jc w:val="center"/>
            </w:pPr>
            <w:r>
              <w:rPr>
                <w:rFonts w:ascii="Times New Roman" w:hAnsi="Times New Roman" w:cs="Times New Roman"/>
                <w:sz w:val="28"/>
              </w:rPr>
              <w:t>1</w:t>
            </w:r>
          </w:p>
        </w:tc>
        <w:tc>
          <w:tcPr>
            <w:tcW w:w="1185" w:type="dxa"/>
          </w:tcPr>
          <w:p w:rsidR="009061DF" w:rsidRDefault="009061DF" w:rsidP="003F17BB">
            <w:pPr>
              <w:spacing w:after="0" w:line="240" w:lineRule="auto"/>
              <w:ind w:firstLine="709"/>
            </w:pPr>
          </w:p>
        </w:tc>
        <w:tc>
          <w:tcPr>
            <w:tcW w:w="1933"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r>
      <w:tr w:rsidR="009061DF" w:rsidTr="00B67798">
        <w:tc>
          <w:tcPr>
            <w:tcW w:w="913" w:type="dxa"/>
          </w:tcPr>
          <w:p w:rsidR="009061DF" w:rsidRDefault="009061DF" w:rsidP="00502FC3">
            <w:pPr>
              <w:spacing w:after="0" w:line="240" w:lineRule="auto"/>
              <w:ind w:firstLine="142"/>
              <w:jc w:val="center"/>
            </w:pPr>
            <w:r>
              <w:rPr>
                <w:rFonts w:ascii="Times New Roman" w:hAnsi="Times New Roman" w:cs="Times New Roman"/>
                <w:sz w:val="28"/>
              </w:rPr>
              <w:t>2</w:t>
            </w:r>
          </w:p>
        </w:tc>
        <w:tc>
          <w:tcPr>
            <w:tcW w:w="1185" w:type="dxa"/>
          </w:tcPr>
          <w:p w:rsidR="009061DF" w:rsidRDefault="009061DF" w:rsidP="003F17BB">
            <w:pPr>
              <w:spacing w:after="0" w:line="240" w:lineRule="auto"/>
              <w:ind w:firstLine="709"/>
            </w:pPr>
          </w:p>
        </w:tc>
        <w:tc>
          <w:tcPr>
            <w:tcW w:w="1933"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r>
      <w:tr w:rsidR="009061DF" w:rsidTr="00B67798">
        <w:tc>
          <w:tcPr>
            <w:tcW w:w="913" w:type="dxa"/>
          </w:tcPr>
          <w:p w:rsidR="009061DF" w:rsidRDefault="009061DF" w:rsidP="00502FC3">
            <w:pPr>
              <w:spacing w:after="0" w:line="240" w:lineRule="auto"/>
              <w:ind w:firstLine="142"/>
              <w:jc w:val="center"/>
            </w:pPr>
            <w:r>
              <w:rPr>
                <w:rFonts w:ascii="Times New Roman" w:hAnsi="Times New Roman" w:cs="Times New Roman"/>
                <w:sz w:val="28"/>
              </w:rPr>
              <w:t>....</w:t>
            </w:r>
          </w:p>
        </w:tc>
        <w:tc>
          <w:tcPr>
            <w:tcW w:w="1185" w:type="dxa"/>
          </w:tcPr>
          <w:p w:rsidR="009061DF" w:rsidRDefault="009061DF" w:rsidP="003F17BB">
            <w:pPr>
              <w:spacing w:after="0" w:line="240" w:lineRule="auto"/>
              <w:ind w:firstLine="709"/>
            </w:pPr>
          </w:p>
        </w:tc>
        <w:tc>
          <w:tcPr>
            <w:tcW w:w="1933"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134" w:type="dxa"/>
          </w:tcPr>
          <w:p w:rsidR="009061DF" w:rsidRDefault="009061DF" w:rsidP="003F17BB">
            <w:pPr>
              <w:spacing w:after="0" w:line="240" w:lineRule="auto"/>
              <w:ind w:firstLine="709"/>
            </w:pPr>
          </w:p>
        </w:tc>
        <w:tc>
          <w:tcPr>
            <w:tcW w:w="1418" w:type="dxa"/>
          </w:tcPr>
          <w:p w:rsidR="009061DF" w:rsidRDefault="009061DF" w:rsidP="003F17BB">
            <w:pPr>
              <w:spacing w:after="0" w:line="240" w:lineRule="auto"/>
              <w:ind w:firstLine="709"/>
            </w:pPr>
          </w:p>
        </w:tc>
        <w:tc>
          <w:tcPr>
            <w:tcW w:w="1417"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получателя субсидии</w:t>
      </w:r>
    </w:p>
    <w:p w:rsidR="00B67798" w:rsidRDefault="00B67798" w:rsidP="003F17BB">
      <w:pPr>
        <w:spacing w:after="0" w:line="240" w:lineRule="auto"/>
        <w:ind w:firstLine="709"/>
        <w:jc w:val="both"/>
        <w:rPr>
          <w:rFonts w:ascii="Times New Roman" w:hAnsi="Times New Roman" w:cs="Times New Roman"/>
          <w:sz w:val="28"/>
          <w:szCs w:val="28"/>
        </w:rPr>
      </w:pPr>
    </w:p>
    <w:p w:rsidR="00B67798"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Главный бухгалтер получателя субсидии</w:t>
      </w:r>
    </w:p>
    <w:p w:rsidR="00B67798" w:rsidRPr="00B67798" w:rsidRDefault="00B67798"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  __________  _______________   __________________</w:t>
      </w:r>
    </w:p>
    <w:p w:rsidR="009061DF" w:rsidRPr="00B67798" w:rsidRDefault="00B67798" w:rsidP="000A38E0">
      <w:pPr>
        <w:tabs>
          <w:tab w:val="left" w:pos="2820"/>
          <w:tab w:val="left" w:pos="4395"/>
          <w:tab w:val="left" w:pos="711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(подпись)</w:t>
      </w:r>
      <w:r>
        <w:rPr>
          <w:rFonts w:ascii="Times New Roman" w:hAnsi="Times New Roman" w:cs="Times New Roman"/>
          <w:sz w:val="28"/>
          <w:szCs w:val="28"/>
        </w:rPr>
        <w:tab/>
        <w:t>ФИО</w:t>
      </w:r>
      <w:r>
        <w:rPr>
          <w:rFonts w:ascii="Times New Roman" w:hAnsi="Times New Roman" w:cs="Times New Roman"/>
          <w:sz w:val="28"/>
          <w:szCs w:val="28"/>
        </w:rPr>
        <w:tab/>
      </w:r>
      <w:r w:rsidR="000A38E0">
        <w:rPr>
          <w:rFonts w:ascii="Times New Roman" w:hAnsi="Times New Roman" w:cs="Times New Roman"/>
          <w:sz w:val="28"/>
          <w:szCs w:val="28"/>
        </w:rPr>
        <w:t>(подпись)</w:t>
      </w:r>
      <w:r w:rsidR="000A38E0">
        <w:rPr>
          <w:rFonts w:ascii="Times New Roman" w:hAnsi="Times New Roman" w:cs="Times New Roman"/>
          <w:sz w:val="28"/>
          <w:szCs w:val="28"/>
        </w:rPr>
        <w:tab/>
        <w:t>ФИО</w:t>
      </w:r>
    </w:p>
    <w:p w:rsidR="009061DF" w:rsidRDefault="009061DF" w:rsidP="003F17BB">
      <w:pPr>
        <w:spacing w:after="0" w:line="240" w:lineRule="auto"/>
        <w:ind w:firstLine="709"/>
        <w:jc w:val="both"/>
      </w:pPr>
    </w:p>
    <w:p w:rsidR="009061DF" w:rsidRPr="000A38E0" w:rsidRDefault="000A38E0" w:rsidP="003F17B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w:t>
      </w:r>
      <w:r w:rsidRPr="000A38E0">
        <w:rPr>
          <w:rFonts w:ascii="Times New Roman" w:hAnsi="Times New Roman" w:cs="Times New Roman"/>
          <w:sz w:val="28"/>
          <w:szCs w:val="28"/>
        </w:rPr>
        <w:t>.п.</w:t>
      </w:r>
      <w:r>
        <w:rPr>
          <w:rFonts w:ascii="Times New Roman" w:hAnsi="Times New Roman" w:cs="Times New Roman"/>
          <w:sz w:val="28"/>
          <w:szCs w:val="28"/>
        </w:rPr>
        <w:t xml:space="preserve"> </w:t>
      </w:r>
      <w:r w:rsidR="006F6E16">
        <w:rPr>
          <w:rFonts w:ascii="Times New Roman" w:hAnsi="Times New Roman" w:cs="Times New Roman"/>
          <w:sz w:val="28"/>
          <w:szCs w:val="28"/>
        </w:rPr>
        <w:t>«</w:t>
      </w:r>
      <w:r>
        <w:rPr>
          <w:rFonts w:ascii="Times New Roman" w:hAnsi="Times New Roman" w:cs="Times New Roman"/>
          <w:sz w:val="28"/>
          <w:szCs w:val="28"/>
        </w:rPr>
        <w:t>__</w:t>
      </w:r>
      <w:r w:rsidR="006F6E16">
        <w:rPr>
          <w:rFonts w:ascii="Times New Roman" w:hAnsi="Times New Roman" w:cs="Times New Roman"/>
          <w:sz w:val="28"/>
          <w:szCs w:val="28"/>
        </w:rPr>
        <w:t>»</w:t>
      </w:r>
      <w:r>
        <w:rPr>
          <w:rFonts w:ascii="Times New Roman" w:hAnsi="Times New Roman" w:cs="Times New Roman"/>
          <w:sz w:val="28"/>
          <w:szCs w:val="28"/>
        </w:rPr>
        <w:t>___________20__г.</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7</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96" w:name="P640"/>
      <w:bookmarkEnd w:id="96"/>
      <w:r>
        <w:rPr>
          <w:rFonts w:ascii="Times New Roman" w:hAnsi="Times New Roman" w:cs="Times New Roman"/>
          <w:sz w:val="28"/>
        </w:rPr>
        <w:t>Сведения</w:t>
      </w:r>
    </w:p>
    <w:p w:rsidR="009061DF" w:rsidRDefault="009061DF" w:rsidP="003F17BB">
      <w:pPr>
        <w:spacing w:after="0" w:line="240" w:lineRule="auto"/>
        <w:ind w:firstLine="709"/>
        <w:jc w:val="center"/>
      </w:pPr>
      <w:r>
        <w:rPr>
          <w:rFonts w:ascii="Times New Roman" w:hAnsi="Times New Roman" w:cs="Times New Roman"/>
          <w:sz w:val="28"/>
        </w:rPr>
        <w:t>о молочной продуктивности коров</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(наименование сельскохозяйственного товаропроизводителя)</w:t>
      </w:r>
    </w:p>
    <w:p w:rsidR="009061DF" w:rsidRDefault="009061DF" w:rsidP="003F17BB">
      <w:pPr>
        <w:spacing w:after="0" w:line="240" w:lineRule="auto"/>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1821"/>
        <w:gridCol w:w="1843"/>
      </w:tblGrid>
      <w:tr w:rsidR="009061DF" w:rsidTr="000A38E0">
        <w:tc>
          <w:tcPr>
            <w:tcW w:w="5896" w:type="dxa"/>
          </w:tcPr>
          <w:p w:rsidR="009061DF" w:rsidRDefault="009061DF" w:rsidP="000A38E0">
            <w:pPr>
              <w:spacing w:after="0" w:line="240" w:lineRule="auto"/>
              <w:jc w:val="center"/>
            </w:pPr>
            <w:r>
              <w:rPr>
                <w:rFonts w:ascii="Times New Roman" w:hAnsi="Times New Roman" w:cs="Times New Roman"/>
                <w:sz w:val="28"/>
              </w:rPr>
              <w:t>Показатель</w:t>
            </w:r>
          </w:p>
        </w:tc>
        <w:tc>
          <w:tcPr>
            <w:tcW w:w="1821" w:type="dxa"/>
          </w:tcPr>
          <w:p w:rsidR="009061DF" w:rsidRDefault="009061DF" w:rsidP="000A38E0">
            <w:pPr>
              <w:spacing w:after="0" w:line="240" w:lineRule="auto"/>
              <w:jc w:val="center"/>
            </w:pPr>
            <w:r>
              <w:rPr>
                <w:rFonts w:ascii="Times New Roman" w:hAnsi="Times New Roman" w:cs="Times New Roman"/>
                <w:sz w:val="28"/>
              </w:rPr>
              <w:t>Единица измерения</w:t>
            </w:r>
          </w:p>
        </w:tc>
        <w:tc>
          <w:tcPr>
            <w:tcW w:w="1843" w:type="dxa"/>
          </w:tcPr>
          <w:p w:rsidR="009061DF" w:rsidRDefault="009061DF" w:rsidP="000A38E0">
            <w:pPr>
              <w:spacing w:after="0" w:line="240" w:lineRule="auto"/>
              <w:jc w:val="center"/>
            </w:pPr>
            <w:r>
              <w:rPr>
                <w:rFonts w:ascii="Times New Roman" w:hAnsi="Times New Roman" w:cs="Times New Roman"/>
                <w:sz w:val="28"/>
              </w:rPr>
              <w:t>Количество молока</w:t>
            </w:r>
          </w:p>
        </w:tc>
      </w:tr>
      <w:tr w:rsidR="009061DF" w:rsidTr="000A38E0">
        <w:tc>
          <w:tcPr>
            <w:tcW w:w="5896" w:type="dxa"/>
          </w:tcPr>
          <w:p w:rsidR="009061DF" w:rsidRDefault="009061DF" w:rsidP="000A38E0">
            <w:pPr>
              <w:spacing w:after="0" w:line="240" w:lineRule="auto"/>
            </w:pPr>
            <w:r>
              <w:rPr>
                <w:rFonts w:ascii="Times New Roman" w:hAnsi="Times New Roman" w:cs="Times New Roman"/>
                <w:sz w:val="28"/>
              </w:rPr>
              <w:t>Молочная продуктивность коров за два последних года, предшествующих году подачи документов, с разбивкой по годам:</w:t>
            </w:r>
          </w:p>
        </w:tc>
        <w:tc>
          <w:tcPr>
            <w:tcW w:w="1821" w:type="dxa"/>
          </w:tcPr>
          <w:p w:rsidR="009061DF" w:rsidRDefault="009061DF" w:rsidP="000A38E0">
            <w:pPr>
              <w:spacing w:after="0" w:line="240" w:lineRule="auto"/>
            </w:pPr>
          </w:p>
        </w:tc>
        <w:tc>
          <w:tcPr>
            <w:tcW w:w="1843" w:type="dxa"/>
          </w:tcPr>
          <w:p w:rsidR="009061DF" w:rsidRDefault="009061DF" w:rsidP="000A38E0">
            <w:pPr>
              <w:spacing w:after="0" w:line="240" w:lineRule="auto"/>
            </w:pPr>
          </w:p>
        </w:tc>
      </w:tr>
      <w:tr w:rsidR="009061DF" w:rsidTr="000A38E0">
        <w:tc>
          <w:tcPr>
            <w:tcW w:w="5896" w:type="dxa"/>
          </w:tcPr>
          <w:p w:rsidR="009061DF" w:rsidRDefault="009061DF" w:rsidP="000A38E0">
            <w:pPr>
              <w:spacing w:after="0" w:line="240" w:lineRule="auto"/>
            </w:pPr>
            <w:r>
              <w:rPr>
                <w:rFonts w:ascii="Times New Roman" w:hAnsi="Times New Roman" w:cs="Times New Roman"/>
                <w:sz w:val="28"/>
              </w:rPr>
              <w:t>- 20 ___ год</w:t>
            </w:r>
          </w:p>
        </w:tc>
        <w:tc>
          <w:tcPr>
            <w:tcW w:w="1821" w:type="dxa"/>
          </w:tcPr>
          <w:p w:rsidR="009061DF" w:rsidRDefault="009061DF" w:rsidP="000A38E0">
            <w:pPr>
              <w:spacing w:after="0" w:line="240" w:lineRule="auto"/>
              <w:jc w:val="center"/>
            </w:pPr>
            <w:r>
              <w:rPr>
                <w:rFonts w:ascii="Times New Roman" w:hAnsi="Times New Roman" w:cs="Times New Roman"/>
                <w:sz w:val="28"/>
              </w:rPr>
              <w:t>килограммов</w:t>
            </w:r>
          </w:p>
        </w:tc>
        <w:tc>
          <w:tcPr>
            <w:tcW w:w="1843" w:type="dxa"/>
          </w:tcPr>
          <w:p w:rsidR="009061DF" w:rsidRDefault="009061DF" w:rsidP="000A38E0">
            <w:pPr>
              <w:spacing w:after="0" w:line="240" w:lineRule="auto"/>
            </w:pPr>
          </w:p>
        </w:tc>
      </w:tr>
      <w:tr w:rsidR="009061DF" w:rsidTr="000A38E0">
        <w:tc>
          <w:tcPr>
            <w:tcW w:w="5896" w:type="dxa"/>
          </w:tcPr>
          <w:p w:rsidR="009061DF" w:rsidRDefault="009061DF" w:rsidP="000A38E0">
            <w:pPr>
              <w:spacing w:after="0" w:line="240" w:lineRule="auto"/>
            </w:pPr>
            <w:r>
              <w:rPr>
                <w:rFonts w:ascii="Times New Roman" w:hAnsi="Times New Roman" w:cs="Times New Roman"/>
                <w:sz w:val="28"/>
              </w:rPr>
              <w:t>- 20 ___ год</w:t>
            </w:r>
          </w:p>
        </w:tc>
        <w:tc>
          <w:tcPr>
            <w:tcW w:w="1821" w:type="dxa"/>
          </w:tcPr>
          <w:p w:rsidR="009061DF" w:rsidRDefault="009061DF" w:rsidP="000A38E0">
            <w:pPr>
              <w:spacing w:after="0" w:line="240" w:lineRule="auto"/>
              <w:jc w:val="center"/>
            </w:pPr>
            <w:r>
              <w:rPr>
                <w:rFonts w:ascii="Times New Roman" w:hAnsi="Times New Roman" w:cs="Times New Roman"/>
                <w:sz w:val="28"/>
              </w:rPr>
              <w:t>килограммов</w:t>
            </w:r>
          </w:p>
        </w:tc>
        <w:tc>
          <w:tcPr>
            <w:tcW w:w="1843" w:type="dxa"/>
          </w:tcPr>
          <w:p w:rsidR="009061DF" w:rsidRDefault="009061DF" w:rsidP="000A38E0">
            <w:pPr>
              <w:spacing w:after="0" w:line="240" w:lineRule="auto"/>
            </w:pPr>
          </w:p>
        </w:tc>
      </w:tr>
    </w:tbl>
    <w:p w:rsidR="009061DF" w:rsidRDefault="009061DF" w:rsidP="003F17BB">
      <w:pPr>
        <w:spacing w:after="0" w:line="240" w:lineRule="auto"/>
        <w:ind w:firstLine="709"/>
        <w:jc w:val="both"/>
      </w:pPr>
    </w:p>
    <w:tbl>
      <w:tblPr>
        <w:tblW w:w="12076" w:type="dxa"/>
        <w:tblLayout w:type="fixed"/>
        <w:tblCellMar>
          <w:top w:w="102" w:type="dxa"/>
          <w:left w:w="62" w:type="dxa"/>
          <w:bottom w:w="102" w:type="dxa"/>
          <w:right w:w="62" w:type="dxa"/>
        </w:tblCellMar>
        <w:tblLook w:val="04A0" w:firstRow="1" w:lastRow="0" w:firstColumn="1" w:lastColumn="0" w:noHBand="0" w:noVBand="1"/>
      </w:tblPr>
      <w:tblGrid>
        <w:gridCol w:w="2041"/>
        <w:gridCol w:w="3345"/>
        <w:gridCol w:w="3345"/>
        <w:gridCol w:w="2041"/>
        <w:gridCol w:w="1304"/>
      </w:tblGrid>
      <w:tr w:rsidR="00502FC3" w:rsidTr="00502FC3">
        <w:trPr>
          <w:gridAfter w:val="1"/>
          <w:wAfter w:w="1304" w:type="dxa"/>
        </w:trPr>
        <w:tc>
          <w:tcPr>
            <w:tcW w:w="5386" w:type="dxa"/>
            <w:gridSpan w:val="2"/>
            <w:tcBorders>
              <w:top w:val="nil"/>
              <w:left w:val="nil"/>
              <w:bottom w:val="nil"/>
              <w:right w:val="nil"/>
            </w:tcBorders>
          </w:tcPr>
          <w:p w:rsidR="00502FC3" w:rsidRDefault="00502FC3" w:rsidP="00611DB9">
            <w:pPr>
              <w:spacing w:after="0" w:line="240" w:lineRule="auto"/>
              <w:jc w:val="both"/>
            </w:pPr>
            <w:r>
              <w:rPr>
                <w:rFonts w:ascii="Times New Roman" w:hAnsi="Times New Roman" w:cs="Times New Roman"/>
                <w:sz w:val="28"/>
              </w:rPr>
              <w:t>Руководитель</w:t>
            </w:r>
          </w:p>
          <w:p w:rsidR="00502FC3" w:rsidRDefault="00502FC3" w:rsidP="00611DB9">
            <w:pPr>
              <w:spacing w:after="0" w:line="240" w:lineRule="auto"/>
              <w:jc w:val="both"/>
            </w:pPr>
            <w:r>
              <w:rPr>
                <w:rFonts w:ascii="Times New Roman" w:hAnsi="Times New Roman" w:cs="Times New Roman"/>
                <w:sz w:val="28"/>
              </w:rPr>
              <w:t>получателя субсидии</w:t>
            </w:r>
          </w:p>
        </w:tc>
        <w:tc>
          <w:tcPr>
            <w:tcW w:w="5386" w:type="dxa"/>
            <w:gridSpan w:val="2"/>
          </w:tcPr>
          <w:p w:rsidR="00502FC3" w:rsidRDefault="00502FC3" w:rsidP="00611DB9">
            <w:pPr>
              <w:tabs>
                <w:tab w:val="left" w:pos="930"/>
                <w:tab w:val="center" w:pos="2985"/>
              </w:tabs>
              <w:spacing w:after="0" w:line="240" w:lineRule="auto"/>
            </w:pPr>
            <w:r>
              <w:rPr>
                <w:rFonts w:ascii="Times New Roman" w:hAnsi="Times New Roman" w:cs="Times New Roman"/>
                <w:sz w:val="28"/>
              </w:rPr>
              <w:tab/>
              <w:t>Главный бухгалтер</w:t>
            </w:r>
          </w:p>
          <w:p w:rsidR="00502FC3" w:rsidRDefault="00502FC3" w:rsidP="00611DB9">
            <w:pPr>
              <w:tabs>
                <w:tab w:val="left" w:pos="930"/>
                <w:tab w:val="center" w:pos="2985"/>
              </w:tabs>
              <w:spacing w:after="0" w:line="240" w:lineRule="auto"/>
            </w:pPr>
            <w:r>
              <w:rPr>
                <w:rFonts w:ascii="Times New Roman" w:hAnsi="Times New Roman" w:cs="Times New Roman"/>
                <w:sz w:val="28"/>
              </w:rPr>
              <w:tab/>
              <w:t>получателя субсидии</w:t>
            </w:r>
          </w:p>
        </w:tc>
      </w:tr>
      <w:tr w:rsidR="00502FC3" w:rsidTr="00502FC3">
        <w:tc>
          <w:tcPr>
            <w:tcW w:w="2041" w:type="dxa"/>
            <w:tcBorders>
              <w:top w:val="nil"/>
              <w:left w:val="nil"/>
              <w:bottom w:val="nil"/>
              <w:right w:val="nil"/>
            </w:tcBorders>
          </w:tcPr>
          <w:p w:rsidR="00502FC3" w:rsidRDefault="00502FC3" w:rsidP="00611DB9">
            <w:pPr>
              <w:spacing w:after="0" w:line="240" w:lineRule="auto"/>
              <w:jc w:val="center"/>
            </w:pPr>
            <w:r>
              <w:rPr>
                <w:rFonts w:ascii="Times New Roman" w:hAnsi="Times New Roman" w:cs="Times New Roman"/>
                <w:sz w:val="28"/>
              </w:rPr>
              <w:t>________</w:t>
            </w:r>
          </w:p>
          <w:p w:rsidR="00502FC3" w:rsidRDefault="00502FC3" w:rsidP="00611DB9">
            <w:pPr>
              <w:spacing w:after="0" w:line="240" w:lineRule="auto"/>
              <w:jc w:val="center"/>
            </w:pPr>
            <w:r>
              <w:rPr>
                <w:rFonts w:ascii="Times New Roman" w:hAnsi="Times New Roman" w:cs="Times New Roman"/>
                <w:sz w:val="28"/>
              </w:rPr>
              <w:t>(подпись)</w:t>
            </w:r>
          </w:p>
        </w:tc>
        <w:tc>
          <w:tcPr>
            <w:tcW w:w="3345" w:type="dxa"/>
            <w:tcBorders>
              <w:top w:val="nil"/>
              <w:left w:val="nil"/>
              <w:bottom w:val="nil"/>
              <w:right w:val="nil"/>
            </w:tcBorders>
          </w:tcPr>
          <w:p w:rsidR="00502FC3" w:rsidRDefault="00502FC3" w:rsidP="00611DB9">
            <w:pPr>
              <w:spacing w:after="0" w:line="240" w:lineRule="auto"/>
              <w:jc w:val="center"/>
            </w:pPr>
            <w:r>
              <w:rPr>
                <w:rFonts w:ascii="Times New Roman" w:hAnsi="Times New Roman" w:cs="Times New Roman"/>
                <w:sz w:val="28"/>
              </w:rPr>
              <w:t>_______________</w:t>
            </w:r>
          </w:p>
          <w:p w:rsidR="00502FC3" w:rsidRDefault="00502FC3" w:rsidP="00611DB9">
            <w:pPr>
              <w:spacing w:after="0" w:line="240" w:lineRule="auto"/>
              <w:jc w:val="center"/>
            </w:pPr>
            <w:r>
              <w:rPr>
                <w:rFonts w:ascii="Times New Roman" w:hAnsi="Times New Roman" w:cs="Times New Roman"/>
                <w:sz w:val="28"/>
              </w:rPr>
              <w:t>Ф.И.О.</w:t>
            </w:r>
          </w:p>
        </w:tc>
        <w:tc>
          <w:tcPr>
            <w:tcW w:w="3345" w:type="dxa"/>
          </w:tcPr>
          <w:p w:rsidR="00502FC3" w:rsidRDefault="00502FC3" w:rsidP="00611DB9">
            <w:pPr>
              <w:tabs>
                <w:tab w:val="left" w:pos="945"/>
                <w:tab w:val="center" w:pos="1965"/>
              </w:tabs>
              <w:spacing w:after="0" w:line="240" w:lineRule="auto"/>
            </w:pPr>
            <w:r>
              <w:rPr>
                <w:rFonts w:ascii="Times New Roman" w:hAnsi="Times New Roman" w:cs="Times New Roman"/>
                <w:sz w:val="28"/>
              </w:rPr>
              <w:tab/>
              <w:t>________  _______</w:t>
            </w:r>
          </w:p>
          <w:p w:rsidR="00502FC3" w:rsidRDefault="00502FC3" w:rsidP="00611DB9">
            <w:pPr>
              <w:tabs>
                <w:tab w:val="left" w:pos="945"/>
                <w:tab w:val="center" w:pos="1965"/>
              </w:tabs>
              <w:spacing w:after="0" w:line="240" w:lineRule="auto"/>
            </w:pPr>
            <w:r>
              <w:rPr>
                <w:rFonts w:ascii="Times New Roman" w:hAnsi="Times New Roman" w:cs="Times New Roman"/>
                <w:sz w:val="28"/>
              </w:rPr>
              <w:tab/>
              <w:t>(подпись)  (ФИО)</w:t>
            </w:r>
          </w:p>
        </w:tc>
        <w:tc>
          <w:tcPr>
            <w:tcW w:w="3345" w:type="dxa"/>
            <w:gridSpan w:val="2"/>
          </w:tcPr>
          <w:p w:rsidR="00502FC3" w:rsidRDefault="00502FC3" w:rsidP="00611DB9">
            <w:pPr>
              <w:spacing w:after="0" w:line="240" w:lineRule="auto"/>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pPr>
          </w:p>
        </w:tc>
        <w:tc>
          <w:tcPr>
            <w:tcW w:w="3345" w:type="dxa"/>
            <w:tcBorders>
              <w:top w:val="nil"/>
              <w:left w:val="nil"/>
              <w:bottom w:val="nil"/>
              <w:right w:val="nil"/>
            </w:tcBorders>
          </w:tcPr>
          <w:p w:rsidR="00502FC3" w:rsidRDefault="00502FC3" w:rsidP="003F17BB">
            <w:pPr>
              <w:spacing w:after="0" w:line="240" w:lineRule="auto"/>
              <w:ind w:firstLine="709"/>
            </w:pPr>
          </w:p>
        </w:tc>
      </w:tr>
      <w:tr w:rsidR="00502FC3" w:rsidTr="000A4A49">
        <w:trPr>
          <w:gridAfter w:val="2"/>
          <w:wAfter w:w="3345" w:type="dxa"/>
        </w:trPr>
        <w:tc>
          <w:tcPr>
            <w:tcW w:w="5386" w:type="dxa"/>
            <w:gridSpan w:val="2"/>
            <w:tcBorders>
              <w:top w:val="nil"/>
              <w:left w:val="nil"/>
              <w:bottom w:val="nil"/>
              <w:right w:val="nil"/>
            </w:tcBorders>
          </w:tcPr>
          <w:p w:rsidR="00502FC3" w:rsidRDefault="00502FC3" w:rsidP="00611DB9">
            <w:pPr>
              <w:spacing w:after="0" w:line="240" w:lineRule="auto"/>
            </w:pPr>
            <w:r>
              <w:rPr>
                <w:rFonts w:ascii="Times New Roman" w:hAnsi="Times New Roman" w:cs="Times New Roman"/>
                <w:sz w:val="28"/>
              </w:rPr>
              <w:t>м.п.</w:t>
            </w:r>
          </w:p>
          <w:p w:rsidR="00502FC3" w:rsidRDefault="00502FC3" w:rsidP="00611DB9">
            <w:pPr>
              <w:spacing w:after="0" w:line="240" w:lineRule="auto"/>
            </w:pPr>
            <w:r>
              <w:rPr>
                <w:rFonts w:ascii="Times New Roman" w:hAnsi="Times New Roman" w:cs="Times New Roman"/>
                <w:sz w:val="28"/>
              </w:rPr>
              <w:t>(при наличии)</w:t>
            </w:r>
          </w:p>
        </w:tc>
        <w:tc>
          <w:tcPr>
            <w:tcW w:w="3345" w:type="dxa"/>
          </w:tcPr>
          <w:p w:rsidR="00502FC3" w:rsidRDefault="006F6E16" w:rsidP="00FA5D82">
            <w:pPr>
              <w:spacing w:after="0" w:line="240" w:lineRule="auto"/>
              <w:ind w:firstLine="709"/>
              <w:jc w:val="both"/>
            </w:pPr>
            <w:r>
              <w:rPr>
                <w:rFonts w:ascii="Times New Roman" w:hAnsi="Times New Roman" w:cs="Times New Roman"/>
                <w:sz w:val="28"/>
              </w:rPr>
              <w:t>«</w:t>
            </w:r>
            <w:r w:rsidR="00502FC3">
              <w:rPr>
                <w:rFonts w:ascii="Times New Roman" w:hAnsi="Times New Roman" w:cs="Times New Roman"/>
                <w:sz w:val="28"/>
              </w:rPr>
              <w:t>___</w:t>
            </w:r>
            <w:r>
              <w:rPr>
                <w:rFonts w:ascii="Times New Roman" w:hAnsi="Times New Roman" w:cs="Times New Roman"/>
                <w:sz w:val="28"/>
              </w:rPr>
              <w:t>»</w:t>
            </w:r>
            <w:r w:rsidR="00C13698">
              <w:rPr>
                <w:rFonts w:ascii="Times New Roman" w:hAnsi="Times New Roman" w:cs="Times New Roman"/>
                <w:sz w:val="28"/>
              </w:rPr>
              <w:t xml:space="preserve"> _____</w:t>
            </w:r>
            <w:r w:rsidR="00502FC3">
              <w:rPr>
                <w:rFonts w:ascii="Times New Roman" w:hAnsi="Times New Roman" w:cs="Times New Roman"/>
                <w:sz w:val="28"/>
              </w:rPr>
              <w:t>_ 20__ г.</w:t>
            </w: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center"/>
            </w:pPr>
          </w:p>
        </w:tc>
      </w:tr>
      <w:tr w:rsidR="00502FC3" w:rsidTr="00502FC3">
        <w:trPr>
          <w:gridAfter w:val="3"/>
          <w:wAfter w:w="6690" w:type="dxa"/>
        </w:trPr>
        <w:tc>
          <w:tcPr>
            <w:tcW w:w="2041" w:type="dxa"/>
            <w:tcBorders>
              <w:top w:val="nil"/>
              <w:left w:val="nil"/>
              <w:bottom w:val="nil"/>
              <w:right w:val="nil"/>
            </w:tcBorders>
          </w:tcPr>
          <w:p w:rsidR="00502FC3" w:rsidRDefault="00502FC3" w:rsidP="003F17BB">
            <w:pPr>
              <w:spacing w:after="0" w:line="240" w:lineRule="auto"/>
              <w:ind w:firstLine="709"/>
              <w:jc w:val="center"/>
            </w:pPr>
          </w:p>
        </w:tc>
        <w:tc>
          <w:tcPr>
            <w:tcW w:w="3345" w:type="dxa"/>
            <w:tcBorders>
              <w:top w:val="nil"/>
              <w:left w:val="nil"/>
              <w:bottom w:val="nil"/>
              <w:right w:val="nil"/>
            </w:tcBorders>
          </w:tcPr>
          <w:p w:rsidR="00502FC3" w:rsidRDefault="00502FC3" w:rsidP="003F17BB">
            <w:pPr>
              <w:spacing w:after="0" w:line="240" w:lineRule="auto"/>
              <w:ind w:firstLine="709"/>
              <w:jc w:val="both"/>
            </w:pPr>
          </w:p>
        </w:tc>
      </w:tr>
    </w:tbl>
    <w:p w:rsidR="000A38E0" w:rsidRDefault="000A38E0" w:rsidP="003F17BB">
      <w:pPr>
        <w:spacing w:after="0" w:line="240" w:lineRule="auto"/>
        <w:ind w:firstLine="709"/>
        <w:jc w:val="right"/>
        <w:outlineLvl w:val="1"/>
        <w:rPr>
          <w:rFonts w:ascii="Times New Roman" w:hAnsi="Times New Roman" w:cs="Times New Roman"/>
          <w:sz w:val="28"/>
        </w:rPr>
      </w:pPr>
    </w:p>
    <w:p w:rsidR="000A38E0" w:rsidRDefault="000A38E0" w:rsidP="003F17BB">
      <w:pPr>
        <w:spacing w:after="0" w:line="240" w:lineRule="auto"/>
        <w:ind w:firstLine="709"/>
        <w:jc w:val="right"/>
        <w:outlineLvl w:val="1"/>
        <w:rPr>
          <w:rFonts w:ascii="Times New Roman" w:hAnsi="Times New Roman" w:cs="Times New Roman"/>
          <w:sz w:val="28"/>
        </w:rPr>
      </w:pPr>
    </w:p>
    <w:p w:rsidR="005207D1" w:rsidRDefault="005207D1"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8</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поддержку</w:t>
      </w:r>
    </w:p>
    <w:p w:rsidR="009061DF" w:rsidRDefault="009061DF" w:rsidP="003F17BB">
      <w:pPr>
        <w:spacing w:after="0" w:line="240" w:lineRule="auto"/>
        <w:ind w:firstLine="709"/>
        <w:jc w:val="right"/>
      </w:pPr>
      <w:r>
        <w:rPr>
          <w:rFonts w:ascii="Times New Roman" w:hAnsi="Times New Roman" w:cs="Times New Roman"/>
          <w:sz w:val="28"/>
        </w:rPr>
        <w:t>собственного производства молока</w:t>
      </w:r>
    </w:p>
    <w:p w:rsidR="009061DF" w:rsidRDefault="009061DF" w:rsidP="003F17BB">
      <w:pPr>
        <w:spacing w:after="0" w:line="240" w:lineRule="auto"/>
        <w:ind w:firstLine="709"/>
        <w:jc w:val="both"/>
      </w:pPr>
    </w:p>
    <w:p w:rsidR="009061DF" w:rsidRPr="00611DB9" w:rsidRDefault="009061DF" w:rsidP="003F17BB">
      <w:pPr>
        <w:spacing w:after="0" w:line="240" w:lineRule="auto"/>
        <w:ind w:firstLine="709"/>
        <w:jc w:val="right"/>
        <w:rPr>
          <w:sz w:val="26"/>
          <w:szCs w:val="26"/>
        </w:rPr>
      </w:pPr>
      <w:r w:rsidRPr="00611DB9">
        <w:rPr>
          <w:rFonts w:ascii="Times New Roman" w:hAnsi="Times New Roman" w:cs="Times New Roman"/>
          <w:sz w:val="26"/>
          <w:szCs w:val="26"/>
        </w:rPr>
        <w:t>Департамент аграрной политики</w:t>
      </w:r>
    </w:p>
    <w:p w:rsidR="009061DF" w:rsidRPr="00611DB9" w:rsidRDefault="009061DF" w:rsidP="003F17BB">
      <w:pPr>
        <w:spacing w:after="0" w:line="240" w:lineRule="auto"/>
        <w:ind w:firstLine="709"/>
        <w:jc w:val="right"/>
        <w:rPr>
          <w:sz w:val="26"/>
          <w:szCs w:val="26"/>
        </w:rPr>
      </w:pPr>
      <w:r w:rsidRPr="00611DB9">
        <w:rPr>
          <w:rFonts w:ascii="Times New Roman" w:hAnsi="Times New Roman" w:cs="Times New Roman"/>
          <w:sz w:val="26"/>
          <w:szCs w:val="26"/>
        </w:rPr>
        <w:t>Воронежской области</w:t>
      </w:r>
    </w:p>
    <w:p w:rsidR="009061DF" w:rsidRPr="00611DB9" w:rsidRDefault="009061DF" w:rsidP="003F17BB">
      <w:pPr>
        <w:spacing w:after="0" w:line="240" w:lineRule="auto"/>
        <w:ind w:firstLine="709"/>
        <w:jc w:val="both"/>
        <w:rPr>
          <w:sz w:val="26"/>
          <w:szCs w:val="26"/>
        </w:rPr>
      </w:pPr>
    </w:p>
    <w:p w:rsidR="009061DF" w:rsidRPr="00611DB9" w:rsidRDefault="009061DF" w:rsidP="003F17BB">
      <w:pPr>
        <w:spacing w:after="0" w:line="240" w:lineRule="auto"/>
        <w:ind w:firstLine="709"/>
        <w:jc w:val="center"/>
        <w:rPr>
          <w:sz w:val="26"/>
          <w:szCs w:val="26"/>
        </w:rPr>
      </w:pPr>
      <w:bookmarkStart w:id="97" w:name="P693"/>
      <w:bookmarkEnd w:id="97"/>
      <w:r w:rsidRPr="00611DB9">
        <w:rPr>
          <w:rFonts w:ascii="Times New Roman" w:hAnsi="Times New Roman" w:cs="Times New Roman"/>
          <w:sz w:val="26"/>
          <w:szCs w:val="26"/>
        </w:rPr>
        <w:t>Отчет</w:t>
      </w:r>
    </w:p>
    <w:p w:rsidR="009061DF" w:rsidRPr="00611DB9" w:rsidRDefault="009061DF" w:rsidP="00611DB9">
      <w:pPr>
        <w:spacing w:after="0" w:line="240" w:lineRule="auto"/>
        <w:ind w:firstLine="709"/>
        <w:jc w:val="center"/>
        <w:rPr>
          <w:sz w:val="26"/>
          <w:szCs w:val="26"/>
        </w:rPr>
      </w:pPr>
      <w:r w:rsidRPr="00611DB9">
        <w:rPr>
          <w:rFonts w:ascii="Times New Roman" w:hAnsi="Times New Roman" w:cs="Times New Roman"/>
          <w:sz w:val="26"/>
          <w:szCs w:val="26"/>
        </w:rPr>
        <w:t>о достижении значений показателей результативности</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2303"/>
        <w:gridCol w:w="1268"/>
        <w:gridCol w:w="1992"/>
        <w:gridCol w:w="1417"/>
      </w:tblGrid>
      <w:tr w:rsidR="009061DF" w:rsidRPr="00611DB9" w:rsidTr="00611DB9">
        <w:tc>
          <w:tcPr>
            <w:tcW w:w="2721" w:type="dxa"/>
            <w:vAlign w:val="center"/>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Направление расходов</w:t>
            </w:r>
          </w:p>
        </w:tc>
        <w:tc>
          <w:tcPr>
            <w:tcW w:w="2303" w:type="dxa"/>
            <w:vAlign w:val="center"/>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Показатель результативности предоставления субсидии</w:t>
            </w:r>
          </w:p>
        </w:tc>
        <w:tc>
          <w:tcPr>
            <w:tcW w:w="1268" w:type="dxa"/>
            <w:vAlign w:val="center"/>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Плановое значение показателя (тыс. тонн)</w:t>
            </w:r>
          </w:p>
        </w:tc>
        <w:tc>
          <w:tcPr>
            <w:tcW w:w="1992" w:type="dxa"/>
            <w:vAlign w:val="center"/>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Фактическое значение показателя по состоянию на 31.12.20__ г., (тыс. тонн)</w:t>
            </w:r>
          </w:p>
        </w:tc>
        <w:tc>
          <w:tcPr>
            <w:tcW w:w="1417" w:type="dxa"/>
            <w:vAlign w:val="center"/>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Причина отклонения</w:t>
            </w:r>
          </w:p>
        </w:tc>
      </w:tr>
      <w:tr w:rsidR="009061DF" w:rsidRPr="00611DB9" w:rsidTr="00611DB9">
        <w:tc>
          <w:tcPr>
            <w:tcW w:w="2721" w:type="dxa"/>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tc>
        <w:tc>
          <w:tcPr>
            <w:tcW w:w="2303" w:type="dxa"/>
          </w:tcPr>
          <w:p w:rsidR="009061DF" w:rsidRPr="00611DB9" w:rsidRDefault="009061DF" w:rsidP="00611DB9">
            <w:pPr>
              <w:spacing w:after="0" w:line="240" w:lineRule="auto"/>
              <w:rPr>
                <w:sz w:val="26"/>
                <w:szCs w:val="26"/>
              </w:rPr>
            </w:pPr>
            <w:r w:rsidRPr="00611DB9">
              <w:rPr>
                <w:rFonts w:ascii="Times New Roman" w:hAnsi="Times New Roman" w:cs="Times New Roman"/>
                <w:sz w:val="26"/>
                <w:szCs w:val="26"/>
              </w:rPr>
              <w:t>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268" w:type="dxa"/>
          </w:tcPr>
          <w:p w:rsidR="009061DF" w:rsidRPr="00611DB9" w:rsidRDefault="009061DF" w:rsidP="00611DB9">
            <w:pPr>
              <w:spacing w:after="0" w:line="240" w:lineRule="auto"/>
              <w:rPr>
                <w:sz w:val="26"/>
                <w:szCs w:val="26"/>
              </w:rPr>
            </w:pPr>
          </w:p>
        </w:tc>
        <w:tc>
          <w:tcPr>
            <w:tcW w:w="1992" w:type="dxa"/>
          </w:tcPr>
          <w:p w:rsidR="009061DF" w:rsidRPr="00611DB9" w:rsidRDefault="009061DF" w:rsidP="00611DB9">
            <w:pPr>
              <w:spacing w:after="0" w:line="240" w:lineRule="auto"/>
              <w:rPr>
                <w:sz w:val="26"/>
                <w:szCs w:val="26"/>
              </w:rPr>
            </w:pPr>
          </w:p>
        </w:tc>
        <w:tc>
          <w:tcPr>
            <w:tcW w:w="1417" w:type="dxa"/>
          </w:tcPr>
          <w:p w:rsidR="009061DF" w:rsidRPr="00611DB9" w:rsidRDefault="009061DF" w:rsidP="00611DB9">
            <w:pPr>
              <w:spacing w:after="0" w:line="240" w:lineRule="auto"/>
              <w:rPr>
                <w:sz w:val="26"/>
                <w:szCs w:val="26"/>
              </w:rPr>
            </w:pPr>
          </w:p>
        </w:tc>
      </w:tr>
    </w:tbl>
    <w:p w:rsidR="009061DF" w:rsidRDefault="00611DB9" w:rsidP="00611DB9">
      <w:pPr>
        <w:spacing w:after="0" w:line="240" w:lineRule="auto"/>
        <w:jc w:val="both"/>
        <w:rPr>
          <w:rFonts w:ascii="Times New Roman" w:hAnsi="Times New Roman" w:cs="Times New Roman"/>
          <w:sz w:val="28"/>
          <w:szCs w:val="28"/>
        </w:rPr>
      </w:pPr>
      <w:r w:rsidRPr="00611DB9">
        <w:rPr>
          <w:rFonts w:ascii="Times New Roman" w:hAnsi="Times New Roman" w:cs="Times New Roman"/>
          <w:sz w:val="28"/>
          <w:szCs w:val="28"/>
        </w:rPr>
        <w:t>Руководитель</w:t>
      </w:r>
      <w:r>
        <w:rPr>
          <w:rFonts w:ascii="Times New Roman" w:hAnsi="Times New Roman" w:cs="Times New Roman"/>
          <w:sz w:val="28"/>
          <w:szCs w:val="28"/>
        </w:rPr>
        <w:t xml:space="preserve"> получателя субсидии</w:t>
      </w:r>
    </w:p>
    <w:p w:rsidR="00611DB9" w:rsidRDefault="00611DB9" w:rsidP="00611DB9">
      <w:pPr>
        <w:spacing w:after="0" w:line="240" w:lineRule="auto"/>
        <w:jc w:val="both"/>
        <w:rPr>
          <w:rFonts w:ascii="Times New Roman" w:hAnsi="Times New Roman" w:cs="Times New Roman"/>
          <w:sz w:val="28"/>
          <w:szCs w:val="28"/>
        </w:rPr>
      </w:pPr>
    </w:p>
    <w:p w:rsidR="00611DB9" w:rsidRDefault="00611DB9" w:rsidP="00611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Главный бухгалтер получателя субсидии</w:t>
      </w:r>
    </w:p>
    <w:p w:rsidR="00611DB9" w:rsidRDefault="00611DB9" w:rsidP="00611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  _______________  ________________  ________________</w:t>
      </w:r>
    </w:p>
    <w:p w:rsidR="00611DB9" w:rsidRDefault="00611DB9" w:rsidP="00611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(подпись)                        ФИО                         (подпись)                      ФИО</w:t>
      </w:r>
    </w:p>
    <w:p w:rsidR="00611DB9" w:rsidRPr="00611DB9" w:rsidRDefault="00611DB9" w:rsidP="00611D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м.п. </w:t>
      </w:r>
      <w:r w:rsidR="006F6E16">
        <w:rPr>
          <w:rFonts w:ascii="Times New Roman" w:hAnsi="Times New Roman" w:cs="Times New Roman"/>
          <w:sz w:val="28"/>
          <w:szCs w:val="28"/>
        </w:rPr>
        <w:t>«</w:t>
      </w:r>
      <w:r>
        <w:rPr>
          <w:rFonts w:ascii="Times New Roman" w:hAnsi="Times New Roman" w:cs="Times New Roman"/>
          <w:sz w:val="28"/>
          <w:szCs w:val="28"/>
        </w:rPr>
        <w:t>__</w:t>
      </w:r>
      <w:r w:rsidR="006F6E16">
        <w:rPr>
          <w:rFonts w:ascii="Times New Roman" w:hAnsi="Times New Roman" w:cs="Times New Roman"/>
          <w:sz w:val="28"/>
          <w:szCs w:val="28"/>
        </w:rPr>
        <w:t>»</w:t>
      </w:r>
      <w:r>
        <w:rPr>
          <w:rFonts w:ascii="Times New Roman" w:hAnsi="Times New Roman" w:cs="Times New Roman"/>
          <w:sz w:val="28"/>
          <w:szCs w:val="28"/>
        </w:rPr>
        <w:t>___________20__г.</w:t>
      </w:r>
    </w:p>
    <w:p w:rsidR="00B44315" w:rsidRDefault="00B44315" w:rsidP="00611DB9">
      <w:pPr>
        <w:spacing w:after="0" w:line="240" w:lineRule="auto"/>
        <w:ind w:firstLine="709"/>
        <w:jc w:val="center"/>
        <w:rPr>
          <w:rFonts w:ascii="Times New Roman" w:hAnsi="Times New Roman" w:cs="Times New Roman"/>
          <w:b/>
          <w:sz w:val="28"/>
        </w:rPr>
      </w:pPr>
    </w:p>
    <w:p w:rsidR="009061DF" w:rsidRDefault="009061DF" w:rsidP="00611DB9">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1A14DD" w:rsidRDefault="001A14DD" w:rsidP="001A14DD">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1A14DD">
        <w:rPr>
          <w:rFonts w:ascii="Times New Roman" w:hAnsi="Times New Roman" w:cs="Times New Roman"/>
          <w:b/>
          <w:sz w:val="28"/>
        </w:rPr>
        <w:t>.12.</w:t>
      </w:r>
      <w:r>
        <w:rPr>
          <w:rFonts w:ascii="Times New Roman" w:hAnsi="Times New Roman" w:cs="Times New Roman"/>
          <w:b/>
          <w:sz w:val="28"/>
        </w:rPr>
        <w:t xml:space="preserve">2019 </w:t>
      </w:r>
      <w:r w:rsidR="00804941">
        <w:rPr>
          <w:rFonts w:ascii="Times New Roman" w:hAnsi="Times New Roman" w:cs="Times New Roman"/>
          <w:b/>
          <w:sz w:val="28"/>
        </w:rPr>
        <w:t>№</w:t>
      </w:r>
      <w:r>
        <w:rPr>
          <w:rFonts w:ascii="Times New Roman" w:hAnsi="Times New Roman" w:cs="Times New Roman"/>
          <w:b/>
          <w:sz w:val="28"/>
        </w:rPr>
        <w:t xml:space="preserve"> 1325</w:t>
      </w:r>
    </w:p>
    <w:p w:rsidR="009061DF" w:rsidRDefault="009061DF" w:rsidP="003F17BB">
      <w:pPr>
        <w:spacing w:after="0" w:line="240" w:lineRule="auto"/>
        <w:ind w:firstLine="709"/>
        <w:jc w:val="both"/>
      </w:pPr>
    </w:p>
    <w:p w:rsidR="00B44315" w:rsidRPr="00B44315" w:rsidRDefault="00B44315" w:rsidP="00B85DC8">
      <w:pPr>
        <w:spacing w:after="0" w:line="240" w:lineRule="auto"/>
        <w:jc w:val="center"/>
        <w:rPr>
          <w:rFonts w:ascii="Times New Roman" w:hAnsi="Times New Roman" w:cs="Times New Roman"/>
          <w:b/>
          <w:sz w:val="28"/>
        </w:rPr>
      </w:pPr>
      <w:r w:rsidRPr="00B44315">
        <w:rPr>
          <w:rFonts w:ascii="Times New Roman" w:hAnsi="Times New Roman" w:cs="Times New Roman"/>
          <w:b/>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611DB9" w:rsidRPr="00611DB9" w:rsidRDefault="00B44315" w:rsidP="00B85DC8">
      <w:pPr>
        <w:spacing w:after="0" w:line="240" w:lineRule="auto"/>
        <w:jc w:val="center"/>
        <w:rPr>
          <w:bCs/>
        </w:rPr>
      </w:pPr>
      <w:r w:rsidRPr="00611DB9">
        <w:rPr>
          <w:rFonts w:ascii="Times New Roman" w:hAnsi="Times New Roman" w:cs="Times New Roman"/>
          <w:bCs/>
          <w:sz w:val="28"/>
        </w:rPr>
        <w:t xml:space="preserve"> </w:t>
      </w:r>
      <w:bookmarkStart w:id="98" w:name="_Hlk72228784"/>
      <w:r w:rsidR="00611DB9" w:rsidRPr="00611DB9">
        <w:rPr>
          <w:rFonts w:ascii="Times New Roman" w:hAnsi="Times New Roman" w:cs="Times New Roman"/>
          <w:bCs/>
          <w:sz w:val="28"/>
        </w:rPr>
        <w:t xml:space="preserve">(в </w:t>
      </w:r>
      <w:r w:rsidR="00611DB9">
        <w:rPr>
          <w:rFonts w:ascii="Times New Roman" w:hAnsi="Times New Roman" w:cs="Times New Roman"/>
          <w:bCs/>
          <w:sz w:val="28"/>
        </w:rPr>
        <w:t>редакции постановления правительства Воронежской области от 09.04.2021 № 183)</w:t>
      </w:r>
      <w:bookmarkEnd w:id="98"/>
    </w:p>
    <w:p w:rsidR="009061DF" w:rsidRDefault="009061DF" w:rsidP="00B85DC8">
      <w:pPr>
        <w:spacing w:after="0" w:line="240" w:lineRule="auto"/>
        <w:jc w:val="both"/>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соответствии с Бюджетным </w:t>
      </w:r>
      <w:r w:rsidR="00B85DC8">
        <w:rPr>
          <w:rFonts w:ascii="Times New Roman" w:hAnsi="Times New Roman" w:cs="Times New Roman"/>
          <w:bCs/>
          <w:sz w:val="28"/>
        </w:rPr>
        <w:t xml:space="preserve">кодексом </w:t>
      </w:r>
      <w:r w:rsidRPr="00B44315">
        <w:rPr>
          <w:rFonts w:ascii="Times New Roman" w:hAnsi="Times New Roman" w:cs="Times New Roman"/>
          <w:bCs/>
          <w:sz w:val="28"/>
        </w:rPr>
        <w:t xml:space="preserve">Российской Федерации, </w:t>
      </w:r>
      <w:r w:rsidR="00B85DC8">
        <w:rPr>
          <w:rFonts w:ascii="Times New Roman" w:hAnsi="Times New Roman" w:cs="Times New Roman"/>
          <w:bCs/>
          <w:sz w:val="28"/>
        </w:rPr>
        <w:t xml:space="preserve">Постановлением </w:t>
      </w:r>
      <w:r w:rsidRPr="00B44315">
        <w:rPr>
          <w:rFonts w:ascii="Times New Roman" w:hAnsi="Times New Roman" w:cs="Times New Roman"/>
          <w:bCs/>
          <w:sz w:val="28"/>
        </w:rPr>
        <w:t xml:space="preserve">Правительства Российской Федерации от 14.07.2012 </w:t>
      </w:r>
      <w:r w:rsidR="00B85DC8">
        <w:rPr>
          <w:rFonts w:ascii="Times New Roman" w:hAnsi="Times New Roman" w:cs="Times New Roman"/>
          <w:bCs/>
          <w:sz w:val="28"/>
        </w:rPr>
        <w:t>№</w:t>
      </w:r>
      <w:r w:rsidRPr="00B44315">
        <w:rPr>
          <w:rFonts w:ascii="Times New Roman" w:hAnsi="Times New Roman" w:cs="Times New Roman"/>
          <w:bCs/>
          <w:sz w:val="28"/>
        </w:rPr>
        <w:t xml:space="preserve"> 717 </w:t>
      </w:r>
      <w:r w:rsidR="006F6E16">
        <w:rPr>
          <w:rFonts w:ascii="Times New Roman" w:hAnsi="Times New Roman" w:cs="Times New Roman"/>
          <w:bCs/>
          <w:sz w:val="28"/>
        </w:rPr>
        <w:t>«</w:t>
      </w:r>
      <w:r w:rsidRPr="00B44315">
        <w:rPr>
          <w:rFonts w:ascii="Times New Roman" w:hAnsi="Times New Roman" w:cs="Times New Roman"/>
          <w:bCs/>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bCs/>
          <w:sz w:val="28"/>
        </w:rPr>
        <w:t>»</w:t>
      </w:r>
      <w:r w:rsidRPr="00B44315">
        <w:rPr>
          <w:rFonts w:ascii="Times New Roman" w:hAnsi="Times New Roman" w:cs="Times New Roman"/>
          <w:bCs/>
          <w:sz w:val="28"/>
        </w:rPr>
        <w:t xml:space="preserve">, </w:t>
      </w:r>
      <w:r w:rsidR="00B85DC8">
        <w:rPr>
          <w:rFonts w:ascii="Times New Roman" w:hAnsi="Times New Roman" w:cs="Times New Roman"/>
          <w:bCs/>
          <w:sz w:val="28"/>
        </w:rPr>
        <w:t xml:space="preserve">Постановлением </w:t>
      </w:r>
      <w:r w:rsidRPr="00B44315">
        <w:rPr>
          <w:rFonts w:ascii="Times New Roman" w:hAnsi="Times New Roman" w:cs="Times New Roman"/>
          <w:bCs/>
          <w:sz w:val="28"/>
        </w:rPr>
        <w:t xml:space="preserve">Правительства Российской Федерации от 18.09.2020 </w:t>
      </w:r>
      <w:r w:rsidR="00B85DC8">
        <w:rPr>
          <w:rFonts w:ascii="Times New Roman" w:hAnsi="Times New Roman" w:cs="Times New Roman"/>
          <w:bCs/>
          <w:sz w:val="28"/>
        </w:rPr>
        <w:t>№</w:t>
      </w:r>
      <w:r w:rsidRPr="00B44315">
        <w:rPr>
          <w:rFonts w:ascii="Times New Roman" w:hAnsi="Times New Roman" w:cs="Times New Roman"/>
          <w:bCs/>
          <w:sz w:val="28"/>
        </w:rPr>
        <w:t xml:space="preserve"> 1492 </w:t>
      </w:r>
      <w:r w:rsidR="006F6E16">
        <w:rPr>
          <w:rFonts w:ascii="Times New Roman" w:hAnsi="Times New Roman" w:cs="Times New Roman"/>
          <w:bCs/>
          <w:sz w:val="28"/>
        </w:rPr>
        <w:t>«</w:t>
      </w:r>
      <w:r w:rsidRPr="00B44315">
        <w:rPr>
          <w:rFonts w:ascii="Times New Roman" w:hAnsi="Times New Roman" w:cs="Times New Roman"/>
          <w:bCs/>
          <w:sz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sidR="006F6E16">
        <w:rPr>
          <w:rFonts w:ascii="Times New Roman" w:hAnsi="Times New Roman" w:cs="Times New Roman"/>
          <w:bCs/>
          <w:sz w:val="28"/>
        </w:rPr>
        <w:t>»</w:t>
      </w:r>
      <w:r w:rsidRPr="00B44315">
        <w:rPr>
          <w:rFonts w:ascii="Times New Roman" w:hAnsi="Times New Roman" w:cs="Times New Roman"/>
          <w:bCs/>
          <w:sz w:val="28"/>
        </w:rPr>
        <w:t xml:space="preserve"> правительство Воронежской области постановляет: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ред. </w:t>
      </w:r>
      <w:r w:rsidR="00B85DC8">
        <w:rPr>
          <w:rFonts w:ascii="Times New Roman" w:hAnsi="Times New Roman" w:cs="Times New Roman"/>
          <w:bCs/>
          <w:sz w:val="28"/>
        </w:rPr>
        <w:t xml:space="preserve">постановления </w:t>
      </w:r>
      <w:r w:rsidRPr="00B44315">
        <w:rPr>
          <w:rFonts w:ascii="Times New Roman" w:hAnsi="Times New Roman" w:cs="Times New Roman"/>
          <w:bCs/>
          <w:sz w:val="28"/>
        </w:rPr>
        <w:t xml:space="preserve">правительства Воронежской области от 09.04.2021 </w:t>
      </w:r>
      <w:r w:rsidR="00B85DC8">
        <w:rPr>
          <w:rFonts w:ascii="Times New Roman" w:hAnsi="Times New Roman" w:cs="Times New Roman"/>
          <w:bCs/>
          <w:sz w:val="28"/>
        </w:rPr>
        <w:t>№</w:t>
      </w:r>
      <w:r w:rsidRPr="00B44315">
        <w:rPr>
          <w:rFonts w:ascii="Times New Roman" w:hAnsi="Times New Roman" w:cs="Times New Roman"/>
          <w:bCs/>
          <w:sz w:val="28"/>
        </w:rPr>
        <w:t xml:space="preserve"> 183)</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 Утвердить прилагаемый </w:t>
      </w:r>
      <w:r w:rsidR="00B85DC8">
        <w:rPr>
          <w:rFonts w:ascii="Times New Roman" w:hAnsi="Times New Roman" w:cs="Times New Roman"/>
          <w:bCs/>
          <w:sz w:val="28"/>
        </w:rPr>
        <w:t xml:space="preserve">Порядок </w:t>
      </w:r>
      <w:r w:rsidRPr="00B44315">
        <w:rPr>
          <w:rFonts w:ascii="Times New Roman" w:hAnsi="Times New Roman" w:cs="Times New Roman"/>
          <w:bCs/>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ред. </w:t>
      </w:r>
      <w:r w:rsidR="00B85DC8">
        <w:rPr>
          <w:rFonts w:ascii="Times New Roman" w:hAnsi="Times New Roman" w:cs="Times New Roman"/>
          <w:bCs/>
          <w:sz w:val="28"/>
        </w:rPr>
        <w:t xml:space="preserve">Постановления </w:t>
      </w:r>
      <w:r w:rsidRPr="00B44315">
        <w:rPr>
          <w:rFonts w:ascii="Times New Roman" w:hAnsi="Times New Roman" w:cs="Times New Roman"/>
          <w:bCs/>
          <w:sz w:val="28"/>
        </w:rPr>
        <w:t xml:space="preserve">правительства Воронежской области от 09.04.2021 </w:t>
      </w:r>
      <w:r w:rsidR="00B85DC8">
        <w:rPr>
          <w:rFonts w:ascii="Times New Roman" w:hAnsi="Times New Roman" w:cs="Times New Roman"/>
          <w:bCs/>
          <w:sz w:val="28"/>
        </w:rPr>
        <w:t>№</w:t>
      </w:r>
      <w:r w:rsidRPr="00B44315">
        <w:rPr>
          <w:rFonts w:ascii="Times New Roman" w:hAnsi="Times New Roman" w:cs="Times New Roman"/>
          <w:bCs/>
          <w:sz w:val="28"/>
        </w:rPr>
        <w:t xml:space="preserve"> 183)</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 Признать утратившими силу постановления правительства Воронежской области: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от 07.02.2018 </w:t>
      </w:r>
      <w:r w:rsidR="00B85DC8">
        <w:rPr>
          <w:rFonts w:ascii="Times New Roman" w:hAnsi="Times New Roman" w:cs="Times New Roman"/>
          <w:bCs/>
          <w:sz w:val="28"/>
        </w:rPr>
        <w:t>№ 113</w:t>
      </w:r>
      <w:r w:rsidRPr="00B44315">
        <w:rPr>
          <w:rFonts w:ascii="Times New Roman" w:hAnsi="Times New Roman" w:cs="Times New Roman"/>
          <w:bCs/>
          <w:sz w:val="28"/>
        </w:rPr>
        <w:t xml:space="preserve"> </w:t>
      </w:r>
      <w:r w:rsidR="006F6E16">
        <w:rPr>
          <w:rFonts w:ascii="Times New Roman" w:hAnsi="Times New Roman" w:cs="Times New Roman"/>
          <w:bCs/>
          <w:sz w:val="28"/>
        </w:rPr>
        <w:t>«</w:t>
      </w:r>
      <w:r w:rsidRPr="00B44315">
        <w:rPr>
          <w:rFonts w:ascii="Times New Roman" w:hAnsi="Times New Roman" w:cs="Times New Roman"/>
          <w:bCs/>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на поддержку племенного животноводства</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от 04.06.2018 </w:t>
      </w:r>
      <w:r w:rsidR="00B85DC8">
        <w:rPr>
          <w:rFonts w:ascii="Times New Roman" w:hAnsi="Times New Roman" w:cs="Times New Roman"/>
          <w:bCs/>
          <w:sz w:val="28"/>
        </w:rPr>
        <w:t>№ 500</w:t>
      </w:r>
      <w:r w:rsidRPr="00B44315">
        <w:rPr>
          <w:rFonts w:ascii="Times New Roman" w:hAnsi="Times New Roman" w:cs="Times New Roman"/>
          <w:bCs/>
          <w:sz w:val="28"/>
        </w:rPr>
        <w:t xml:space="preserve"> </w:t>
      </w:r>
      <w:r w:rsidR="006F6E16">
        <w:rPr>
          <w:rFonts w:ascii="Times New Roman" w:hAnsi="Times New Roman" w:cs="Times New Roman"/>
          <w:bCs/>
          <w:sz w:val="28"/>
        </w:rPr>
        <w:t>«</w:t>
      </w:r>
      <w:r w:rsidRPr="00B44315">
        <w:rPr>
          <w:rFonts w:ascii="Times New Roman" w:hAnsi="Times New Roman" w:cs="Times New Roman"/>
          <w:bCs/>
          <w:sz w:val="28"/>
        </w:rPr>
        <w:t>О внесении изменений в отдельные постановления правительства Воронежской области</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от 10.09.2018 </w:t>
      </w:r>
      <w:r w:rsidR="00B85DC8">
        <w:rPr>
          <w:rFonts w:ascii="Times New Roman" w:hAnsi="Times New Roman" w:cs="Times New Roman"/>
          <w:bCs/>
          <w:sz w:val="28"/>
        </w:rPr>
        <w:t>№ 799</w:t>
      </w:r>
      <w:r w:rsidRPr="00B44315">
        <w:rPr>
          <w:rFonts w:ascii="Times New Roman" w:hAnsi="Times New Roman" w:cs="Times New Roman"/>
          <w:bCs/>
          <w:sz w:val="28"/>
        </w:rPr>
        <w:t xml:space="preserve"> </w:t>
      </w:r>
      <w:r w:rsidR="006F6E16">
        <w:rPr>
          <w:rFonts w:ascii="Times New Roman" w:hAnsi="Times New Roman" w:cs="Times New Roman"/>
          <w:bCs/>
          <w:sz w:val="28"/>
        </w:rPr>
        <w:t>«</w:t>
      </w:r>
      <w:r w:rsidRPr="00B44315">
        <w:rPr>
          <w:rFonts w:ascii="Times New Roman" w:hAnsi="Times New Roman" w:cs="Times New Roman"/>
          <w:bCs/>
          <w:sz w:val="28"/>
        </w:rPr>
        <w:t xml:space="preserve">О внесении изменений в постановление правительства Воронежской области от 07.02.2018 </w:t>
      </w:r>
      <w:r w:rsidR="00B85DC8">
        <w:rPr>
          <w:rFonts w:ascii="Times New Roman" w:hAnsi="Times New Roman" w:cs="Times New Roman"/>
          <w:bCs/>
          <w:sz w:val="28"/>
        </w:rPr>
        <w:t>№</w:t>
      </w:r>
      <w:r w:rsidRPr="00B44315">
        <w:rPr>
          <w:rFonts w:ascii="Times New Roman" w:hAnsi="Times New Roman" w:cs="Times New Roman"/>
          <w:bCs/>
          <w:sz w:val="28"/>
        </w:rPr>
        <w:t xml:space="preserve"> 113</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от 30.04.2019 </w:t>
      </w:r>
      <w:r w:rsidR="00B85DC8">
        <w:rPr>
          <w:rFonts w:ascii="Times New Roman" w:hAnsi="Times New Roman" w:cs="Times New Roman"/>
          <w:bCs/>
          <w:sz w:val="28"/>
        </w:rPr>
        <w:t>№ 455</w:t>
      </w:r>
      <w:r w:rsidRPr="00B44315">
        <w:rPr>
          <w:rFonts w:ascii="Times New Roman" w:hAnsi="Times New Roman" w:cs="Times New Roman"/>
          <w:bCs/>
          <w:sz w:val="28"/>
        </w:rPr>
        <w:t xml:space="preserve"> </w:t>
      </w:r>
      <w:r w:rsidR="006F6E16">
        <w:rPr>
          <w:rFonts w:ascii="Times New Roman" w:hAnsi="Times New Roman" w:cs="Times New Roman"/>
          <w:bCs/>
          <w:sz w:val="28"/>
        </w:rPr>
        <w:t>«</w:t>
      </w:r>
      <w:r w:rsidRPr="00B44315">
        <w:rPr>
          <w:rFonts w:ascii="Times New Roman" w:hAnsi="Times New Roman" w:cs="Times New Roman"/>
          <w:bCs/>
          <w:sz w:val="28"/>
        </w:rPr>
        <w:t xml:space="preserve">О внесении изменений в постановление правительства Воронежской области от 07.02.2018 </w:t>
      </w:r>
      <w:r w:rsidR="00B85DC8">
        <w:rPr>
          <w:rFonts w:ascii="Times New Roman" w:hAnsi="Times New Roman" w:cs="Times New Roman"/>
          <w:bCs/>
          <w:sz w:val="28"/>
        </w:rPr>
        <w:t>№</w:t>
      </w:r>
      <w:r w:rsidRPr="00B44315">
        <w:rPr>
          <w:rFonts w:ascii="Times New Roman" w:hAnsi="Times New Roman" w:cs="Times New Roman"/>
          <w:bCs/>
          <w:sz w:val="28"/>
        </w:rPr>
        <w:t xml:space="preserve"> 113</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от 15.08.2019 </w:t>
      </w:r>
      <w:r w:rsidR="00B85DC8">
        <w:rPr>
          <w:rFonts w:ascii="Times New Roman" w:hAnsi="Times New Roman" w:cs="Times New Roman"/>
          <w:bCs/>
          <w:sz w:val="28"/>
        </w:rPr>
        <w:t>№ 779</w:t>
      </w:r>
      <w:r w:rsidRPr="00B44315">
        <w:rPr>
          <w:rFonts w:ascii="Times New Roman" w:hAnsi="Times New Roman" w:cs="Times New Roman"/>
          <w:bCs/>
          <w:sz w:val="28"/>
        </w:rPr>
        <w:t xml:space="preserve"> </w:t>
      </w:r>
      <w:r w:rsidR="006F6E16">
        <w:rPr>
          <w:rFonts w:ascii="Times New Roman" w:hAnsi="Times New Roman" w:cs="Times New Roman"/>
          <w:bCs/>
          <w:sz w:val="28"/>
        </w:rPr>
        <w:t>«</w:t>
      </w:r>
      <w:r w:rsidRPr="00B44315">
        <w:rPr>
          <w:rFonts w:ascii="Times New Roman" w:hAnsi="Times New Roman" w:cs="Times New Roman"/>
          <w:bCs/>
          <w:sz w:val="28"/>
        </w:rPr>
        <w:t xml:space="preserve">О внесении изменений в постановление правительства Воронежской области от 07.02.2018 </w:t>
      </w:r>
      <w:r w:rsidR="00B85DC8">
        <w:rPr>
          <w:rFonts w:ascii="Times New Roman" w:hAnsi="Times New Roman" w:cs="Times New Roman"/>
          <w:bCs/>
          <w:sz w:val="28"/>
        </w:rPr>
        <w:t>№</w:t>
      </w:r>
      <w:r w:rsidRPr="00B44315">
        <w:rPr>
          <w:rFonts w:ascii="Times New Roman" w:hAnsi="Times New Roman" w:cs="Times New Roman"/>
          <w:bCs/>
          <w:sz w:val="28"/>
        </w:rPr>
        <w:t xml:space="preserve"> 113</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Губернатор Воронежской области</w:t>
      </w: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А.В.ГУСЕВ</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B85DC8" w:rsidRDefault="00B85DC8" w:rsidP="00B44315">
      <w:pPr>
        <w:spacing w:after="0" w:line="240" w:lineRule="auto"/>
        <w:ind w:firstLine="709"/>
        <w:jc w:val="both"/>
        <w:rPr>
          <w:rFonts w:ascii="Times New Roman" w:hAnsi="Times New Roman" w:cs="Times New Roman"/>
          <w:bCs/>
          <w:sz w:val="28"/>
        </w:rPr>
      </w:pPr>
    </w:p>
    <w:p w:rsidR="005207D1" w:rsidRDefault="005207D1" w:rsidP="00B85DC8">
      <w:pPr>
        <w:spacing w:after="0" w:line="240" w:lineRule="auto"/>
        <w:ind w:firstLine="709"/>
        <w:jc w:val="right"/>
        <w:rPr>
          <w:rFonts w:ascii="Times New Roman" w:hAnsi="Times New Roman" w:cs="Times New Roman"/>
          <w:bCs/>
          <w:sz w:val="28"/>
        </w:rPr>
      </w:pP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Утвержден</w:t>
      </w: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постановлением</w:t>
      </w: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правительства Воронежской области</w:t>
      </w:r>
    </w:p>
    <w:p w:rsidR="00B44315" w:rsidRPr="00B44315" w:rsidRDefault="00B44315" w:rsidP="00B85DC8">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 xml:space="preserve">от 28.12.2019 </w:t>
      </w:r>
      <w:r w:rsidR="00B85DC8">
        <w:rPr>
          <w:rFonts w:ascii="Times New Roman" w:hAnsi="Times New Roman" w:cs="Times New Roman"/>
          <w:bCs/>
          <w:sz w:val="28"/>
        </w:rPr>
        <w:t>№</w:t>
      </w:r>
      <w:r w:rsidRPr="00B44315">
        <w:rPr>
          <w:rFonts w:ascii="Times New Roman" w:hAnsi="Times New Roman" w:cs="Times New Roman"/>
          <w:bCs/>
          <w:sz w:val="28"/>
        </w:rPr>
        <w:t xml:space="preserve"> 1325</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85DC8">
      <w:pPr>
        <w:spacing w:after="0" w:line="240" w:lineRule="auto"/>
        <w:jc w:val="center"/>
        <w:rPr>
          <w:rFonts w:ascii="Times New Roman" w:hAnsi="Times New Roman" w:cs="Times New Roman"/>
          <w:b/>
          <w:bCs/>
          <w:sz w:val="28"/>
        </w:rPr>
      </w:pPr>
      <w:bookmarkStart w:id="99" w:name="Par24"/>
      <w:bookmarkEnd w:id="99"/>
      <w:r w:rsidRPr="00B44315">
        <w:rPr>
          <w:rFonts w:ascii="Times New Roman" w:hAnsi="Times New Roman" w:cs="Times New Roman"/>
          <w:b/>
          <w:bCs/>
          <w:sz w:val="28"/>
        </w:rPr>
        <w:t>ПОРЯДОК</w:t>
      </w:r>
    </w:p>
    <w:p w:rsidR="00B44315" w:rsidRPr="00B44315" w:rsidRDefault="00B44315" w:rsidP="00B85DC8">
      <w:pPr>
        <w:spacing w:after="0" w:line="240" w:lineRule="auto"/>
        <w:jc w:val="center"/>
        <w:rPr>
          <w:rFonts w:ascii="Times New Roman" w:hAnsi="Times New Roman" w:cs="Times New Roman"/>
          <w:b/>
          <w:bCs/>
          <w:sz w:val="28"/>
        </w:rPr>
      </w:pPr>
      <w:r w:rsidRPr="00B44315">
        <w:rPr>
          <w:rFonts w:ascii="Times New Roman" w:hAnsi="Times New Roman" w:cs="Times New Roman"/>
          <w:b/>
          <w:bCs/>
          <w:sz w:val="28"/>
        </w:rPr>
        <w:t>ПРЕДОСТАВЛЕНИЯ СУБСИДИИ ИЗ ОБЛАСТНОГО БЮДЖЕТА</w:t>
      </w:r>
    </w:p>
    <w:p w:rsidR="00B44315" w:rsidRPr="00B44315" w:rsidRDefault="00B44315" w:rsidP="00B85DC8">
      <w:pPr>
        <w:spacing w:after="0" w:line="240" w:lineRule="auto"/>
        <w:jc w:val="center"/>
        <w:rPr>
          <w:rFonts w:ascii="Times New Roman" w:hAnsi="Times New Roman" w:cs="Times New Roman"/>
          <w:b/>
          <w:bCs/>
          <w:sz w:val="28"/>
        </w:rPr>
      </w:pPr>
      <w:r w:rsidRPr="00B44315">
        <w:rPr>
          <w:rFonts w:ascii="Times New Roman" w:hAnsi="Times New Roman" w:cs="Times New Roman"/>
          <w:b/>
          <w:bCs/>
          <w:sz w:val="28"/>
        </w:rPr>
        <w:t>СЕЛЬСКОХОЗЯЙСТВЕННЫМ ТОВАРОПРОИЗВОДИТЕЛЯМ (ЗА ИСКЛЮЧЕНИЕМ</w:t>
      </w:r>
      <w:r w:rsidR="0079441B">
        <w:rPr>
          <w:rFonts w:ascii="Times New Roman" w:hAnsi="Times New Roman" w:cs="Times New Roman"/>
          <w:b/>
          <w:bCs/>
          <w:sz w:val="28"/>
        </w:rPr>
        <w:t xml:space="preserve"> </w:t>
      </w:r>
      <w:r w:rsidRPr="00B44315">
        <w:rPr>
          <w:rFonts w:ascii="Times New Roman" w:hAnsi="Times New Roman" w:cs="Times New Roman"/>
          <w:b/>
          <w:bCs/>
          <w:sz w:val="28"/>
        </w:rPr>
        <w:t>ГРАЖДАН, ВЕДУЩИХ ЛИЧНОЕ ПОДСОБНОЕ ХОЗЯЙСТВО,</w:t>
      </w:r>
      <w:r w:rsidR="0079441B">
        <w:rPr>
          <w:rFonts w:ascii="Times New Roman" w:hAnsi="Times New Roman" w:cs="Times New Roman"/>
          <w:b/>
          <w:bCs/>
          <w:sz w:val="28"/>
        </w:rPr>
        <w:t xml:space="preserve"> </w:t>
      </w:r>
      <w:r w:rsidRPr="00B44315">
        <w:rPr>
          <w:rFonts w:ascii="Times New Roman" w:hAnsi="Times New Roman" w:cs="Times New Roman"/>
          <w:b/>
          <w:bCs/>
          <w:sz w:val="28"/>
        </w:rPr>
        <w:t>И СЕЛЬСКОХОЗЯЙСТВЕННЫХ КРЕДИТНЫХ ПОТРЕБИТЕЛЬСКИХ</w:t>
      </w:r>
      <w:r w:rsidR="0079441B">
        <w:rPr>
          <w:rFonts w:ascii="Times New Roman" w:hAnsi="Times New Roman" w:cs="Times New Roman"/>
          <w:b/>
          <w:bCs/>
          <w:sz w:val="28"/>
        </w:rPr>
        <w:t xml:space="preserve"> </w:t>
      </w:r>
      <w:r w:rsidRPr="00B44315">
        <w:rPr>
          <w:rFonts w:ascii="Times New Roman" w:hAnsi="Times New Roman" w:cs="Times New Roman"/>
          <w:b/>
          <w:bCs/>
          <w:sz w:val="28"/>
        </w:rPr>
        <w:t>КООПЕРАТИВОВ) НА ПОДДЕРЖКУ ПЛЕМЕННОГО ЖИВОТНОВОДСТВА</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Default="00B85DC8" w:rsidP="00B85DC8">
      <w:pPr>
        <w:spacing w:after="0" w:line="240" w:lineRule="auto"/>
        <w:jc w:val="center"/>
        <w:rPr>
          <w:rFonts w:ascii="Times New Roman" w:hAnsi="Times New Roman" w:cs="Times New Roman"/>
          <w:bCs/>
          <w:sz w:val="28"/>
        </w:rPr>
      </w:pPr>
      <w:r>
        <w:rPr>
          <w:rFonts w:ascii="Times New Roman" w:hAnsi="Times New Roman" w:cs="Times New Roman"/>
          <w:bCs/>
          <w:sz w:val="28"/>
        </w:rPr>
        <w:t>Список изменяющих документов</w:t>
      </w:r>
    </w:p>
    <w:p w:rsidR="00B85DC8" w:rsidRDefault="00B85DC8" w:rsidP="00B85DC8">
      <w:pPr>
        <w:spacing w:after="0" w:line="240" w:lineRule="auto"/>
        <w:jc w:val="center"/>
        <w:rPr>
          <w:rFonts w:ascii="Times New Roman" w:hAnsi="Times New Roman" w:cs="Times New Roman"/>
          <w:bCs/>
          <w:sz w:val="28"/>
        </w:rPr>
      </w:pPr>
      <w:r w:rsidRPr="00B85DC8">
        <w:rPr>
          <w:rFonts w:ascii="Times New Roman" w:hAnsi="Times New Roman" w:cs="Times New Roman"/>
          <w:bCs/>
          <w:sz w:val="28"/>
        </w:rPr>
        <w:t>(в редакции постановления правительства Воронежской области от 09.04.2021 № 183)</w:t>
      </w:r>
    </w:p>
    <w:p w:rsidR="00B85DC8" w:rsidRPr="00B44315" w:rsidRDefault="00B85DC8" w:rsidP="00B85DC8">
      <w:pPr>
        <w:spacing w:after="0" w:line="240" w:lineRule="auto"/>
        <w:ind w:firstLine="709"/>
        <w:jc w:val="center"/>
        <w:rPr>
          <w:rFonts w:ascii="Times New Roman" w:hAnsi="Times New Roman" w:cs="Times New Roman"/>
          <w:bCs/>
          <w:sz w:val="28"/>
        </w:rPr>
      </w:pPr>
    </w:p>
    <w:p w:rsidR="00B44315" w:rsidRPr="00B44315" w:rsidRDefault="00B44315" w:rsidP="00B85DC8">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I. Общие положения</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 (далее - Порядок, субсидия) определяет цели, условия и порядок предоставления субсидии из областного бюджета, категории и (или) критерии отбора лиц, имеющих право на получение субсидии, порядок возврата субсидии в случае нарушения условий, установленных при предоставлении субсидии, положения об обязательной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субсидии их получателями.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2. Для целей настоящего Порядка используются понятия, установленные </w:t>
      </w:r>
      <w:r w:rsidR="00B85DC8">
        <w:rPr>
          <w:rFonts w:ascii="Times New Roman" w:hAnsi="Times New Roman" w:cs="Times New Roman"/>
          <w:bCs/>
          <w:sz w:val="28"/>
        </w:rPr>
        <w:t xml:space="preserve">Правилами </w:t>
      </w:r>
      <w:r w:rsidRPr="00B44315">
        <w:rPr>
          <w:rFonts w:ascii="Times New Roman" w:hAnsi="Times New Roman" w:cs="Times New Roman"/>
          <w:bCs/>
          <w:sz w:val="28"/>
        </w:rPr>
        <w:t xml:space="preserve">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подотраслям растениеводства и животноводства, утвержденными Постановлением Правительства Российской Федерации от 14.07.2012 </w:t>
      </w:r>
      <w:r w:rsidR="00B85DC8">
        <w:rPr>
          <w:rFonts w:ascii="Times New Roman" w:hAnsi="Times New Roman" w:cs="Times New Roman"/>
          <w:bCs/>
          <w:sz w:val="28"/>
        </w:rPr>
        <w:t>№</w:t>
      </w:r>
      <w:r w:rsidRPr="00B44315">
        <w:rPr>
          <w:rFonts w:ascii="Times New Roman" w:hAnsi="Times New Roman" w:cs="Times New Roman"/>
          <w:bCs/>
          <w:sz w:val="28"/>
        </w:rPr>
        <w:t xml:space="preserve"> 717 </w:t>
      </w:r>
      <w:r w:rsidR="006F6E16">
        <w:rPr>
          <w:rFonts w:ascii="Times New Roman" w:hAnsi="Times New Roman" w:cs="Times New Roman"/>
          <w:bCs/>
          <w:sz w:val="28"/>
        </w:rPr>
        <w:t>«</w:t>
      </w:r>
      <w:r w:rsidRPr="00B44315">
        <w:rPr>
          <w:rFonts w:ascii="Times New Roman" w:hAnsi="Times New Roman" w:cs="Times New Roman"/>
          <w:bCs/>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0" w:name="Par37"/>
      <w:bookmarkEnd w:id="100"/>
      <w:r w:rsidRPr="00B44315">
        <w:rPr>
          <w:rFonts w:ascii="Times New Roman" w:hAnsi="Times New Roman" w:cs="Times New Roman"/>
          <w:bCs/>
          <w:sz w:val="28"/>
        </w:rPr>
        <w:t xml:space="preserve">3. Целью предоставления субсидии является поддержка в рамках реализации государственной </w:t>
      </w:r>
      <w:r w:rsidR="00B85DC8">
        <w:rPr>
          <w:rFonts w:ascii="Times New Roman" w:hAnsi="Times New Roman" w:cs="Times New Roman"/>
          <w:bCs/>
          <w:sz w:val="28"/>
        </w:rPr>
        <w:t xml:space="preserve">программы </w:t>
      </w:r>
      <w:r w:rsidRPr="00B44315">
        <w:rPr>
          <w:rFonts w:ascii="Times New Roman" w:hAnsi="Times New Roman" w:cs="Times New Roman"/>
          <w:bCs/>
          <w:sz w:val="28"/>
        </w:rPr>
        <w:t xml:space="preserve">Воронежской области </w:t>
      </w:r>
      <w:r w:rsidR="006F6E16">
        <w:rPr>
          <w:rFonts w:ascii="Times New Roman" w:hAnsi="Times New Roman" w:cs="Times New Roman"/>
          <w:bCs/>
          <w:sz w:val="28"/>
        </w:rPr>
        <w:t>«</w:t>
      </w:r>
      <w:r w:rsidRPr="00B44315">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rPr>
        <w:t>»</w:t>
      </w:r>
      <w:r w:rsidRPr="00B44315">
        <w:rPr>
          <w:rFonts w:ascii="Times New Roman" w:hAnsi="Times New Roman" w:cs="Times New Roman"/>
          <w:bCs/>
          <w:sz w:val="28"/>
        </w:rPr>
        <w:t xml:space="preserve">, утвержденной постановлением правительства Воронежской области от 13.12.2013 </w:t>
      </w:r>
      <w:r w:rsidR="00B85DC8">
        <w:rPr>
          <w:rFonts w:ascii="Times New Roman" w:hAnsi="Times New Roman" w:cs="Times New Roman"/>
          <w:bCs/>
          <w:sz w:val="28"/>
        </w:rPr>
        <w:t>№</w:t>
      </w:r>
      <w:r w:rsidRPr="00B44315">
        <w:rPr>
          <w:rFonts w:ascii="Times New Roman" w:hAnsi="Times New Roman" w:cs="Times New Roman"/>
          <w:bCs/>
          <w:sz w:val="28"/>
        </w:rPr>
        <w:t xml:space="preserve"> 1088 </w:t>
      </w:r>
      <w:r w:rsidR="006F6E16">
        <w:rPr>
          <w:rFonts w:ascii="Times New Roman" w:hAnsi="Times New Roman" w:cs="Times New Roman"/>
          <w:bCs/>
          <w:sz w:val="28"/>
        </w:rPr>
        <w:t>«</w:t>
      </w:r>
      <w:r w:rsidRPr="00B44315">
        <w:rPr>
          <w:rFonts w:ascii="Times New Roman" w:hAnsi="Times New Roman" w:cs="Times New Roman"/>
          <w:bCs/>
          <w:sz w:val="28"/>
        </w:rPr>
        <w:t xml:space="preserve">Об утверждении государственной программы Воронежской области </w:t>
      </w:r>
      <w:r w:rsidR="006F6E16">
        <w:rPr>
          <w:rFonts w:ascii="Times New Roman" w:hAnsi="Times New Roman" w:cs="Times New Roman"/>
          <w:bCs/>
          <w:sz w:val="28"/>
        </w:rPr>
        <w:t>«</w:t>
      </w:r>
      <w:r w:rsidRPr="00B44315">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rPr>
        <w:t>»</w:t>
      </w:r>
      <w:r w:rsidRPr="00B44315">
        <w:rPr>
          <w:rFonts w:ascii="Times New Roman" w:hAnsi="Times New Roman" w:cs="Times New Roman"/>
          <w:bCs/>
          <w:sz w:val="28"/>
        </w:rPr>
        <w:t>, племенного животноводства по возмещению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в том числе включенными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на: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племенное маточное поголовье сельскохозяйственных животных;</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племенных быков-производителей, оцененных по качеству потомства или находящихся в процессе оценки этого качества (далее - племенные быки-производители);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племенное маточное поголовье сельскохозяйственных животных (кроме крупного рогатого скота);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племенное поголовье молодняка сельскохозяйственных животных (кроме крупного рогатого скота), содержащегося в племенном заводе по разведению лошадей (далее - племенное поголовье молодняка сельскохозяйственных животных).</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4. Органом государственной власти, осуществляющим функции главного распорядителя средств областного бюджета и средств, поступивших в областной бюджет из федерального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аграрной политики Воронежской области (далее - Департамент).</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1" w:name="Par44"/>
      <w:bookmarkEnd w:id="101"/>
      <w:r w:rsidRPr="00B44315">
        <w:rPr>
          <w:rFonts w:ascii="Times New Roman" w:hAnsi="Times New Roman" w:cs="Times New Roman"/>
          <w:bCs/>
          <w:sz w:val="28"/>
        </w:rPr>
        <w:t>5.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субсидий, участники отбора):</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2" w:name="Par45"/>
      <w:bookmarkEnd w:id="102"/>
      <w:r w:rsidRPr="00B44315">
        <w:rPr>
          <w:rFonts w:ascii="Times New Roman" w:hAnsi="Times New Roman" w:cs="Times New Roman"/>
          <w:bCs/>
          <w:sz w:val="28"/>
        </w:rPr>
        <w:t>5.1. За счет ассигнований, предусмотренных на эти цели законом Воронежской области об областном бюджете на соответствующий финансовый год и на плановый период (далее - областной бюджет), и ассигнований, поступивших в областной бюджет из федерального бюджета на племенное маточное поголовье сельскохозяйственных животных, - получатели субсидии, включенные в перечень, утверждаемый Департаментом по согласованию с Министерством сельского хозяйства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3" w:name="Par46"/>
      <w:bookmarkEnd w:id="103"/>
      <w:r w:rsidRPr="00B44315">
        <w:rPr>
          <w:rFonts w:ascii="Times New Roman" w:hAnsi="Times New Roman" w:cs="Times New Roman"/>
          <w:bCs/>
          <w:sz w:val="28"/>
        </w:rPr>
        <w:t>5.2. За счет ассигнований, предусмотренных в областном бюджете, и ассигнований, поступивших в областной бюджет из федерального бюджета на племенных быков-производителей, - получатели субсидии, включенные в перечень, утверждаемый Департаментом по согласованию с Министерством сельского хозяйства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4" w:name="Par47"/>
      <w:bookmarkEnd w:id="104"/>
      <w:r w:rsidRPr="00B44315">
        <w:rPr>
          <w:rFonts w:ascii="Times New Roman" w:hAnsi="Times New Roman" w:cs="Times New Roman"/>
          <w:bCs/>
          <w:sz w:val="28"/>
        </w:rPr>
        <w:t>5.3. За счет ассигнований, предусмотренных в областном бюджете на племенное маточное поголовье сельскохозяйственных животных (кроме крупного рогатого скота), - получатели субсидии, не включенные в перечень, утверждаемый Департаментом по согласованию с Министерством сельского хозяйства Российской Федерации, при условии наличия реализации в текущем году племенного молодняка и (или) увеличения племенного маточного поголовья не менее чем на 10% от маточного поголовья (за исключением птицеводства) по отношению к уровню предшествующего года (кроме крупного рогатого скота).</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5" w:name="Par48"/>
      <w:bookmarkEnd w:id="105"/>
      <w:r w:rsidRPr="00B44315">
        <w:rPr>
          <w:rFonts w:ascii="Times New Roman" w:hAnsi="Times New Roman" w:cs="Times New Roman"/>
          <w:bCs/>
          <w:sz w:val="28"/>
        </w:rPr>
        <w:t>5.4. За счет ассигнований, предусмотренных в областном бюджете на племенное поголовье молодняка сельскохозяйственных животных, - получатели субсидии, включенные в перечень, утверждаемый Департаментом по согласованию с Министерством сельского хозяйства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6. Участник отбора, понесший затраты на содержание племенного маточного поголовья сельскохозяйственных животных, племенных быков-производителей, племенного маточного поголовья сельскохозяйственных животных (кроме крупного рогатого скота) и племенного поголовья молодняка сельскохозяйственных животных, должен соответствовать на дату подачи заявки на участие в отборе следующим требованиям: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а)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б)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в)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г)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е)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w:t>
      </w:r>
      <w:r w:rsidR="00B85DC8">
        <w:rPr>
          <w:rFonts w:ascii="Times New Roman" w:hAnsi="Times New Roman" w:cs="Times New Roman"/>
          <w:bCs/>
          <w:sz w:val="28"/>
        </w:rPr>
        <w:t xml:space="preserve">пунктом 3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ж) участник отбора должен осуществлять деятельность на территории Воронежской области и поставлен на учет в налоговых органах Воронежской области.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7. Отбор получателей субсидии проводится способом запроса предложений.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8. Сведения о субсидии размещаются на едином портале бюджетной системы Российской Федерации в информационно-телекоммуникационной сети </w:t>
      </w:r>
      <w:r w:rsidR="006F6E16">
        <w:rPr>
          <w:rFonts w:ascii="Times New Roman" w:hAnsi="Times New Roman" w:cs="Times New Roman"/>
          <w:bCs/>
          <w:sz w:val="28"/>
        </w:rPr>
        <w:t>«</w:t>
      </w:r>
      <w:r w:rsidRPr="00B44315">
        <w:rPr>
          <w:rFonts w:ascii="Times New Roman" w:hAnsi="Times New Roman" w:cs="Times New Roman"/>
          <w:bCs/>
          <w:sz w:val="28"/>
        </w:rPr>
        <w:t>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85DC8">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II. Порядок проведения отбора получателей субсидии</w:t>
      </w:r>
    </w:p>
    <w:p w:rsidR="00B44315" w:rsidRPr="00B44315" w:rsidRDefault="00B44315" w:rsidP="00B85DC8">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для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9.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10. Объявление о проведении отбора размещается на Едином портале, а также в информационной системе </w:t>
      </w:r>
      <w:r w:rsidR="006F6E16">
        <w:rPr>
          <w:rFonts w:ascii="Times New Roman" w:hAnsi="Times New Roman" w:cs="Times New Roman"/>
          <w:bCs/>
          <w:sz w:val="28"/>
        </w:rPr>
        <w:t>«</w:t>
      </w:r>
      <w:r w:rsidRPr="00B44315">
        <w:rPr>
          <w:rFonts w:ascii="Times New Roman" w:hAnsi="Times New Roman" w:cs="Times New Roman"/>
          <w:bCs/>
          <w:sz w:val="28"/>
        </w:rPr>
        <w:t>Портал Воронежской области в сети 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на официальной странице Департамента в срок не позднее 22 апреля текущего года с указанием: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а) срока проведения отбора (даты и времени начала (окончания) подачи (приема) заявок участников отбора), который не может быть меньше 30 календарных дней, следующих за днем размещения объявления о проведении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б) наименования, места нахождения, почтового адреса, адреса электронной почты Департамента как получателя бюджетных средств;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результатов предоставления субсидии, установленных </w:t>
      </w:r>
      <w:r w:rsidR="00B85DC8">
        <w:rPr>
          <w:rFonts w:ascii="Times New Roman" w:hAnsi="Times New Roman" w:cs="Times New Roman"/>
          <w:bCs/>
          <w:sz w:val="28"/>
        </w:rPr>
        <w:t xml:space="preserve">пунктом 25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г) доменного имени, и (или) сетевого адреса, и (или) указателей страниц сайта в информационно-телекоммуникационной сети </w:t>
      </w:r>
      <w:r w:rsidR="006F6E16">
        <w:rPr>
          <w:rFonts w:ascii="Times New Roman" w:hAnsi="Times New Roman" w:cs="Times New Roman"/>
          <w:bCs/>
          <w:sz w:val="28"/>
        </w:rPr>
        <w:t>«</w:t>
      </w:r>
      <w:r w:rsidRPr="00B44315">
        <w:rPr>
          <w:rFonts w:ascii="Times New Roman" w:hAnsi="Times New Roman" w:cs="Times New Roman"/>
          <w:bCs/>
          <w:sz w:val="28"/>
        </w:rPr>
        <w:t>Интернет</w:t>
      </w:r>
      <w:r w:rsidR="006F6E16">
        <w:rPr>
          <w:rFonts w:ascii="Times New Roman" w:hAnsi="Times New Roman" w:cs="Times New Roman"/>
          <w:bCs/>
          <w:sz w:val="28"/>
        </w:rPr>
        <w:t>»</w:t>
      </w:r>
      <w:r w:rsidRPr="00B44315">
        <w:rPr>
          <w:rFonts w:ascii="Times New Roman" w:hAnsi="Times New Roman" w:cs="Times New Roman"/>
          <w:bCs/>
          <w:sz w:val="28"/>
        </w:rPr>
        <w:t>, на котором обеспечивается проведение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 требований к участникам отбора и перечня документов, представляемых участниками отбора в соответствии с</w:t>
      </w:r>
      <w:r w:rsidR="00B85DC8">
        <w:rPr>
          <w:rFonts w:ascii="Times New Roman" w:hAnsi="Times New Roman" w:cs="Times New Roman"/>
          <w:bCs/>
          <w:sz w:val="28"/>
        </w:rPr>
        <w:t xml:space="preserve"> пунктами 5</w:t>
      </w:r>
      <w:r w:rsidRPr="00B44315">
        <w:rPr>
          <w:rFonts w:ascii="Times New Roman" w:hAnsi="Times New Roman" w:cs="Times New Roman"/>
          <w:bCs/>
          <w:sz w:val="28"/>
        </w:rPr>
        <w:t xml:space="preserve">, </w:t>
      </w:r>
      <w:r w:rsidR="00B85DC8">
        <w:rPr>
          <w:rFonts w:ascii="Times New Roman" w:hAnsi="Times New Roman" w:cs="Times New Roman"/>
          <w:bCs/>
          <w:sz w:val="28"/>
        </w:rPr>
        <w:t xml:space="preserve">15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е) порядка подачи заявок участниками отбора и требований, предъявляемых к форме и содержанию заявок, подаваемых участниками отбора, в соответствии с</w:t>
      </w:r>
      <w:r w:rsidR="00B85DC8">
        <w:rPr>
          <w:rFonts w:ascii="Times New Roman" w:hAnsi="Times New Roman" w:cs="Times New Roman"/>
          <w:bCs/>
          <w:sz w:val="28"/>
        </w:rPr>
        <w:t xml:space="preserve"> пунктами 5</w:t>
      </w:r>
      <w:r w:rsidRPr="00B44315">
        <w:rPr>
          <w:rFonts w:ascii="Times New Roman" w:hAnsi="Times New Roman" w:cs="Times New Roman"/>
          <w:bCs/>
          <w:sz w:val="28"/>
        </w:rPr>
        <w:t xml:space="preserve">, </w:t>
      </w:r>
      <w:r w:rsidR="00B85DC8">
        <w:rPr>
          <w:rFonts w:ascii="Times New Roman" w:hAnsi="Times New Roman" w:cs="Times New Roman"/>
          <w:bCs/>
          <w:sz w:val="28"/>
        </w:rPr>
        <w:t xml:space="preserve">11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в соответствии с </w:t>
      </w:r>
      <w:r w:rsidR="00B85DC8">
        <w:rPr>
          <w:rFonts w:ascii="Times New Roman" w:hAnsi="Times New Roman" w:cs="Times New Roman"/>
          <w:bCs/>
          <w:sz w:val="28"/>
        </w:rPr>
        <w:t xml:space="preserve">пунктом 11 </w:t>
      </w:r>
      <w:r w:rsidRPr="00B44315">
        <w:rPr>
          <w:rFonts w:ascii="Times New Roman" w:hAnsi="Times New Roman" w:cs="Times New Roman"/>
          <w:bCs/>
          <w:sz w:val="28"/>
        </w:rPr>
        <w:t>настоящего Порядка, порядка внесения изменений в заявки участников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з) правил рассмотрения и оценки заявок участников отбора в соответствии с</w:t>
      </w:r>
      <w:r w:rsidR="00B85DC8">
        <w:rPr>
          <w:rFonts w:ascii="Times New Roman" w:hAnsi="Times New Roman" w:cs="Times New Roman"/>
          <w:bCs/>
          <w:sz w:val="28"/>
        </w:rPr>
        <w:t xml:space="preserve"> пунктами 13</w:t>
      </w:r>
      <w:r w:rsidRPr="00B44315">
        <w:rPr>
          <w:rFonts w:ascii="Times New Roman" w:hAnsi="Times New Roman" w:cs="Times New Roman"/>
          <w:bCs/>
          <w:sz w:val="28"/>
        </w:rPr>
        <w:t xml:space="preserve">, </w:t>
      </w:r>
      <w:r w:rsidR="00B85DC8">
        <w:rPr>
          <w:rFonts w:ascii="Times New Roman" w:hAnsi="Times New Roman" w:cs="Times New Roman"/>
          <w:bCs/>
          <w:sz w:val="28"/>
        </w:rPr>
        <w:t>14</w:t>
      </w:r>
      <w:r w:rsidRPr="00B44315">
        <w:rPr>
          <w:rFonts w:ascii="Times New Roman" w:hAnsi="Times New Roman" w:cs="Times New Roman"/>
          <w:bCs/>
          <w:sz w:val="28"/>
        </w:rPr>
        <w:t xml:space="preserve">, </w:t>
      </w:r>
      <w:r w:rsidR="00B85DC8">
        <w:rPr>
          <w:rFonts w:ascii="Times New Roman" w:hAnsi="Times New Roman" w:cs="Times New Roman"/>
          <w:bCs/>
          <w:sz w:val="28"/>
        </w:rPr>
        <w:t>17</w:t>
      </w:r>
      <w:r w:rsidRPr="00B44315">
        <w:rPr>
          <w:rFonts w:ascii="Times New Roman" w:hAnsi="Times New Roman" w:cs="Times New Roman"/>
          <w:bCs/>
          <w:sz w:val="28"/>
        </w:rPr>
        <w:t xml:space="preserve">- </w:t>
      </w:r>
      <w:r w:rsidR="00B85DC8">
        <w:rPr>
          <w:rFonts w:ascii="Times New Roman" w:hAnsi="Times New Roman" w:cs="Times New Roman"/>
          <w:bCs/>
          <w:sz w:val="28"/>
        </w:rPr>
        <w:t>19</w:t>
      </w:r>
      <w:r w:rsidRPr="00B44315">
        <w:rPr>
          <w:rFonts w:ascii="Times New Roman" w:hAnsi="Times New Roman" w:cs="Times New Roman"/>
          <w:bCs/>
          <w:sz w:val="28"/>
        </w:rPr>
        <w:t xml:space="preserve"> 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r w:rsidR="00B85DC8">
        <w:rPr>
          <w:rFonts w:ascii="Times New Roman" w:hAnsi="Times New Roman" w:cs="Times New Roman"/>
          <w:bCs/>
          <w:sz w:val="28"/>
        </w:rPr>
        <w:t xml:space="preserve">пунктом 11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к) срока, в течение которого получатели субсидии должны подписать соглашение между Департаментом и участником отбора о предоставлении субсидии (далее - Соглашение) в соответствии с </w:t>
      </w:r>
      <w:r w:rsidR="009072AD">
        <w:rPr>
          <w:rFonts w:ascii="Times New Roman" w:hAnsi="Times New Roman" w:cs="Times New Roman"/>
          <w:bCs/>
          <w:sz w:val="28"/>
        </w:rPr>
        <w:t xml:space="preserve">пунктом 24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л) условия признания победителя (победителей) отбора, уклонившимся от заключения Соглашения;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м) даты размещения результатов отбора на Едином портале, а также в информационной системе </w:t>
      </w:r>
      <w:r w:rsidR="006F6E16">
        <w:rPr>
          <w:rFonts w:ascii="Times New Roman" w:hAnsi="Times New Roman" w:cs="Times New Roman"/>
          <w:bCs/>
          <w:sz w:val="28"/>
        </w:rPr>
        <w:t>«</w:t>
      </w:r>
      <w:r w:rsidRPr="00B44315">
        <w:rPr>
          <w:rFonts w:ascii="Times New Roman" w:hAnsi="Times New Roman" w:cs="Times New Roman"/>
          <w:bCs/>
          <w:sz w:val="28"/>
        </w:rPr>
        <w:t>Портал Воронежской области в сети 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r w:rsidR="009072AD">
        <w:rPr>
          <w:rFonts w:ascii="Times New Roman" w:hAnsi="Times New Roman" w:cs="Times New Roman"/>
          <w:bCs/>
          <w:sz w:val="28"/>
        </w:rPr>
        <w:t>26(2)</w:t>
      </w:r>
      <w:r w:rsidRPr="00B44315">
        <w:rPr>
          <w:rFonts w:ascii="Times New Roman" w:hAnsi="Times New Roman" w:cs="Times New Roman"/>
          <w:bCs/>
          <w:sz w:val="28"/>
        </w:rP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w:t>
      </w:r>
      <w:r w:rsidR="00B85DC8">
        <w:rPr>
          <w:rFonts w:ascii="Times New Roman" w:hAnsi="Times New Roman" w:cs="Times New Roman"/>
          <w:bCs/>
          <w:sz w:val="28"/>
        </w:rPr>
        <w:t>№</w:t>
      </w:r>
      <w:r w:rsidRPr="00B44315">
        <w:rPr>
          <w:rFonts w:ascii="Times New Roman" w:hAnsi="Times New Roman" w:cs="Times New Roman"/>
          <w:bCs/>
          <w:sz w:val="28"/>
        </w:rPr>
        <w:t xml:space="preserve"> 1496 </w:t>
      </w:r>
      <w:r w:rsidR="006F6E16">
        <w:rPr>
          <w:rFonts w:ascii="Times New Roman" w:hAnsi="Times New Roman" w:cs="Times New Roman"/>
          <w:bCs/>
          <w:sz w:val="28"/>
        </w:rPr>
        <w:t>«</w:t>
      </w:r>
      <w:r w:rsidRPr="00B44315">
        <w:rPr>
          <w:rFonts w:ascii="Times New Roman" w:hAnsi="Times New Roman" w:cs="Times New Roman"/>
          <w:bCs/>
          <w:sz w:val="28"/>
        </w:rPr>
        <w:t>О мерах по обеспечению исполнения федерального бюджета</w:t>
      </w:r>
      <w:r w:rsidR="006F6E16">
        <w:rPr>
          <w:rFonts w:ascii="Times New Roman" w:hAnsi="Times New Roman" w:cs="Times New Roman"/>
          <w:bCs/>
          <w:sz w:val="28"/>
        </w:rPr>
        <w:t>»</w:t>
      </w:r>
      <w:r w:rsidRPr="00B44315">
        <w:rPr>
          <w:rFonts w:ascii="Times New Roman" w:hAnsi="Times New Roman" w:cs="Times New Roman"/>
          <w:bCs/>
          <w:sz w:val="28"/>
        </w:rPr>
        <w:t xml:space="preserve">, в соответствии с </w:t>
      </w:r>
      <w:r w:rsidR="009072AD">
        <w:rPr>
          <w:rFonts w:ascii="Times New Roman" w:hAnsi="Times New Roman" w:cs="Times New Roman"/>
          <w:bCs/>
          <w:sz w:val="28"/>
        </w:rPr>
        <w:t xml:space="preserve">пунктом 12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Информация для размещения объявления направляется Департаментом в срок не позднее 15 апреля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Объявление о проведении отбора в информационной системе </w:t>
      </w:r>
      <w:r w:rsidR="006F6E16">
        <w:rPr>
          <w:rFonts w:ascii="Times New Roman" w:hAnsi="Times New Roman" w:cs="Times New Roman"/>
          <w:bCs/>
          <w:sz w:val="28"/>
        </w:rPr>
        <w:t>«</w:t>
      </w:r>
      <w:r w:rsidRPr="00B44315">
        <w:rPr>
          <w:rFonts w:ascii="Times New Roman" w:hAnsi="Times New Roman" w:cs="Times New Roman"/>
          <w:bCs/>
          <w:sz w:val="28"/>
        </w:rPr>
        <w:t>Портал Воронежской области в сети 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на официальной странице Департамента размещается Департаментом.</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6" w:name="Par80"/>
      <w:bookmarkEnd w:id="106"/>
      <w:r w:rsidRPr="00B44315">
        <w:rPr>
          <w:rFonts w:ascii="Times New Roman" w:hAnsi="Times New Roman" w:cs="Times New Roman"/>
          <w:bCs/>
          <w:sz w:val="28"/>
        </w:rPr>
        <w:t xml:space="preserve">11. Для получения субсидии получатель субсидии предоставляет в Департамент в срок, установленный Департаментом в объявлении о проведении отбора, </w:t>
      </w:r>
      <w:r w:rsidR="009072AD">
        <w:rPr>
          <w:rFonts w:ascii="Times New Roman" w:hAnsi="Times New Roman" w:cs="Times New Roman"/>
          <w:bCs/>
          <w:sz w:val="28"/>
        </w:rPr>
        <w:t xml:space="preserve">заявку </w:t>
      </w:r>
      <w:r w:rsidRPr="00B44315">
        <w:rPr>
          <w:rFonts w:ascii="Times New Roman" w:hAnsi="Times New Roman" w:cs="Times New Roman"/>
          <w:bCs/>
          <w:sz w:val="28"/>
        </w:rPr>
        <w:t xml:space="preserve">о предоставлении субсидии по форме согласно приложению </w:t>
      </w:r>
      <w:r w:rsidR="00B85DC8">
        <w:rPr>
          <w:rFonts w:ascii="Times New Roman" w:hAnsi="Times New Roman" w:cs="Times New Roman"/>
          <w:bCs/>
          <w:sz w:val="28"/>
        </w:rPr>
        <w:t>№</w:t>
      </w:r>
      <w:r w:rsidRPr="00B44315">
        <w:rPr>
          <w:rFonts w:ascii="Times New Roman" w:hAnsi="Times New Roman" w:cs="Times New Roman"/>
          <w:bCs/>
          <w:sz w:val="28"/>
        </w:rPr>
        <w:t xml:space="preserve"> 1 к настоящему Порядку (далее - заявка) с приложением документов, указанных в </w:t>
      </w:r>
      <w:r w:rsidR="009072AD">
        <w:rPr>
          <w:rFonts w:ascii="Times New Roman" w:hAnsi="Times New Roman" w:cs="Times New Roman"/>
          <w:bCs/>
          <w:sz w:val="28"/>
        </w:rPr>
        <w:t xml:space="preserve">пункте 15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Участник отбора вправе в любое время отозвать поданную заявку, направив соответствующее предложение в Департамент.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Участник отбора вправе в течение срока проведения отбора внести изменения в поданную заявку, направив уточненную заявку в Департамент.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Участник отбора в период срока подачи заявок вправе обратиться в Департамент с письменным заявлением о разъяснении условий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условий объявления о проведении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12. Количество заявок, которое может подать участник отбора, не ограничено.</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7" w:name="Par86"/>
      <w:bookmarkEnd w:id="107"/>
      <w:r w:rsidRPr="00B44315">
        <w:rPr>
          <w:rFonts w:ascii="Times New Roman" w:hAnsi="Times New Roman" w:cs="Times New Roman"/>
          <w:bCs/>
          <w:sz w:val="28"/>
        </w:rPr>
        <w:t>13. Департамент в день подачи заявки (уточненной заявки) регистрирует ее в электронном журнале (далее - журнал регистрации),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Ведение журнала регистрации обеспечивается посредством системы </w:t>
      </w:r>
      <w:r w:rsidR="006F6E16">
        <w:rPr>
          <w:rFonts w:ascii="Times New Roman" w:hAnsi="Times New Roman" w:cs="Times New Roman"/>
          <w:bCs/>
          <w:sz w:val="28"/>
        </w:rPr>
        <w:t>«</w:t>
      </w:r>
      <w:r w:rsidRPr="00B44315">
        <w:rPr>
          <w:rFonts w:ascii="Times New Roman" w:hAnsi="Times New Roman" w:cs="Times New Roman"/>
          <w:bCs/>
          <w:sz w:val="28"/>
        </w:rPr>
        <w:t>Учет бюджетных средств, предоставленных СХТП в форме субсидий (1С:Предприятие)</w:t>
      </w:r>
      <w:r w:rsidR="006F6E16">
        <w:rPr>
          <w:rFonts w:ascii="Times New Roman" w:hAnsi="Times New Roman" w:cs="Times New Roman"/>
          <w:bCs/>
          <w:sz w:val="28"/>
        </w:rPr>
        <w:t>»</w:t>
      </w:r>
      <w:r w:rsidRPr="00B44315">
        <w:rPr>
          <w:rFonts w:ascii="Times New Roman" w:hAnsi="Times New Roman" w:cs="Times New Roman"/>
          <w:bCs/>
          <w:sz w:val="28"/>
        </w:rPr>
        <w:t>. По окончании года журнал распечатывается, нумеруется, прошнуровывается и скрепляется печатью Департамента.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течение 5 дней со дня принятия решения по результатам рассмотрения заявки на Едином портале, а также в информационной системе </w:t>
      </w:r>
      <w:r w:rsidR="006F6E16">
        <w:rPr>
          <w:rFonts w:ascii="Times New Roman" w:hAnsi="Times New Roman" w:cs="Times New Roman"/>
          <w:bCs/>
          <w:sz w:val="28"/>
        </w:rPr>
        <w:t>«</w:t>
      </w:r>
      <w:r w:rsidRPr="00B44315">
        <w:rPr>
          <w:rFonts w:ascii="Times New Roman" w:hAnsi="Times New Roman" w:cs="Times New Roman"/>
          <w:bCs/>
          <w:sz w:val="28"/>
        </w:rPr>
        <w:t>Портал Воронежской области в сети 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на официальной странице Департамента размещается информация о результатах рассмотрения заявок, включающая следующие сведения: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дата, время и место проведения рассмотрения заявок;</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информация об участниках отбора, заявки которых были рассмотрены;</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сведения о наименовании участников отбора - получателей субсидии, с которым заключается Соглашение, и размере предоставляемой субсидии каждому участнику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Информация о результатах рассмотрения заявок в информационной системе </w:t>
      </w:r>
      <w:r w:rsidR="006F6E16">
        <w:rPr>
          <w:rFonts w:ascii="Times New Roman" w:hAnsi="Times New Roman" w:cs="Times New Roman"/>
          <w:bCs/>
          <w:sz w:val="28"/>
        </w:rPr>
        <w:t>«</w:t>
      </w:r>
      <w:r w:rsidRPr="00B44315">
        <w:rPr>
          <w:rFonts w:ascii="Times New Roman" w:hAnsi="Times New Roman" w:cs="Times New Roman"/>
          <w:bCs/>
          <w:sz w:val="28"/>
        </w:rPr>
        <w:t>Портал Воронежской области в сети 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на официальной странице Департамента размещается Департаментом.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14. Основания для отклонения заявки участника отбора на стадии рассмотрения и оценки заявок:</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несоответствие участника отбора требованиям, установленным в </w:t>
      </w:r>
      <w:r w:rsidR="009072AD">
        <w:rPr>
          <w:rFonts w:ascii="Times New Roman" w:hAnsi="Times New Roman" w:cs="Times New Roman"/>
          <w:bCs/>
          <w:sz w:val="28"/>
        </w:rPr>
        <w:t xml:space="preserve">пункте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недостоверность представленной участником отбора информации, в том числе информации о месте нахождения и адресе юридического лица;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подача участником отбора заявки после даты, определенной для подачи заявок.</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5207D1">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III. Условия и порядок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bookmarkStart w:id="108" w:name="Par103"/>
      <w:bookmarkEnd w:id="108"/>
      <w:r w:rsidRPr="00B44315">
        <w:rPr>
          <w:rFonts w:ascii="Times New Roman" w:hAnsi="Times New Roman" w:cs="Times New Roman"/>
          <w:bCs/>
          <w:sz w:val="28"/>
        </w:rPr>
        <w:t>15. Участник отбора одновременно с предоставлением заявки представляет в Департамент следующие документы:</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15.1. Участник отбора, указанный в </w:t>
      </w:r>
      <w:r w:rsidR="009072AD">
        <w:rPr>
          <w:rFonts w:ascii="Times New Roman" w:hAnsi="Times New Roman" w:cs="Times New Roman"/>
          <w:bCs/>
          <w:sz w:val="28"/>
        </w:rPr>
        <w:t xml:space="preserve">подпункте 5.1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w:t>
      </w:r>
      <w:r w:rsidR="009072AD">
        <w:rPr>
          <w:rFonts w:ascii="Times New Roman" w:hAnsi="Times New Roman" w:cs="Times New Roman"/>
          <w:bCs/>
          <w:sz w:val="28"/>
        </w:rPr>
        <w:t xml:space="preserve">справку-расчет </w:t>
      </w:r>
      <w:r w:rsidRPr="00B44315">
        <w:rPr>
          <w:rFonts w:ascii="Times New Roman" w:hAnsi="Times New Roman" w:cs="Times New Roman"/>
          <w:bCs/>
          <w:sz w:val="28"/>
        </w:rPr>
        <w:t xml:space="preserve">размера субсидии по форме согласно приложению </w:t>
      </w:r>
      <w:r w:rsidR="00B85DC8">
        <w:rPr>
          <w:rFonts w:ascii="Times New Roman" w:hAnsi="Times New Roman" w:cs="Times New Roman"/>
          <w:bCs/>
          <w:sz w:val="28"/>
        </w:rPr>
        <w:t>№</w:t>
      </w:r>
      <w:r w:rsidRPr="00B44315">
        <w:rPr>
          <w:rFonts w:ascii="Times New Roman" w:hAnsi="Times New Roman" w:cs="Times New Roman"/>
          <w:bCs/>
          <w:sz w:val="28"/>
        </w:rPr>
        <w:t xml:space="preserve"> 2 к настоящему Порядку;</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копию внутрихозяйственного </w:t>
      </w:r>
      <w:r w:rsidR="009072AD">
        <w:rPr>
          <w:rFonts w:ascii="Times New Roman" w:hAnsi="Times New Roman" w:cs="Times New Roman"/>
          <w:bCs/>
          <w:sz w:val="28"/>
        </w:rPr>
        <w:t xml:space="preserve">отчета </w:t>
      </w:r>
      <w:r w:rsidRPr="00B44315">
        <w:rPr>
          <w:rFonts w:ascii="Times New Roman" w:hAnsi="Times New Roman" w:cs="Times New Roman"/>
          <w:bCs/>
          <w:sz w:val="28"/>
        </w:rPr>
        <w:t xml:space="preserve">о движении скота и птицы на ферме (по типовой межотраслевой форме </w:t>
      </w:r>
      <w:r w:rsidR="00B85DC8">
        <w:rPr>
          <w:rFonts w:ascii="Times New Roman" w:hAnsi="Times New Roman" w:cs="Times New Roman"/>
          <w:bCs/>
          <w:sz w:val="28"/>
        </w:rPr>
        <w:t>№</w:t>
      </w:r>
      <w:r w:rsidRPr="00B44315">
        <w:rPr>
          <w:rFonts w:ascii="Times New Roman" w:hAnsi="Times New Roman" w:cs="Times New Roman"/>
          <w:bCs/>
          <w:sz w:val="28"/>
        </w:rPr>
        <w:t xml:space="preserve"> СП-51, утвержденной Постановлением Госкомстата России от 29.09.1997 </w:t>
      </w:r>
      <w:r w:rsidR="00B85DC8">
        <w:rPr>
          <w:rFonts w:ascii="Times New Roman" w:hAnsi="Times New Roman" w:cs="Times New Roman"/>
          <w:bCs/>
          <w:sz w:val="28"/>
        </w:rPr>
        <w:t>№</w:t>
      </w:r>
      <w:r w:rsidRPr="00B44315">
        <w:rPr>
          <w:rFonts w:ascii="Times New Roman" w:hAnsi="Times New Roman" w:cs="Times New Roman"/>
          <w:bCs/>
          <w:sz w:val="28"/>
        </w:rPr>
        <w:t xml:space="preserve"> 68) (далее - форма </w:t>
      </w:r>
      <w:r w:rsidR="00B85DC8">
        <w:rPr>
          <w:rFonts w:ascii="Times New Roman" w:hAnsi="Times New Roman" w:cs="Times New Roman"/>
          <w:bCs/>
          <w:sz w:val="28"/>
        </w:rPr>
        <w:t>№</w:t>
      </w:r>
      <w:r w:rsidRPr="00B44315">
        <w:rPr>
          <w:rFonts w:ascii="Times New Roman" w:hAnsi="Times New Roman" w:cs="Times New Roman"/>
          <w:bCs/>
          <w:sz w:val="28"/>
        </w:rPr>
        <w:t xml:space="preserve"> СП-51) за январь года подачи документов на предоставление субсидии (за исключением получателей субсидии, занимающихся племенным рыбоводством);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копию анкеты племенного стада за год, предшествующий году предоставления субсидии, заверенную региональным информационно-селекционным центром.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15.2. Участник отбора, указанный в </w:t>
      </w:r>
      <w:r w:rsidR="009072AD">
        <w:rPr>
          <w:rFonts w:ascii="Times New Roman" w:hAnsi="Times New Roman" w:cs="Times New Roman"/>
          <w:bCs/>
          <w:sz w:val="28"/>
        </w:rPr>
        <w:t xml:space="preserve">подпункте 5.2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справку-расчет размера субсидии по форме согласно приложению </w:t>
      </w:r>
      <w:r w:rsidR="00B85DC8">
        <w:rPr>
          <w:rFonts w:ascii="Times New Roman" w:hAnsi="Times New Roman" w:cs="Times New Roman"/>
          <w:bCs/>
          <w:sz w:val="28"/>
        </w:rPr>
        <w:t>№</w:t>
      </w:r>
      <w:r w:rsidRPr="00B44315">
        <w:rPr>
          <w:rFonts w:ascii="Times New Roman" w:hAnsi="Times New Roman" w:cs="Times New Roman"/>
          <w:bCs/>
          <w:sz w:val="28"/>
        </w:rPr>
        <w:t xml:space="preserve"> 2 к настоящему Порядку;</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копию внутрихозяйственного </w:t>
      </w:r>
      <w:r w:rsidR="009072AD">
        <w:rPr>
          <w:rFonts w:ascii="Times New Roman" w:hAnsi="Times New Roman" w:cs="Times New Roman"/>
          <w:bCs/>
          <w:sz w:val="28"/>
        </w:rPr>
        <w:t xml:space="preserve">отчета </w:t>
      </w:r>
      <w:r w:rsidRPr="00B44315">
        <w:rPr>
          <w:rFonts w:ascii="Times New Roman" w:hAnsi="Times New Roman" w:cs="Times New Roman"/>
          <w:bCs/>
          <w:sz w:val="28"/>
        </w:rPr>
        <w:t xml:space="preserve">о движении скота и птицы на ферме по форме </w:t>
      </w:r>
      <w:r w:rsidR="00B85DC8">
        <w:rPr>
          <w:rFonts w:ascii="Times New Roman" w:hAnsi="Times New Roman" w:cs="Times New Roman"/>
          <w:bCs/>
          <w:sz w:val="28"/>
        </w:rPr>
        <w:t>№</w:t>
      </w:r>
      <w:r w:rsidRPr="00B44315">
        <w:rPr>
          <w:rFonts w:ascii="Times New Roman" w:hAnsi="Times New Roman" w:cs="Times New Roman"/>
          <w:bCs/>
          <w:sz w:val="28"/>
        </w:rPr>
        <w:t xml:space="preserve"> СП-51 за январь года подачи документов на предоставление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15.3. Участник отбора, указанный в </w:t>
      </w:r>
      <w:r w:rsidR="009072AD">
        <w:rPr>
          <w:rFonts w:ascii="Times New Roman" w:hAnsi="Times New Roman" w:cs="Times New Roman"/>
          <w:bCs/>
          <w:sz w:val="28"/>
        </w:rPr>
        <w:t xml:space="preserve">подпункте 5.3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w:t>
      </w:r>
      <w:r w:rsidR="009072AD">
        <w:rPr>
          <w:rFonts w:ascii="Times New Roman" w:hAnsi="Times New Roman" w:cs="Times New Roman"/>
          <w:bCs/>
          <w:sz w:val="28"/>
        </w:rPr>
        <w:t xml:space="preserve">справку-расчет </w:t>
      </w:r>
      <w:r w:rsidRPr="00B44315">
        <w:rPr>
          <w:rFonts w:ascii="Times New Roman" w:hAnsi="Times New Roman" w:cs="Times New Roman"/>
          <w:bCs/>
          <w:sz w:val="28"/>
        </w:rPr>
        <w:t xml:space="preserve">размера субсидии по форме согласно приложению </w:t>
      </w:r>
      <w:r w:rsidR="00B85DC8">
        <w:rPr>
          <w:rFonts w:ascii="Times New Roman" w:hAnsi="Times New Roman" w:cs="Times New Roman"/>
          <w:bCs/>
          <w:sz w:val="28"/>
        </w:rPr>
        <w:t>№</w:t>
      </w:r>
      <w:r w:rsidRPr="00B44315">
        <w:rPr>
          <w:rFonts w:ascii="Times New Roman" w:hAnsi="Times New Roman" w:cs="Times New Roman"/>
          <w:bCs/>
          <w:sz w:val="28"/>
        </w:rPr>
        <w:t xml:space="preserve"> 2 к настоящему Порядку;</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копию внутрихозяйственного </w:t>
      </w:r>
      <w:r w:rsidR="009072AD">
        <w:rPr>
          <w:rFonts w:ascii="Times New Roman" w:hAnsi="Times New Roman" w:cs="Times New Roman"/>
          <w:bCs/>
          <w:sz w:val="28"/>
        </w:rPr>
        <w:t xml:space="preserve">отчета </w:t>
      </w:r>
      <w:r w:rsidRPr="00B44315">
        <w:rPr>
          <w:rFonts w:ascii="Times New Roman" w:hAnsi="Times New Roman" w:cs="Times New Roman"/>
          <w:bCs/>
          <w:sz w:val="28"/>
        </w:rPr>
        <w:t xml:space="preserve">о движении скота и птицы на ферме по форме </w:t>
      </w:r>
      <w:r w:rsidR="00B85DC8">
        <w:rPr>
          <w:rFonts w:ascii="Times New Roman" w:hAnsi="Times New Roman" w:cs="Times New Roman"/>
          <w:bCs/>
          <w:sz w:val="28"/>
        </w:rPr>
        <w:t>№</w:t>
      </w:r>
      <w:r w:rsidRPr="00B44315">
        <w:rPr>
          <w:rFonts w:ascii="Times New Roman" w:hAnsi="Times New Roman" w:cs="Times New Roman"/>
          <w:bCs/>
          <w:sz w:val="28"/>
        </w:rPr>
        <w:t xml:space="preserve"> СП-51 за январь года подачи документов на предоставление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документ, подтверждающий реализацию племенного молодняка в текущем году и (или) увеличение племенного маточного поголовья не менее чем на 10% от маточного поголовья (за исключением птицеводства) на первое число месяца подачи документов на предоставление субсидии по отношению к уровню предшествующего года, для рыбоводства - на первое число квартала подачи документов на предоставление субсидии по отношению к уровню предшествующего года.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15.4. Участник отбора, указанный в </w:t>
      </w:r>
      <w:r w:rsidR="009072AD">
        <w:rPr>
          <w:rFonts w:ascii="Times New Roman" w:hAnsi="Times New Roman" w:cs="Times New Roman"/>
          <w:bCs/>
          <w:sz w:val="28"/>
        </w:rPr>
        <w:t xml:space="preserve">подпункте 5.4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отчетность о финансово-экономическом состоянии получателей субсидий за год, предшествующий году получения субсидий,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в случае отсутствия отчетности в Департаменте;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w:t>
      </w:r>
      <w:r w:rsidR="009072AD">
        <w:rPr>
          <w:rFonts w:ascii="Times New Roman" w:hAnsi="Times New Roman" w:cs="Times New Roman"/>
          <w:bCs/>
          <w:sz w:val="28"/>
        </w:rPr>
        <w:t xml:space="preserve">справку-расчет </w:t>
      </w:r>
      <w:r w:rsidRPr="00B44315">
        <w:rPr>
          <w:rFonts w:ascii="Times New Roman" w:hAnsi="Times New Roman" w:cs="Times New Roman"/>
          <w:bCs/>
          <w:sz w:val="28"/>
        </w:rPr>
        <w:t xml:space="preserve">размера субсидии по форме согласно приложению </w:t>
      </w:r>
      <w:r w:rsidR="00B85DC8">
        <w:rPr>
          <w:rFonts w:ascii="Times New Roman" w:hAnsi="Times New Roman" w:cs="Times New Roman"/>
          <w:bCs/>
          <w:sz w:val="28"/>
        </w:rPr>
        <w:t>№</w:t>
      </w:r>
      <w:r w:rsidRPr="00B44315">
        <w:rPr>
          <w:rFonts w:ascii="Times New Roman" w:hAnsi="Times New Roman" w:cs="Times New Roman"/>
          <w:bCs/>
          <w:sz w:val="28"/>
        </w:rPr>
        <w:t xml:space="preserve"> 2 к настоящему Порядку;</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копию анкеты племенного стада за год, предшествующий году получения субсидии, заверенную региональным информационно-селекционным центром;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копию внутрихозяйственного </w:t>
      </w:r>
      <w:r w:rsidR="009072AD">
        <w:rPr>
          <w:rFonts w:ascii="Times New Roman" w:hAnsi="Times New Roman" w:cs="Times New Roman"/>
          <w:bCs/>
          <w:sz w:val="28"/>
        </w:rPr>
        <w:t xml:space="preserve">отчета </w:t>
      </w:r>
      <w:r w:rsidRPr="00B44315">
        <w:rPr>
          <w:rFonts w:ascii="Times New Roman" w:hAnsi="Times New Roman" w:cs="Times New Roman"/>
          <w:bCs/>
          <w:sz w:val="28"/>
        </w:rPr>
        <w:t xml:space="preserve">о движении скота и птицы на ферме по форме </w:t>
      </w:r>
      <w:r w:rsidR="00B85DC8">
        <w:rPr>
          <w:rFonts w:ascii="Times New Roman" w:hAnsi="Times New Roman" w:cs="Times New Roman"/>
          <w:bCs/>
          <w:sz w:val="28"/>
        </w:rPr>
        <w:t>№</w:t>
      </w:r>
      <w:r w:rsidRPr="00B44315">
        <w:rPr>
          <w:rFonts w:ascii="Times New Roman" w:hAnsi="Times New Roman" w:cs="Times New Roman"/>
          <w:bCs/>
          <w:sz w:val="28"/>
        </w:rPr>
        <w:t xml:space="preserve"> СП-51 за январь года подачи документов на предоставление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Участники отбора, указанные в </w:t>
      </w:r>
      <w:r w:rsidR="009072AD">
        <w:rPr>
          <w:rFonts w:ascii="Times New Roman" w:hAnsi="Times New Roman" w:cs="Times New Roman"/>
          <w:bCs/>
          <w:sz w:val="28"/>
        </w:rPr>
        <w:t>подпунктах 5.1</w:t>
      </w:r>
      <w:r w:rsidRPr="00B44315">
        <w:rPr>
          <w:rFonts w:ascii="Times New Roman" w:hAnsi="Times New Roman" w:cs="Times New Roman"/>
          <w:bCs/>
          <w:sz w:val="28"/>
        </w:rPr>
        <w:t>-</w:t>
      </w:r>
      <w:r w:rsidR="009072AD">
        <w:rPr>
          <w:rFonts w:ascii="Times New Roman" w:hAnsi="Times New Roman" w:cs="Times New Roman"/>
          <w:bCs/>
          <w:sz w:val="28"/>
        </w:rPr>
        <w:t>5.4 пункта 5</w:t>
      </w:r>
      <w:r w:rsidRPr="00B44315">
        <w:rPr>
          <w:rFonts w:ascii="Times New Roman" w:hAnsi="Times New Roman" w:cs="Times New Roman"/>
          <w:bCs/>
          <w:sz w:val="28"/>
        </w:rPr>
        <w:t>, представляют в Департамент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 являющемся участником отбора.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Участники отбора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Участник отбора имеет право подать документы, указанные в настоящем пункте, в электронном виде посредством использования системы подачи заявок на получение субсидии </w:t>
      </w:r>
      <w:r w:rsidR="006F6E16">
        <w:rPr>
          <w:rFonts w:ascii="Times New Roman" w:hAnsi="Times New Roman" w:cs="Times New Roman"/>
          <w:bCs/>
          <w:sz w:val="28"/>
        </w:rPr>
        <w:t>«</w:t>
      </w:r>
      <w:r w:rsidRPr="00B44315">
        <w:rPr>
          <w:rFonts w:ascii="Times New Roman" w:hAnsi="Times New Roman" w:cs="Times New Roman"/>
          <w:bCs/>
          <w:sz w:val="28"/>
        </w:rPr>
        <w:t>Личный кабинет</w:t>
      </w:r>
      <w:r w:rsidR="006F6E16">
        <w:rPr>
          <w:rFonts w:ascii="Times New Roman" w:hAnsi="Times New Roman" w:cs="Times New Roman"/>
          <w:bCs/>
          <w:sz w:val="28"/>
        </w:rPr>
        <w:t>»</w:t>
      </w:r>
      <w:r w:rsidRPr="00B44315">
        <w:rPr>
          <w:rFonts w:ascii="Times New Roman" w:hAnsi="Times New Roman" w:cs="Times New Roman"/>
          <w:bCs/>
          <w:sz w:val="28"/>
        </w:rPr>
        <w:t xml:space="preserve"> (ссылка: https://lk-apk.govvr</w:t>
      </w:r>
      <w:r w:rsidR="00B85DC8">
        <w:rPr>
          <w:rFonts w:ascii="Times New Roman" w:hAnsi="Times New Roman" w:cs="Times New Roman"/>
          <w:bCs/>
          <w:sz w:val="28"/>
        </w:rPr>
        <w:t>№</w:t>
      </w:r>
      <w:r w:rsidRPr="00B44315">
        <w:rPr>
          <w:rFonts w:ascii="Times New Roman" w:hAnsi="Times New Roman" w:cs="Times New Roman"/>
          <w:bCs/>
          <w:sz w:val="28"/>
        </w:rPr>
        <w:t xml:space="preserve">.ru/lk/auth). В случае подачи заявок с прилагаемыми документами в электронном виде посредством использования системы подачи заявок на получение субсидии </w:t>
      </w:r>
      <w:r w:rsidR="006F6E16">
        <w:rPr>
          <w:rFonts w:ascii="Times New Roman" w:hAnsi="Times New Roman" w:cs="Times New Roman"/>
          <w:bCs/>
          <w:sz w:val="28"/>
        </w:rPr>
        <w:t>«</w:t>
      </w:r>
      <w:r w:rsidRPr="00B44315">
        <w:rPr>
          <w:rFonts w:ascii="Times New Roman" w:hAnsi="Times New Roman" w:cs="Times New Roman"/>
          <w:bCs/>
          <w:sz w:val="28"/>
        </w:rPr>
        <w:t>Личный кабинет</w:t>
      </w:r>
      <w:r w:rsidR="006F6E16">
        <w:rPr>
          <w:rFonts w:ascii="Times New Roman" w:hAnsi="Times New Roman" w:cs="Times New Roman"/>
          <w:bCs/>
          <w:sz w:val="28"/>
        </w:rPr>
        <w:t>»</w:t>
      </w:r>
      <w:r w:rsidRPr="00B44315">
        <w:rPr>
          <w:rFonts w:ascii="Times New Roman" w:hAnsi="Times New Roman" w:cs="Times New Roman"/>
          <w:bCs/>
          <w:sz w:val="28"/>
        </w:rPr>
        <w:t xml:space="preserve"> такие заявки и документы должны быть подписаны квалифицированной электронной подписью руководителя участника отбора на получение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16.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сельскохозяйственным товаропроизводителем условий, цели и порядка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bookmarkStart w:id="109" w:name="Par132"/>
      <w:bookmarkEnd w:id="109"/>
      <w:r w:rsidRPr="00B44315">
        <w:rPr>
          <w:rFonts w:ascii="Times New Roman" w:hAnsi="Times New Roman" w:cs="Times New Roman"/>
          <w:bCs/>
          <w:sz w:val="28"/>
        </w:rPr>
        <w:t>17. Департамент рассматривает представленные документы и в срок, не превышающий 20 рабочих дней с даты подачи заявки, принимает решение по результатам рассмотрения заявки о предоставлении субсидии либо отказе в ее предоставлении.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Субсидия предоставляются в порядке поступления заявок на участие в отборе.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Участник отбора должен быть проинформирован о принятом решении в течение 5 дней со дня его принятия.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18. Положительным решением о предоставлении субсидии является включение участника отбора в реестр получателей субсидии на оплату из областного бюджета и средств, поступивших в областной бюджет из федерального бюджета.</w:t>
      </w:r>
    </w:p>
    <w:p w:rsidR="00B44315" w:rsidRPr="00B44315" w:rsidRDefault="00B44315" w:rsidP="00B44315">
      <w:pPr>
        <w:spacing w:after="0" w:line="240" w:lineRule="auto"/>
        <w:ind w:firstLine="709"/>
        <w:jc w:val="both"/>
        <w:rPr>
          <w:rFonts w:ascii="Times New Roman" w:hAnsi="Times New Roman" w:cs="Times New Roman"/>
          <w:bCs/>
          <w:sz w:val="28"/>
        </w:rPr>
      </w:pPr>
      <w:bookmarkStart w:id="110" w:name="Par137"/>
      <w:bookmarkEnd w:id="110"/>
      <w:r w:rsidRPr="00B44315">
        <w:rPr>
          <w:rFonts w:ascii="Times New Roman" w:hAnsi="Times New Roman" w:cs="Times New Roman"/>
          <w:bCs/>
          <w:sz w:val="28"/>
        </w:rPr>
        <w:t>19. Основаниями для отказа участнику отбора в предоставлении субсидии являются: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несоответствие представленных участником отбора документов требованиям, определенным в </w:t>
      </w:r>
      <w:r w:rsidR="009072AD">
        <w:rPr>
          <w:rFonts w:ascii="Times New Roman" w:hAnsi="Times New Roman" w:cs="Times New Roman"/>
          <w:bCs/>
          <w:sz w:val="28"/>
        </w:rPr>
        <w:t xml:space="preserve">пункте 15 </w:t>
      </w:r>
      <w:r w:rsidRPr="00B44315">
        <w:rPr>
          <w:rFonts w:ascii="Times New Roman" w:hAnsi="Times New Roman" w:cs="Times New Roman"/>
          <w:bCs/>
          <w:sz w:val="28"/>
        </w:rPr>
        <w:t>настоящего Порядка, или непредставление (представление не в полном объеме) указанных документов;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установление</w:t>
      </w:r>
      <w:r w:rsidR="009072AD">
        <w:rPr>
          <w:rFonts w:ascii="Times New Roman" w:hAnsi="Times New Roman" w:cs="Times New Roman"/>
          <w:bCs/>
          <w:sz w:val="28"/>
        </w:rPr>
        <w:t xml:space="preserve"> </w:t>
      </w:r>
      <w:r w:rsidRPr="00B44315">
        <w:rPr>
          <w:rFonts w:ascii="Times New Roman" w:hAnsi="Times New Roman" w:cs="Times New Roman"/>
          <w:bCs/>
          <w:sz w:val="28"/>
        </w:rPr>
        <w:t>факта</w:t>
      </w:r>
      <w:r w:rsidR="009072AD">
        <w:rPr>
          <w:rFonts w:ascii="Times New Roman" w:hAnsi="Times New Roman" w:cs="Times New Roman"/>
          <w:bCs/>
          <w:sz w:val="28"/>
        </w:rPr>
        <w:t xml:space="preserve"> </w:t>
      </w:r>
      <w:r w:rsidRPr="00B44315">
        <w:rPr>
          <w:rFonts w:ascii="Times New Roman" w:hAnsi="Times New Roman" w:cs="Times New Roman"/>
          <w:bCs/>
          <w:sz w:val="28"/>
        </w:rPr>
        <w:t>недостоверности</w:t>
      </w:r>
      <w:r w:rsidR="0079441B">
        <w:rPr>
          <w:rFonts w:ascii="Times New Roman" w:hAnsi="Times New Roman" w:cs="Times New Roman"/>
          <w:bCs/>
          <w:sz w:val="28"/>
        </w:rPr>
        <w:t>,</w:t>
      </w:r>
      <w:r w:rsidRPr="00B44315">
        <w:rPr>
          <w:rFonts w:ascii="Times New Roman" w:hAnsi="Times New Roman" w:cs="Times New Roman"/>
          <w:bCs/>
          <w:sz w:val="28"/>
        </w:rPr>
        <w:t xml:space="preserve"> представленной участником отбора</w:t>
      </w:r>
      <w:r w:rsidR="0079441B">
        <w:rPr>
          <w:rFonts w:ascii="Times New Roman" w:hAnsi="Times New Roman" w:cs="Times New Roman"/>
          <w:bCs/>
          <w:sz w:val="28"/>
        </w:rPr>
        <w:t>,</w:t>
      </w:r>
      <w:r w:rsidRPr="00B44315">
        <w:rPr>
          <w:rFonts w:ascii="Times New Roman" w:hAnsi="Times New Roman" w:cs="Times New Roman"/>
          <w:bCs/>
          <w:sz w:val="28"/>
        </w:rPr>
        <w:t xml:space="preserve"> информации;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невыполнение целей и условий предоставления субсидии, установленных настоящим Порядком;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отказ получателя субсидии от заключения Соглашения;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уклонение получателя субсидии от заключения Соглашения в сроки, установленные </w:t>
      </w:r>
      <w:r w:rsidR="009072AD">
        <w:rPr>
          <w:rFonts w:ascii="Times New Roman" w:hAnsi="Times New Roman" w:cs="Times New Roman"/>
          <w:bCs/>
          <w:sz w:val="28"/>
        </w:rPr>
        <w:t xml:space="preserve">пунктом 24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подача участником отбора заявки после даты, определенной для подачи заявок;</w:t>
      </w:r>
    </w:p>
    <w:p w:rsidR="00B44315" w:rsidRPr="00B44315" w:rsidRDefault="00B44315" w:rsidP="00B44315">
      <w:pPr>
        <w:spacing w:after="0" w:line="240" w:lineRule="auto"/>
        <w:ind w:firstLine="709"/>
        <w:jc w:val="both"/>
        <w:rPr>
          <w:rFonts w:ascii="Times New Roman" w:hAnsi="Times New Roman" w:cs="Times New Roman"/>
          <w:bCs/>
          <w:sz w:val="28"/>
        </w:rPr>
      </w:pPr>
      <w:bookmarkStart w:id="111" w:name="Par144"/>
      <w:bookmarkEnd w:id="111"/>
      <w:r w:rsidRPr="00B44315">
        <w:rPr>
          <w:rFonts w:ascii="Times New Roman" w:hAnsi="Times New Roman" w:cs="Times New Roman"/>
          <w:bCs/>
          <w:sz w:val="28"/>
        </w:rPr>
        <w:t>- отсутствие лимитов бюджетных обязательств на предоставление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При увеличении лимитов бюджетных ассигнований на предоставление субсидии Департамент уведомляет участников отбора, в отношении которых принято решение об отказе в предоставлении субсидии по основанию, указанному в </w:t>
      </w:r>
      <w:r w:rsidR="009072AD">
        <w:rPr>
          <w:rFonts w:ascii="Times New Roman" w:hAnsi="Times New Roman" w:cs="Times New Roman"/>
          <w:bCs/>
          <w:sz w:val="28"/>
        </w:rPr>
        <w:t xml:space="preserve">абзаце восьмом </w:t>
      </w:r>
      <w:r w:rsidRPr="00B44315">
        <w:rPr>
          <w:rFonts w:ascii="Times New Roman" w:hAnsi="Times New Roman" w:cs="Times New Roman"/>
          <w:bCs/>
          <w:sz w:val="28"/>
        </w:rPr>
        <w:t>настоящего пункта, об увеличении лимита и предоставление субсидии осуществляется в порядке очередности ранее зарегистрированных заявок на отбор в журнале регистрации.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20.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21. Субсидия предоставляется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племенное маточное поголовье сельскохозяйственных животных, племенных быков-производителей, племенное маточное поголовье сельскохозяйственных животных (кроме крупного рогатого скота), племенное поголовье молодняка сельскохозяйственных животных и рассчитывается по следующей формуле: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для получателей субсидии, указанных в </w:t>
      </w:r>
      <w:r w:rsidR="009072AD">
        <w:rPr>
          <w:rFonts w:ascii="Times New Roman" w:hAnsi="Times New Roman" w:cs="Times New Roman"/>
          <w:bCs/>
          <w:sz w:val="28"/>
        </w:rPr>
        <w:t xml:space="preserve">подпункте 5.1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П * Х,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размер субсидии, предоставляемой получателю субсидии,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условное племенное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 - размер ставки субсидии на одну условную голову,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К * Е,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условное племенное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подлежащее субсидированию, условных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К - племенное маточное поголовье сельскохозяйственных животных (крупный рогатый скот молочного направления, крупный рогатый скот мясного направления и прочие сельскохозяйственные животные),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Е - коэффициент перевода племенного маточного поголовья сельскохозяйственных животных в условное поголовье, который устанавливается Министерством сельского хозяйства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для получателей субсидии, указанных в </w:t>
      </w:r>
      <w:r w:rsidR="007162C5">
        <w:rPr>
          <w:rFonts w:ascii="Times New Roman" w:hAnsi="Times New Roman" w:cs="Times New Roman"/>
          <w:bCs/>
          <w:sz w:val="28"/>
        </w:rPr>
        <w:t xml:space="preserve">подпункте 5.2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Ф * Б,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размер субсидии, предоставляемой получателю субсидии,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Ф - количество племенных быков-производителей, условных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Б - размер ставки субсидии на одну голову,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для получателей субсидии, указанных в </w:t>
      </w:r>
      <w:r w:rsidR="007162C5">
        <w:rPr>
          <w:rFonts w:ascii="Times New Roman" w:hAnsi="Times New Roman" w:cs="Times New Roman"/>
          <w:bCs/>
          <w:sz w:val="28"/>
        </w:rPr>
        <w:t xml:space="preserve">подпункте 5.3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П * О,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размер субсидии, предоставляемой получателю субсидии,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условное племенное маточное поголовье сельскохозяйственных животных (кроме крупного рогатого скота), подлежащее субсидированию, условных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О - размер ставки субсидии из областного бюджета на одну условную голову,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К * Е,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 - условное племенное маточное поголовье сельскохозяйственных животных (кроме крупного рогатого скота), подлежащее субсидированию, условных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К - племенное маточное поголовье сельскохозяйственных животных (кроме крупного рогатого скота),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Е - коэффициент перевода племенного маточного поголовья сельскохозяйственных животных (кроме крупного рогатого скота) в условное поголовье, устанавливается Министерством сельского хозяйства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для получателей субсидии, указанных в </w:t>
      </w:r>
      <w:r w:rsidR="007162C5">
        <w:rPr>
          <w:rFonts w:ascii="Times New Roman" w:hAnsi="Times New Roman" w:cs="Times New Roman"/>
          <w:bCs/>
          <w:sz w:val="28"/>
        </w:rPr>
        <w:t xml:space="preserve">подпункте 5.4 пункта 5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Л * З, где: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 - размер субсидии, предоставляемой получателю субсидии,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Л - племенное поголовье молодняка сельскохозяйственных животных, подлежащее субсидированию,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З - размер ставки субсидии из областного бюджета на одну голову, тыс. рублей.</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Размер субсидии получателю субсидии не может превышать понесенные затраты на маточное поголовье сельскохозяйственных животных, на племенных быков-производителей, на маточное поголовье сельскохозяйственных животных (кроме крупного рогатого скота) и на племенное поголовье молодняка сельскохозяйственных животных.</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22.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23.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w:t>
      </w:r>
      <w:r w:rsidR="007162C5">
        <w:rPr>
          <w:rFonts w:ascii="Times New Roman" w:hAnsi="Times New Roman" w:cs="Times New Roman"/>
          <w:bCs/>
          <w:sz w:val="28"/>
        </w:rPr>
        <w:t xml:space="preserve"> пунктами 32</w:t>
      </w:r>
      <w:r w:rsidRPr="00B44315">
        <w:rPr>
          <w:rFonts w:ascii="Times New Roman" w:hAnsi="Times New Roman" w:cs="Times New Roman"/>
          <w:bCs/>
          <w:sz w:val="28"/>
        </w:rPr>
        <w:t xml:space="preserve">, </w:t>
      </w:r>
      <w:r w:rsidR="007162C5">
        <w:rPr>
          <w:rFonts w:ascii="Times New Roman" w:hAnsi="Times New Roman" w:cs="Times New Roman"/>
          <w:bCs/>
          <w:sz w:val="28"/>
        </w:rPr>
        <w:t xml:space="preserve">33 </w:t>
      </w:r>
      <w:r w:rsidRPr="00B44315">
        <w:rPr>
          <w:rFonts w:ascii="Times New Roman" w:hAnsi="Times New Roman" w:cs="Times New Roman"/>
          <w:bCs/>
          <w:sz w:val="28"/>
        </w:rPr>
        <w:t>настоящего 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24. В случае принятия Департаментом положительного решения о предоставлении субсидии в течение 10 рабочих дней с даты принятия решения о предоставлении субсидии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w:t>
      </w:r>
      <w:r w:rsidR="006F6E16">
        <w:rPr>
          <w:rFonts w:ascii="Times New Roman" w:hAnsi="Times New Roman" w:cs="Times New Roman"/>
          <w:bCs/>
          <w:sz w:val="28"/>
        </w:rPr>
        <w:t>«</w:t>
      </w:r>
      <w:r w:rsidRPr="00B44315">
        <w:rPr>
          <w:rFonts w:ascii="Times New Roman" w:hAnsi="Times New Roman" w:cs="Times New Roman"/>
          <w:bCs/>
          <w:sz w:val="28"/>
        </w:rPr>
        <w:t>Электронный бюджет</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Соглашение включается условие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указанных в </w:t>
      </w:r>
      <w:r w:rsidR="007162C5">
        <w:rPr>
          <w:rFonts w:ascii="Times New Roman" w:hAnsi="Times New Roman" w:cs="Times New Roman"/>
          <w:bCs/>
          <w:sz w:val="28"/>
        </w:rPr>
        <w:t xml:space="preserve">пункте 3 </w:t>
      </w:r>
      <w:r w:rsidRPr="00B44315">
        <w:rPr>
          <w:rFonts w:ascii="Times New Roman" w:hAnsi="Times New Roman" w:cs="Times New Roman"/>
          <w:bCs/>
          <w:sz w:val="28"/>
        </w:rPr>
        <w:t>настоящего Порядка, приводящего к невозможности предоставления субсидии в размере, определенном в Соглашении.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В случае незаключения Соглашения в установленный </w:t>
      </w:r>
      <w:r w:rsidR="007162C5">
        <w:rPr>
          <w:rFonts w:ascii="Times New Roman" w:hAnsi="Times New Roman" w:cs="Times New Roman"/>
          <w:bCs/>
          <w:sz w:val="28"/>
        </w:rPr>
        <w:t xml:space="preserve">абзацем первом </w:t>
      </w:r>
      <w:r w:rsidRPr="00B44315">
        <w:rPr>
          <w:rFonts w:ascii="Times New Roman" w:hAnsi="Times New Roman" w:cs="Times New Roman"/>
          <w:bCs/>
          <w:sz w:val="28"/>
        </w:rPr>
        <w:t>настоящего пункта срок по вине победителя отбора победитель отбора признается уклонившимся от заключения Соглашения.</w:t>
      </w:r>
    </w:p>
    <w:p w:rsidR="00B44315" w:rsidRPr="00B44315" w:rsidRDefault="00B44315" w:rsidP="00B44315">
      <w:pPr>
        <w:spacing w:after="0" w:line="240" w:lineRule="auto"/>
        <w:ind w:firstLine="709"/>
        <w:jc w:val="both"/>
        <w:rPr>
          <w:rFonts w:ascii="Times New Roman" w:hAnsi="Times New Roman" w:cs="Times New Roman"/>
          <w:bCs/>
          <w:sz w:val="28"/>
        </w:rPr>
      </w:pPr>
      <w:bookmarkStart w:id="112" w:name="Par195"/>
      <w:bookmarkEnd w:id="112"/>
      <w:r w:rsidRPr="00B44315">
        <w:rPr>
          <w:rFonts w:ascii="Times New Roman" w:hAnsi="Times New Roman" w:cs="Times New Roman"/>
          <w:bCs/>
          <w:sz w:val="28"/>
        </w:rPr>
        <w:t>25. Результатом предоставления субсидии является достижение показателя результата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для получателей субсидии, указанных в</w:t>
      </w:r>
      <w:r w:rsidR="007162C5">
        <w:rPr>
          <w:rFonts w:ascii="Times New Roman" w:hAnsi="Times New Roman" w:cs="Times New Roman"/>
          <w:bCs/>
          <w:sz w:val="28"/>
        </w:rPr>
        <w:t xml:space="preserve"> подпунктах 5.1</w:t>
      </w:r>
      <w:r w:rsidRPr="00B44315">
        <w:rPr>
          <w:rFonts w:ascii="Times New Roman" w:hAnsi="Times New Roman" w:cs="Times New Roman"/>
          <w:bCs/>
          <w:sz w:val="28"/>
        </w:rPr>
        <w:t xml:space="preserve">, </w:t>
      </w:r>
      <w:r w:rsidR="007162C5">
        <w:rPr>
          <w:rFonts w:ascii="Times New Roman" w:hAnsi="Times New Roman" w:cs="Times New Roman"/>
          <w:bCs/>
          <w:sz w:val="28"/>
        </w:rPr>
        <w:t xml:space="preserve">5.3 </w:t>
      </w:r>
      <w:r w:rsidRPr="00B44315">
        <w:rPr>
          <w:rFonts w:ascii="Times New Roman" w:hAnsi="Times New Roman" w:cs="Times New Roman"/>
          <w:bCs/>
          <w:sz w:val="28"/>
        </w:rPr>
        <w:t xml:space="preserve">и </w:t>
      </w:r>
      <w:r w:rsidR="007162C5">
        <w:rPr>
          <w:rFonts w:ascii="Times New Roman" w:hAnsi="Times New Roman" w:cs="Times New Roman"/>
          <w:bCs/>
          <w:sz w:val="28"/>
        </w:rPr>
        <w:t xml:space="preserve">5.4 пункта 5 </w:t>
      </w:r>
      <w:r w:rsidRPr="00B44315">
        <w:rPr>
          <w:rFonts w:ascii="Times New Roman" w:hAnsi="Times New Roman" w:cs="Times New Roman"/>
          <w:bCs/>
          <w:sz w:val="28"/>
        </w:rPr>
        <w:t>настоящего Порядка, - численность племенного маточного поголовья сельскохозяйственных животных (в пересчете на условные головы)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для получателей субсидии, указанных в </w:t>
      </w:r>
      <w:r w:rsidR="007162C5">
        <w:rPr>
          <w:rFonts w:ascii="Times New Roman" w:hAnsi="Times New Roman" w:cs="Times New Roman"/>
          <w:bCs/>
          <w:sz w:val="28"/>
        </w:rPr>
        <w:t xml:space="preserve">подпункте 5.2 пункта 5 </w:t>
      </w:r>
      <w:r w:rsidRPr="00B44315">
        <w:rPr>
          <w:rFonts w:ascii="Times New Roman" w:hAnsi="Times New Roman" w:cs="Times New Roman"/>
          <w:bCs/>
          <w:sz w:val="28"/>
        </w:rPr>
        <w:t>настоящего Порядка, - численность племенных быков-производителей (голов).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Значение показателя результата предоставления субсидии для получателя субсидии устанавливается Департаментом в Соглашении на 31 декабря отчетного года в соответствии с показателем, установленным в государственной </w:t>
      </w:r>
      <w:r w:rsidR="007162C5">
        <w:rPr>
          <w:rFonts w:ascii="Times New Roman" w:hAnsi="Times New Roman" w:cs="Times New Roman"/>
          <w:bCs/>
          <w:sz w:val="28"/>
        </w:rPr>
        <w:t xml:space="preserve">программе </w:t>
      </w:r>
      <w:r w:rsidRPr="00B44315">
        <w:rPr>
          <w:rFonts w:ascii="Times New Roman" w:hAnsi="Times New Roman" w:cs="Times New Roman"/>
          <w:bCs/>
          <w:sz w:val="28"/>
        </w:rPr>
        <w:t xml:space="preserve">Воронежской области </w:t>
      </w:r>
      <w:r w:rsidR="006F6E16">
        <w:rPr>
          <w:rFonts w:ascii="Times New Roman" w:hAnsi="Times New Roman" w:cs="Times New Roman"/>
          <w:bCs/>
          <w:sz w:val="28"/>
        </w:rPr>
        <w:t>«</w:t>
      </w:r>
      <w:r w:rsidRPr="00B44315">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rPr>
        <w:t>»</w:t>
      </w:r>
      <w:r w:rsidRPr="00B44315">
        <w:rPr>
          <w:rFonts w:ascii="Times New Roman" w:hAnsi="Times New Roman" w:cs="Times New Roman"/>
          <w:bCs/>
          <w:sz w:val="28"/>
        </w:rPr>
        <w:t>.</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26. Департамент осуществляет перечисление субсидии на возмещение части затрат (без учета налога на добавленную стоимость) получателю субсидии единовременно на расчетный или корреспондентский счет, открытый в учреждениях Центрального банка Российской Федерации или кредитных организациях, с учетом положений, установленных бюджетным законодательством Российской Федерации, не позднее 10-го рабочего дня, следующего за днем принятия решения о предоставлении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27. Для перечисления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27.1. Получателям субсидии, указанным в</w:t>
      </w:r>
      <w:r w:rsidR="007162C5">
        <w:rPr>
          <w:rFonts w:ascii="Times New Roman" w:hAnsi="Times New Roman" w:cs="Times New Roman"/>
          <w:bCs/>
          <w:sz w:val="28"/>
        </w:rPr>
        <w:t xml:space="preserve"> подпунктах 5.1</w:t>
      </w:r>
      <w:r w:rsidRPr="00B44315">
        <w:rPr>
          <w:rFonts w:ascii="Times New Roman" w:hAnsi="Times New Roman" w:cs="Times New Roman"/>
          <w:bCs/>
          <w:sz w:val="28"/>
        </w:rPr>
        <w:t xml:space="preserve">, </w:t>
      </w:r>
      <w:r w:rsidR="007162C5">
        <w:rPr>
          <w:rFonts w:ascii="Times New Roman" w:hAnsi="Times New Roman" w:cs="Times New Roman"/>
          <w:bCs/>
          <w:sz w:val="28"/>
        </w:rPr>
        <w:t xml:space="preserve">5.2 пункта 5 </w:t>
      </w:r>
      <w:r w:rsidRPr="00B44315">
        <w:rPr>
          <w:rFonts w:ascii="Times New Roman" w:hAnsi="Times New Roman" w:cs="Times New Roman"/>
          <w:bCs/>
          <w:sz w:val="28"/>
        </w:rPr>
        <w:t>настоящего Порядка, Департамент представляет: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в департамент финансов Воронежской области расходное расписание и распоряжение о совершении казначейского платежа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в УФК по ВО копии реестров получателей, заявки на кассовый расход.</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27.2. Получателям субсидии, указанным в</w:t>
      </w:r>
      <w:r w:rsidR="007162C5">
        <w:rPr>
          <w:rFonts w:ascii="Times New Roman" w:hAnsi="Times New Roman" w:cs="Times New Roman"/>
          <w:bCs/>
          <w:sz w:val="28"/>
        </w:rPr>
        <w:t xml:space="preserve"> подпунктах 5.3</w:t>
      </w:r>
      <w:r w:rsidRPr="00B44315">
        <w:rPr>
          <w:rFonts w:ascii="Times New Roman" w:hAnsi="Times New Roman" w:cs="Times New Roman"/>
          <w:bCs/>
          <w:sz w:val="28"/>
        </w:rPr>
        <w:t xml:space="preserve">, </w:t>
      </w:r>
      <w:r w:rsidR="007162C5">
        <w:rPr>
          <w:rFonts w:ascii="Times New Roman" w:hAnsi="Times New Roman" w:cs="Times New Roman"/>
          <w:bCs/>
          <w:sz w:val="28"/>
        </w:rPr>
        <w:t xml:space="preserve">5.4 пункта 5 </w:t>
      </w:r>
      <w:r w:rsidRPr="00B44315">
        <w:rPr>
          <w:rFonts w:ascii="Times New Roman" w:hAnsi="Times New Roman" w:cs="Times New Roman"/>
          <w:bCs/>
          <w:sz w:val="28"/>
        </w:rPr>
        <w:t>настоящего Порядка, представляет:</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в департамент финансов Воронежской области распоряжение о совершении казначейского платежа (реестр финансирования для перечисления средств) на счета получателей субсидии, копию Соглашения, реестр получателей субсидии.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7162C5">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IV. Требования к отчетности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28. Получатели субсидии представляют в Департамент в срок до 10 февраля года, следующего за годом получения субсидии, отчет о достижении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Департамент как получатель бюджетных средств вправе устанавливать в Соглашении сроки и формы представления участником отбора дополнительной отчетности.</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7162C5">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V. Требования об осуществлении контроля за соблюдением</w:t>
      </w:r>
    </w:p>
    <w:p w:rsidR="00B44315" w:rsidRPr="00B44315" w:rsidRDefault="00B44315" w:rsidP="007162C5">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условий, целей и порядка предоставления субсидии</w:t>
      </w:r>
    </w:p>
    <w:p w:rsidR="00B44315" w:rsidRPr="00B44315" w:rsidRDefault="00B44315" w:rsidP="007162C5">
      <w:pPr>
        <w:spacing w:after="0" w:line="240" w:lineRule="auto"/>
        <w:ind w:firstLine="709"/>
        <w:jc w:val="center"/>
        <w:rPr>
          <w:rFonts w:ascii="Times New Roman" w:hAnsi="Times New Roman" w:cs="Times New Roman"/>
          <w:b/>
          <w:bCs/>
          <w:sz w:val="28"/>
        </w:rPr>
      </w:pPr>
      <w:r w:rsidRPr="00B44315">
        <w:rPr>
          <w:rFonts w:ascii="Times New Roman" w:hAnsi="Times New Roman" w:cs="Times New Roman"/>
          <w:b/>
          <w:bCs/>
          <w:sz w:val="28"/>
        </w:rPr>
        <w:t>и ответственности за ее нарушение</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29. Департамент обеспечивает целевой характер использования бюджетных средств.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30.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31.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bookmarkStart w:id="113" w:name="Par219"/>
      <w:bookmarkEnd w:id="113"/>
      <w:r w:rsidRPr="00B44315">
        <w:rPr>
          <w:rFonts w:ascii="Times New Roman" w:hAnsi="Times New Roman" w:cs="Times New Roman"/>
          <w:bCs/>
          <w:sz w:val="28"/>
        </w:rPr>
        <w:t>32. В случае если получателем субсидии не достигнуты значения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Значения результатов предоставления субсидии, установленные в Соглашении при предоставлении субсидии, пропорциональны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bookmarkStart w:id="114" w:name="Par221"/>
      <w:bookmarkEnd w:id="114"/>
      <w:r w:rsidRPr="00B44315">
        <w:rPr>
          <w:rFonts w:ascii="Times New Roman" w:hAnsi="Times New Roman" w:cs="Times New Roman"/>
          <w:bCs/>
          <w:sz w:val="28"/>
        </w:rPr>
        <w:t>33. В случае нарушения участником отбора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34.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B44315">
      <w:pPr>
        <w:spacing w:after="0" w:line="240" w:lineRule="auto"/>
        <w:ind w:firstLine="709"/>
        <w:jc w:val="both"/>
        <w:rPr>
          <w:rFonts w:ascii="Times New Roman" w:hAnsi="Times New Roman" w:cs="Times New Roman"/>
          <w:bCs/>
          <w:sz w:val="28"/>
        </w:rPr>
      </w:pPr>
    </w:p>
    <w:p w:rsidR="007162C5" w:rsidRDefault="007162C5" w:rsidP="00B44315">
      <w:pPr>
        <w:spacing w:after="0" w:line="240" w:lineRule="auto"/>
        <w:ind w:firstLine="709"/>
        <w:jc w:val="both"/>
        <w:rPr>
          <w:rFonts w:ascii="Times New Roman" w:hAnsi="Times New Roman" w:cs="Times New Roman"/>
          <w:bCs/>
          <w:sz w:val="28"/>
        </w:rPr>
      </w:pPr>
    </w:p>
    <w:p w:rsidR="007162C5" w:rsidRDefault="007162C5" w:rsidP="00B44315">
      <w:pPr>
        <w:spacing w:after="0" w:line="240" w:lineRule="auto"/>
        <w:ind w:firstLine="709"/>
        <w:jc w:val="both"/>
        <w:rPr>
          <w:rFonts w:ascii="Times New Roman" w:hAnsi="Times New Roman" w:cs="Times New Roman"/>
          <w:bCs/>
          <w:sz w:val="28"/>
        </w:rPr>
      </w:pPr>
    </w:p>
    <w:p w:rsidR="007162C5" w:rsidRDefault="007162C5" w:rsidP="00B44315">
      <w:pPr>
        <w:spacing w:after="0" w:line="240" w:lineRule="auto"/>
        <w:ind w:firstLine="709"/>
        <w:jc w:val="both"/>
        <w:rPr>
          <w:rFonts w:ascii="Times New Roman" w:hAnsi="Times New Roman" w:cs="Times New Roman"/>
          <w:bCs/>
          <w:sz w:val="28"/>
        </w:rPr>
      </w:pP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 xml:space="preserve">Приложение </w:t>
      </w:r>
      <w:r w:rsidR="00B85DC8">
        <w:rPr>
          <w:rFonts w:ascii="Times New Roman" w:hAnsi="Times New Roman" w:cs="Times New Roman"/>
          <w:bCs/>
          <w:sz w:val="28"/>
        </w:rPr>
        <w:t>№</w:t>
      </w:r>
      <w:r w:rsidRPr="00B44315">
        <w:rPr>
          <w:rFonts w:ascii="Times New Roman" w:hAnsi="Times New Roman" w:cs="Times New Roman"/>
          <w:bCs/>
          <w:sz w:val="28"/>
        </w:rPr>
        <w:t xml:space="preserve"> 1</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к Порядку</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предоставления субсидии из областного</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бюджета сельскохозяйственным</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товаропроизводителям (за исключением</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граждан, ведущих личное подсобное</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хозяйство, и сельскохозяйственных</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кредитных потребительских кооперативов)</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на поддержку племенного животноводства</w:t>
      </w:r>
    </w:p>
    <w:p w:rsidR="00B44315" w:rsidRPr="00B44315" w:rsidRDefault="00B44315" w:rsidP="007162C5">
      <w:pPr>
        <w:spacing w:after="0" w:line="240" w:lineRule="auto"/>
        <w:ind w:firstLine="709"/>
        <w:jc w:val="right"/>
        <w:rPr>
          <w:rFonts w:ascii="Times New Roman" w:hAnsi="Times New Roman" w:cs="Times New Roman"/>
          <w:bCs/>
          <w:sz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96"/>
        <w:gridCol w:w="2011"/>
        <w:gridCol w:w="2211"/>
        <w:gridCol w:w="815"/>
        <w:gridCol w:w="2835"/>
      </w:tblGrid>
      <w:tr w:rsidR="00B44315" w:rsidRPr="00B44315">
        <w:tc>
          <w:tcPr>
            <w:tcW w:w="5418" w:type="dxa"/>
            <w:gridSpan w:val="3"/>
          </w:tcPr>
          <w:p w:rsidR="00B44315" w:rsidRPr="00B44315" w:rsidRDefault="00B44315" w:rsidP="007162C5">
            <w:pPr>
              <w:spacing w:after="0" w:line="240" w:lineRule="auto"/>
              <w:ind w:firstLine="709"/>
              <w:jc w:val="right"/>
              <w:rPr>
                <w:rFonts w:ascii="Times New Roman" w:hAnsi="Times New Roman" w:cs="Times New Roman"/>
                <w:bCs/>
                <w:sz w:val="28"/>
              </w:rPr>
            </w:pPr>
          </w:p>
        </w:tc>
        <w:tc>
          <w:tcPr>
            <w:tcW w:w="3650" w:type="dxa"/>
            <w:gridSpan w:val="2"/>
          </w:tcPr>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Департамент аграрной политики</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Воронежской области</w:t>
            </w:r>
          </w:p>
        </w:tc>
      </w:tr>
      <w:tr w:rsidR="00B44315" w:rsidRPr="00B44315">
        <w:tc>
          <w:tcPr>
            <w:tcW w:w="9068" w:type="dxa"/>
            <w:gridSpan w:val="5"/>
          </w:tcPr>
          <w:p w:rsidR="00B44315" w:rsidRPr="00B44315" w:rsidRDefault="00B44315" w:rsidP="007162C5">
            <w:pPr>
              <w:spacing w:after="0" w:line="240" w:lineRule="auto"/>
              <w:ind w:firstLine="709"/>
              <w:jc w:val="center"/>
              <w:rPr>
                <w:rFonts w:ascii="Times New Roman" w:hAnsi="Times New Roman" w:cs="Times New Roman"/>
                <w:bCs/>
                <w:sz w:val="28"/>
              </w:rPr>
            </w:pPr>
            <w:bookmarkStart w:id="115" w:name="Par241"/>
            <w:bookmarkEnd w:id="115"/>
            <w:r w:rsidRPr="00B44315">
              <w:rPr>
                <w:rFonts w:ascii="Times New Roman" w:hAnsi="Times New Roman" w:cs="Times New Roman"/>
                <w:bCs/>
                <w:sz w:val="28"/>
              </w:rPr>
              <w:t>ЗАЯВКА</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на участие в отборе</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__________________________________________________________</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(наименование получателя субсидии)</w:t>
            </w:r>
          </w:p>
        </w:tc>
      </w:tr>
      <w:tr w:rsidR="00B44315" w:rsidRPr="00B44315">
        <w:tc>
          <w:tcPr>
            <w:tcW w:w="9068" w:type="dxa"/>
            <w:gridSpan w:val="5"/>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 (далее - Порядок) прошу предоставить субсидию по следующим реквизитам:</w:t>
            </w:r>
          </w:p>
        </w:tc>
      </w:tr>
      <w:tr w:rsidR="00B44315" w:rsidRPr="00B44315">
        <w:tc>
          <w:tcPr>
            <w:tcW w:w="9068" w:type="dxa"/>
            <w:gridSpan w:val="5"/>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1. ИНН (получателя) 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2. Наименование банка 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3. Р/с _____________________________________________________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4. БИК ____________________________________________________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5. Индекс __________________________________________________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6. Юридический адрес 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7. Ф.И.О. (полностью) исполнителя 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8. Контактный телефон 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9. Способ получения уведомления о принятом решении (в случае подачи заявки на бумажном носителе):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noProof/>
                <w:sz w:val="28"/>
              </w:rPr>
              <w:drawing>
                <wp:inline distT="0" distB="0" distL="0" distR="0">
                  <wp:extent cx="171450" cy="22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4315">
              <w:rPr>
                <w:rFonts w:ascii="Times New Roman" w:hAnsi="Times New Roman" w:cs="Times New Roman"/>
                <w:bCs/>
                <w:sz w:val="28"/>
              </w:rPr>
              <w:t xml:space="preserve"> - на адрес электронной почты (адрес почты) 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noProof/>
                <w:sz w:val="28"/>
              </w:rPr>
              <w:drawing>
                <wp:inline distT="0" distB="0" distL="0" distR="0">
                  <wp:extent cx="17145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B44315">
              <w:rPr>
                <w:rFonts w:ascii="Times New Roman" w:hAnsi="Times New Roman" w:cs="Times New Roman"/>
                <w:bCs/>
                <w:sz w:val="28"/>
              </w:rPr>
              <w:t xml:space="preserve"> - по телефону (телефон) 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Подтверждаю, что __________________________________________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(наименование получателя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соответствует на дату подачи заявки на участие в отборе следующим требованиям:</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 участника отбора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 участника отсутствует просроченная задолженность по возврату в бюджет Воронежской области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участник отбора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прекратил деятельность в качестве индивидуального предпринимателя;</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получателя субсидии, являющегося юридическим лицом, об индивидуальном предпринимателе;</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участник отбора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 участник отбора не получает средства из бюджета Воронежской области на основании иных нормативных правовых актов Воронежской области на цели, установленные в </w:t>
            </w:r>
            <w:r w:rsidR="007162C5">
              <w:rPr>
                <w:rFonts w:ascii="Times New Roman" w:hAnsi="Times New Roman" w:cs="Times New Roman"/>
                <w:bCs/>
                <w:sz w:val="28"/>
              </w:rPr>
              <w:t xml:space="preserve">пункте 3 </w:t>
            </w:r>
            <w:r w:rsidRPr="00B44315">
              <w:rPr>
                <w:rFonts w:ascii="Times New Roman" w:hAnsi="Times New Roman" w:cs="Times New Roman"/>
                <w:bCs/>
                <w:sz w:val="28"/>
              </w:rPr>
              <w:t>Порядка;</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участник отбора осуществляет деятельность на территории Воронежской области и поставлен на учет в налоговых органах Воронежской области.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за соблюдением целей, условий и порядка предоставления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xml:space="preserve">Даю согласие на публикацию (размещение) в информационно-телекоммуникационной сети </w:t>
            </w:r>
            <w:r w:rsidR="006F6E16">
              <w:rPr>
                <w:rFonts w:ascii="Times New Roman" w:hAnsi="Times New Roman" w:cs="Times New Roman"/>
                <w:bCs/>
                <w:sz w:val="28"/>
              </w:rPr>
              <w:t>«</w:t>
            </w:r>
            <w:r w:rsidRPr="00B44315">
              <w:rPr>
                <w:rFonts w:ascii="Times New Roman" w:hAnsi="Times New Roman" w:cs="Times New Roman"/>
                <w:bCs/>
                <w:sz w:val="28"/>
              </w:rPr>
              <w:t>Интернет</w:t>
            </w:r>
            <w:r w:rsidR="006F6E16">
              <w:rPr>
                <w:rFonts w:ascii="Times New Roman" w:hAnsi="Times New Roman" w:cs="Times New Roman"/>
                <w:bCs/>
                <w:sz w:val="28"/>
              </w:rPr>
              <w:t>»</w:t>
            </w:r>
            <w:r w:rsidRPr="00B44315">
              <w:rPr>
                <w:rFonts w:ascii="Times New Roman" w:hAnsi="Times New Roman" w:cs="Times New Roman"/>
                <w:bCs/>
                <w:sz w:val="28"/>
              </w:rPr>
              <w:t xml:space="preserve">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tc>
      </w:tr>
      <w:tr w:rsidR="00B44315" w:rsidRPr="00B44315">
        <w:tc>
          <w:tcPr>
            <w:tcW w:w="9068" w:type="dxa"/>
            <w:gridSpan w:val="5"/>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Подтверждаю, что 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(наименование получателя субсидии)</w:t>
            </w:r>
            <w:r w:rsidR="007162C5">
              <w:rPr>
                <w:rFonts w:ascii="Times New Roman" w:hAnsi="Times New Roman" w:cs="Times New Roman"/>
                <w:bCs/>
                <w:sz w:val="28"/>
              </w:rPr>
              <w:t xml:space="preserve"> </w:t>
            </w:r>
            <w:r w:rsidRPr="00B44315">
              <w:rPr>
                <w:rFonts w:ascii="Times New Roman" w:hAnsi="Times New Roman" w:cs="Times New Roman"/>
                <w:bCs/>
                <w:sz w:val="28"/>
              </w:rPr>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(______________________________________________________________)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tc>
      </w:tr>
      <w:tr w:rsidR="00B44315" w:rsidRPr="00B44315">
        <w:tc>
          <w:tcPr>
            <w:tcW w:w="9068" w:type="dxa"/>
            <w:gridSpan w:val="5"/>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tc>
          <w:tcPr>
            <w:tcW w:w="9068" w:type="dxa"/>
            <w:gridSpan w:val="5"/>
            <w:tcBorders>
              <w:bottom w:val="single" w:sz="4" w:space="0" w:color="auto"/>
            </w:tcBorders>
          </w:tcPr>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Опись прилагаемых документов</w:t>
            </w:r>
          </w:p>
        </w:tc>
      </w:tr>
      <w:tr w:rsidR="00B44315" w:rsidRPr="00B44315" w:rsidTr="007162C5">
        <w:tc>
          <w:tcPr>
            <w:tcW w:w="1196" w:type="dxa"/>
            <w:tcBorders>
              <w:top w:val="single" w:sz="4" w:space="0" w:color="auto"/>
              <w:left w:val="single" w:sz="4" w:space="0" w:color="auto"/>
              <w:bottom w:val="single" w:sz="4" w:space="0" w:color="auto"/>
              <w:right w:val="single" w:sz="4" w:space="0" w:color="auto"/>
            </w:tcBorders>
          </w:tcPr>
          <w:p w:rsidR="00B44315" w:rsidRPr="00B44315" w:rsidRDefault="00B85DC8" w:rsidP="007162C5">
            <w:pPr>
              <w:spacing w:after="0" w:line="240" w:lineRule="auto"/>
              <w:ind w:firstLine="142"/>
              <w:jc w:val="both"/>
              <w:rPr>
                <w:rFonts w:ascii="Times New Roman" w:hAnsi="Times New Roman" w:cs="Times New Roman"/>
                <w:bCs/>
                <w:sz w:val="28"/>
              </w:rPr>
            </w:pPr>
            <w:r>
              <w:rPr>
                <w:rFonts w:ascii="Times New Roman" w:hAnsi="Times New Roman" w:cs="Times New Roman"/>
                <w:bCs/>
                <w:sz w:val="28"/>
              </w:rPr>
              <w:t>№</w:t>
            </w:r>
            <w:r w:rsidR="00B44315" w:rsidRPr="00B44315">
              <w:rPr>
                <w:rFonts w:ascii="Times New Roman" w:hAnsi="Times New Roman" w:cs="Times New Roman"/>
                <w:bCs/>
                <w:sz w:val="28"/>
              </w:rPr>
              <w:t xml:space="preserve"> п/п</w:t>
            </w:r>
          </w:p>
        </w:tc>
        <w:tc>
          <w:tcPr>
            <w:tcW w:w="5037" w:type="dxa"/>
            <w:gridSpan w:val="3"/>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Количество листов</w:t>
            </w:r>
          </w:p>
        </w:tc>
      </w:tr>
      <w:tr w:rsidR="00B44315" w:rsidRPr="00B44315" w:rsidTr="007162C5">
        <w:tc>
          <w:tcPr>
            <w:tcW w:w="119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5037" w:type="dxa"/>
            <w:gridSpan w:val="3"/>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835"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7162C5">
        <w:tc>
          <w:tcPr>
            <w:tcW w:w="119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5037" w:type="dxa"/>
            <w:gridSpan w:val="3"/>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835"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tc>
          <w:tcPr>
            <w:tcW w:w="6233" w:type="dxa"/>
            <w:gridSpan w:val="4"/>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ИТОГО</w:t>
            </w:r>
          </w:p>
        </w:tc>
        <w:tc>
          <w:tcPr>
            <w:tcW w:w="2835"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tc>
          <w:tcPr>
            <w:tcW w:w="3207" w:type="dxa"/>
            <w:gridSpan w:val="2"/>
            <w:tcBorders>
              <w:top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Исполнитель</w:t>
            </w:r>
          </w:p>
        </w:tc>
        <w:tc>
          <w:tcPr>
            <w:tcW w:w="3026" w:type="dxa"/>
            <w:gridSpan w:val="2"/>
            <w:tcBorders>
              <w:top w:val="single" w:sz="4" w:space="0" w:color="auto"/>
            </w:tcBorders>
          </w:tcPr>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_______________</w:t>
            </w:r>
          </w:p>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(подпись)</w:t>
            </w:r>
          </w:p>
        </w:tc>
        <w:tc>
          <w:tcPr>
            <w:tcW w:w="2835" w:type="dxa"/>
            <w:tcBorders>
              <w:top w:val="single" w:sz="4" w:space="0" w:color="auto"/>
            </w:tcBorders>
          </w:tcPr>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______________</w:t>
            </w:r>
          </w:p>
          <w:p w:rsidR="00B44315" w:rsidRPr="00A30736" w:rsidRDefault="00B44315" w:rsidP="007162C5">
            <w:pPr>
              <w:spacing w:after="0" w:line="240" w:lineRule="auto"/>
              <w:jc w:val="both"/>
              <w:rPr>
                <w:rFonts w:ascii="Times New Roman" w:hAnsi="Times New Roman" w:cs="Times New Roman"/>
                <w:bCs/>
                <w:sz w:val="28"/>
              </w:rPr>
            </w:pPr>
            <w:r w:rsidRPr="00A30736">
              <w:rPr>
                <w:rFonts w:ascii="Times New Roman" w:hAnsi="Times New Roman" w:cs="Times New Roman"/>
                <w:bCs/>
                <w:sz w:val="28"/>
              </w:rPr>
              <w:t>(расшифровка подписи)</w:t>
            </w:r>
          </w:p>
        </w:tc>
      </w:tr>
      <w:tr w:rsidR="00B44315" w:rsidRPr="00B44315">
        <w:tc>
          <w:tcPr>
            <w:tcW w:w="3207" w:type="dxa"/>
            <w:gridSpan w:val="2"/>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Руководитель</w:t>
            </w:r>
          </w:p>
          <w:p w:rsidR="00B44315" w:rsidRPr="00B44315" w:rsidRDefault="00B44315" w:rsidP="007162C5">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получателя субсидии</w:t>
            </w:r>
          </w:p>
        </w:tc>
        <w:tc>
          <w:tcPr>
            <w:tcW w:w="3026" w:type="dxa"/>
            <w:gridSpan w:val="2"/>
          </w:tcPr>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______________</w:t>
            </w:r>
          </w:p>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(подпись)</w:t>
            </w:r>
          </w:p>
        </w:tc>
        <w:tc>
          <w:tcPr>
            <w:tcW w:w="2835" w:type="dxa"/>
          </w:tcPr>
          <w:p w:rsidR="00B44315" w:rsidRPr="00A30736" w:rsidRDefault="00B44315" w:rsidP="00B44315">
            <w:pPr>
              <w:spacing w:after="0" w:line="240" w:lineRule="auto"/>
              <w:ind w:firstLine="709"/>
              <w:jc w:val="both"/>
              <w:rPr>
                <w:rFonts w:ascii="Times New Roman" w:hAnsi="Times New Roman" w:cs="Times New Roman"/>
                <w:bCs/>
                <w:sz w:val="28"/>
              </w:rPr>
            </w:pPr>
            <w:r w:rsidRPr="00A30736">
              <w:rPr>
                <w:rFonts w:ascii="Times New Roman" w:hAnsi="Times New Roman" w:cs="Times New Roman"/>
                <w:bCs/>
                <w:sz w:val="28"/>
              </w:rPr>
              <w:t>______________</w:t>
            </w:r>
          </w:p>
          <w:p w:rsidR="00B44315" w:rsidRPr="00A30736" w:rsidRDefault="00B44315" w:rsidP="007162C5">
            <w:pPr>
              <w:spacing w:after="0" w:line="240" w:lineRule="auto"/>
              <w:jc w:val="both"/>
              <w:rPr>
                <w:rFonts w:ascii="Times New Roman" w:hAnsi="Times New Roman" w:cs="Times New Roman"/>
                <w:bCs/>
                <w:sz w:val="28"/>
              </w:rPr>
            </w:pPr>
            <w:r w:rsidRPr="00A30736">
              <w:rPr>
                <w:rFonts w:ascii="Times New Roman" w:hAnsi="Times New Roman" w:cs="Times New Roman"/>
                <w:bCs/>
                <w:sz w:val="28"/>
              </w:rPr>
              <w:t>(расшифровка подписи)</w:t>
            </w:r>
          </w:p>
        </w:tc>
      </w:tr>
      <w:tr w:rsidR="00B44315" w:rsidRPr="00B44315">
        <w:tc>
          <w:tcPr>
            <w:tcW w:w="9068" w:type="dxa"/>
            <w:gridSpan w:val="5"/>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Дата ________________</w:t>
            </w:r>
          </w:p>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м.п.</w:t>
            </w:r>
            <w:r w:rsidR="00A30736">
              <w:rPr>
                <w:rFonts w:ascii="Times New Roman" w:hAnsi="Times New Roman" w:cs="Times New Roman"/>
                <w:bCs/>
                <w:sz w:val="28"/>
              </w:rPr>
              <w:t xml:space="preserve"> (при наличии)</w:t>
            </w:r>
          </w:p>
        </w:tc>
      </w:tr>
    </w:tbl>
    <w:p w:rsidR="00A30736" w:rsidRDefault="00A30736" w:rsidP="00B44315">
      <w:pPr>
        <w:spacing w:after="0" w:line="240" w:lineRule="auto"/>
        <w:ind w:firstLine="709"/>
        <w:jc w:val="both"/>
        <w:rPr>
          <w:rFonts w:ascii="Times New Roman" w:hAnsi="Times New Roman" w:cs="Times New Roman"/>
          <w:bCs/>
          <w:sz w:val="28"/>
        </w:rPr>
        <w:sectPr w:rsidR="00A30736">
          <w:headerReference w:type="default" r:id="rId35"/>
          <w:pgSz w:w="11905" w:h="16838"/>
          <w:pgMar w:top="1135" w:right="850" w:bottom="1701" w:left="1560"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8"/>
      </w:tblGrid>
      <w:tr w:rsidR="00B44315" w:rsidRPr="00B44315">
        <w:tc>
          <w:tcPr>
            <w:tcW w:w="9068" w:type="dxa"/>
          </w:tcPr>
          <w:p w:rsidR="00B44315" w:rsidRPr="00B44315" w:rsidRDefault="00B44315" w:rsidP="00B44315">
            <w:pPr>
              <w:spacing w:after="0" w:line="240" w:lineRule="auto"/>
              <w:ind w:firstLine="709"/>
              <w:jc w:val="both"/>
              <w:rPr>
                <w:rFonts w:ascii="Times New Roman" w:hAnsi="Times New Roman" w:cs="Times New Roman"/>
                <w:bCs/>
                <w:sz w:val="28"/>
              </w:rPr>
            </w:pPr>
          </w:p>
        </w:tc>
      </w:tr>
    </w:tbl>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 xml:space="preserve">Приложение </w:t>
      </w:r>
      <w:r w:rsidR="00B85DC8">
        <w:rPr>
          <w:rFonts w:ascii="Times New Roman" w:hAnsi="Times New Roman" w:cs="Times New Roman"/>
          <w:bCs/>
          <w:sz w:val="28"/>
        </w:rPr>
        <w:t>№</w:t>
      </w:r>
      <w:r w:rsidRPr="00B44315">
        <w:rPr>
          <w:rFonts w:ascii="Times New Roman" w:hAnsi="Times New Roman" w:cs="Times New Roman"/>
          <w:bCs/>
          <w:sz w:val="28"/>
        </w:rPr>
        <w:t xml:space="preserve"> 2</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к Порядку</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предоставления субсидии из областного</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бюджета сельскохозяйственным</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товаропроизводителям (за исключением</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граждан, ведущих личное подсобное</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хозяйство, и сельскохозяйственных</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кредитных потребительских кооперативов)</w:t>
      </w:r>
    </w:p>
    <w:p w:rsidR="00B44315" w:rsidRPr="00B44315" w:rsidRDefault="00B44315" w:rsidP="007162C5">
      <w:pPr>
        <w:spacing w:after="0" w:line="240" w:lineRule="auto"/>
        <w:ind w:firstLine="709"/>
        <w:jc w:val="right"/>
        <w:rPr>
          <w:rFonts w:ascii="Times New Roman" w:hAnsi="Times New Roman" w:cs="Times New Roman"/>
          <w:bCs/>
          <w:sz w:val="28"/>
        </w:rPr>
      </w:pPr>
      <w:r w:rsidRPr="00B44315">
        <w:rPr>
          <w:rFonts w:ascii="Times New Roman" w:hAnsi="Times New Roman" w:cs="Times New Roman"/>
          <w:bCs/>
          <w:sz w:val="28"/>
        </w:rPr>
        <w:t>на поддержку племенного животноводства</w:t>
      </w:r>
    </w:p>
    <w:p w:rsidR="00B44315" w:rsidRPr="00B44315" w:rsidRDefault="00B44315" w:rsidP="00B44315">
      <w:pPr>
        <w:spacing w:after="0" w:line="240" w:lineRule="auto"/>
        <w:ind w:firstLine="709"/>
        <w:jc w:val="both"/>
        <w:rPr>
          <w:rFonts w:ascii="Times New Roman" w:hAnsi="Times New Roman" w:cs="Times New Roman"/>
          <w:bCs/>
          <w:sz w:val="28"/>
        </w:rPr>
      </w:pP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Справка-расчет</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размера субсидии на 20__ год</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
          <w:bCs/>
          <w:sz w:val="28"/>
        </w:rPr>
        <w:t>______________________________________________________</w:t>
      </w:r>
    </w:p>
    <w:p w:rsidR="00B44315" w:rsidRPr="00B44315" w:rsidRDefault="00B44315" w:rsidP="007162C5">
      <w:pPr>
        <w:spacing w:after="0" w:line="240" w:lineRule="auto"/>
        <w:ind w:firstLine="709"/>
        <w:jc w:val="center"/>
        <w:rPr>
          <w:rFonts w:ascii="Times New Roman" w:hAnsi="Times New Roman" w:cs="Times New Roman"/>
          <w:bCs/>
          <w:sz w:val="28"/>
        </w:rPr>
      </w:pPr>
      <w:r w:rsidRPr="00B44315">
        <w:rPr>
          <w:rFonts w:ascii="Times New Roman" w:hAnsi="Times New Roman" w:cs="Times New Roman"/>
          <w:bCs/>
          <w:sz w:val="28"/>
        </w:rPr>
        <w:t>(полное наименование получателя субсидии)</w:t>
      </w:r>
    </w:p>
    <w:p w:rsidR="00B44315" w:rsidRPr="00B44315" w:rsidRDefault="00B44315" w:rsidP="00B44315">
      <w:pPr>
        <w:spacing w:after="0" w:line="240" w:lineRule="auto"/>
        <w:ind w:firstLine="709"/>
        <w:jc w:val="both"/>
        <w:rPr>
          <w:rFonts w:ascii="Times New Roman" w:hAnsi="Times New Roman" w:cs="Times New Roman"/>
          <w:bCs/>
          <w:sz w:val="28"/>
        </w:rPr>
      </w:pPr>
    </w:p>
    <w:tbl>
      <w:tblPr>
        <w:tblW w:w="14237" w:type="dxa"/>
        <w:tblLayout w:type="fixed"/>
        <w:tblCellMar>
          <w:top w:w="102" w:type="dxa"/>
          <w:left w:w="62" w:type="dxa"/>
          <w:bottom w:w="102" w:type="dxa"/>
          <w:right w:w="62" w:type="dxa"/>
        </w:tblCellMar>
        <w:tblLook w:val="0000" w:firstRow="0" w:lastRow="0" w:firstColumn="0" w:lastColumn="0" w:noHBand="0" w:noVBand="0"/>
      </w:tblPr>
      <w:tblGrid>
        <w:gridCol w:w="629"/>
        <w:gridCol w:w="2334"/>
        <w:gridCol w:w="1062"/>
        <w:gridCol w:w="573"/>
        <w:gridCol w:w="1276"/>
        <w:gridCol w:w="305"/>
        <w:gridCol w:w="1254"/>
        <w:gridCol w:w="1276"/>
        <w:gridCol w:w="361"/>
        <w:gridCol w:w="1482"/>
        <w:gridCol w:w="1984"/>
        <w:gridCol w:w="1701"/>
      </w:tblGrid>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85DC8" w:rsidP="007162C5">
            <w:pPr>
              <w:spacing w:after="0" w:line="240" w:lineRule="auto"/>
              <w:ind w:firstLine="142"/>
              <w:jc w:val="both"/>
              <w:rPr>
                <w:rFonts w:ascii="Times New Roman" w:hAnsi="Times New Roman" w:cs="Times New Roman"/>
                <w:bCs/>
                <w:sz w:val="28"/>
              </w:rPr>
            </w:pPr>
            <w:r>
              <w:rPr>
                <w:rFonts w:ascii="Times New Roman" w:hAnsi="Times New Roman" w:cs="Times New Roman"/>
                <w:bCs/>
                <w:sz w:val="28"/>
              </w:rPr>
              <w:t>№</w:t>
            </w:r>
            <w:r w:rsidR="00B44315" w:rsidRPr="00B44315">
              <w:rPr>
                <w:rFonts w:ascii="Times New Roman" w:hAnsi="Times New Roman" w:cs="Times New Roman"/>
                <w:bCs/>
                <w:sz w:val="28"/>
              </w:rPr>
              <w:t xml:space="preserve"> п/п</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Цель предоставления субсидии</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Поголовье, голов</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Коэффициент перевода в условные головы</w:t>
            </w: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Поголовье, условных голов</w:t>
            </w:r>
          </w:p>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(гр. 5 = гр. 3 x гр. 4)</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Ставка субсидии, тыс. рублей</w:t>
            </w: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Потребность в субсидии, тыс. рублей</w:t>
            </w:r>
          </w:p>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(гр. 7 = гр. 5 x гр. 6)</w:t>
            </w: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Понесенные затраты (без учета НДС), тыс. рублей</w:t>
            </w: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Объем субсидии к перечислению, тыс. рублей *</w:t>
            </w:r>
          </w:p>
        </w:tc>
      </w:tr>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1</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2</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3</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4</w:t>
            </w: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5</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6</w:t>
            </w: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7</w:t>
            </w: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8</w:t>
            </w: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9</w:t>
            </w:r>
          </w:p>
        </w:tc>
      </w:tr>
      <w:tr w:rsidR="00B44315" w:rsidRPr="00B44315" w:rsidTr="00A30736">
        <w:tc>
          <w:tcPr>
            <w:tcW w:w="629" w:type="dxa"/>
            <w:vMerge w:val="restart"/>
            <w:tcBorders>
              <w:top w:val="single" w:sz="4" w:space="0" w:color="auto"/>
              <w:left w:val="single" w:sz="4" w:space="0" w:color="auto"/>
              <w:bottom w:val="single" w:sz="4" w:space="0" w:color="auto"/>
              <w:right w:val="single" w:sz="4" w:space="0" w:color="auto"/>
            </w:tcBorders>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1</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На племенное маточное поголовье сельскохозяйственных животных, из них:</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r>
      <w:tr w:rsidR="00B44315" w:rsidRPr="00B44315" w:rsidTr="00A30736">
        <w:tc>
          <w:tcPr>
            <w:tcW w:w="629" w:type="dxa"/>
            <w:vMerge/>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КРС молочного направления</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r>
      <w:tr w:rsidR="00B44315" w:rsidRPr="00B44315" w:rsidTr="00A30736">
        <w:tc>
          <w:tcPr>
            <w:tcW w:w="629" w:type="dxa"/>
            <w:vMerge/>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r w:rsidRPr="00B44315">
              <w:rPr>
                <w:rFonts w:ascii="Times New Roman" w:hAnsi="Times New Roman" w:cs="Times New Roman"/>
                <w:bCs/>
                <w:sz w:val="28"/>
              </w:rPr>
              <w:t>КРС мясного направления</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E42A96">
            <w:pPr>
              <w:spacing w:after="0" w:line="240" w:lineRule="auto"/>
              <w:ind w:firstLine="77"/>
              <w:jc w:val="both"/>
              <w:rPr>
                <w:rFonts w:ascii="Times New Roman" w:hAnsi="Times New Roman" w:cs="Times New Roman"/>
                <w:bCs/>
                <w:sz w:val="28"/>
              </w:rPr>
            </w:pPr>
          </w:p>
        </w:tc>
      </w:tr>
      <w:tr w:rsidR="00B44315" w:rsidRPr="00B44315" w:rsidTr="00A30736">
        <w:tc>
          <w:tcPr>
            <w:tcW w:w="629" w:type="dxa"/>
            <w:vMerge/>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прочие сельскохозяйственные животные</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2</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 племенных быков-производителей</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3</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 племенное маточное поголовье сельскохозяйственных животных (кроме КРС)</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44315" w:rsidP="007162C5">
            <w:pPr>
              <w:spacing w:after="0" w:line="240" w:lineRule="auto"/>
              <w:ind w:firstLine="142"/>
              <w:jc w:val="both"/>
              <w:rPr>
                <w:rFonts w:ascii="Times New Roman" w:hAnsi="Times New Roman" w:cs="Times New Roman"/>
                <w:bCs/>
                <w:sz w:val="28"/>
              </w:rPr>
            </w:pPr>
            <w:r w:rsidRPr="00B44315">
              <w:rPr>
                <w:rFonts w:ascii="Times New Roman" w:hAnsi="Times New Roman" w:cs="Times New Roman"/>
                <w:bCs/>
                <w:sz w:val="28"/>
              </w:rPr>
              <w:t>4</w:t>
            </w: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На племенное поголовье молодняка сельскохозяйственных животных</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A30736">
        <w:tc>
          <w:tcPr>
            <w:tcW w:w="629"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233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Итого</w:t>
            </w:r>
          </w:p>
        </w:tc>
        <w:tc>
          <w:tcPr>
            <w:tcW w:w="1635"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559"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276"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843" w:type="dxa"/>
            <w:gridSpan w:val="2"/>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c>
          <w:tcPr>
            <w:tcW w:w="1984"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х</w:t>
            </w:r>
          </w:p>
        </w:tc>
        <w:tc>
          <w:tcPr>
            <w:tcW w:w="1701" w:type="dxa"/>
            <w:tcBorders>
              <w:top w:val="single" w:sz="4" w:space="0" w:color="auto"/>
              <w:left w:val="single" w:sz="4" w:space="0" w:color="auto"/>
              <w:bottom w:val="single" w:sz="4" w:space="0" w:color="auto"/>
              <w:right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B44315" w:rsidRPr="00B44315" w:rsidTr="00A30736">
        <w:tc>
          <w:tcPr>
            <w:tcW w:w="14237" w:type="dxa"/>
            <w:gridSpan w:val="12"/>
            <w:tcBorders>
              <w:top w:val="single" w:sz="4" w:space="0" w:color="auto"/>
            </w:tcBorders>
          </w:tcPr>
          <w:p w:rsidR="00B44315" w:rsidRPr="00B44315" w:rsidRDefault="00B44315" w:rsidP="00B44315">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 Заполняется департаментом аграрной политики Воронежской области.</w:t>
            </w:r>
          </w:p>
        </w:tc>
      </w:tr>
      <w:tr w:rsidR="00B44315" w:rsidRPr="00B44315" w:rsidTr="00A30736">
        <w:tc>
          <w:tcPr>
            <w:tcW w:w="14237" w:type="dxa"/>
            <w:gridSpan w:val="12"/>
          </w:tcPr>
          <w:p w:rsidR="00B44315" w:rsidRPr="00B44315" w:rsidRDefault="00B44315" w:rsidP="00B44315">
            <w:pPr>
              <w:spacing w:after="0" w:line="240" w:lineRule="auto"/>
              <w:ind w:firstLine="709"/>
              <w:jc w:val="both"/>
              <w:rPr>
                <w:rFonts w:ascii="Times New Roman" w:hAnsi="Times New Roman" w:cs="Times New Roman"/>
                <w:bCs/>
                <w:sz w:val="28"/>
              </w:rPr>
            </w:pPr>
          </w:p>
        </w:tc>
      </w:tr>
      <w:tr w:rsidR="00A30736" w:rsidRPr="00B44315" w:rsidTr="00A30736">
        <w:trPr>
          <w:gridAfter w:val="3"/>
          <w:wAfter w:w="5167" w:type="dxa"/>
        </w:trPr>
        <w:tc>
          <w:tcPr>
            <w:tcW w:w="4025" w:type="dxa"/>
            <w:gridSpan w:val="3"/>
          </w:tcPr>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Руководитель получателя субсидии</w:t>
            </w:r>
          </w:p>
        </w:tc>
        <w:tc>
          <w:tcPr>
            <w:tcW w:w="2154"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(подпись)</w:t>
            </w:r>
          </w:p>
        </w:tc>
        <w:tc>
          <w:tcPr>
            <w:tcW w:w="2891"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(Ф.И.О.)</w:t>
            </w:r>
          </w:p>
        </w:tc>
      </w:tr>
      <w:tr w:rsidR="00A30736" w:rsidRPr="00B44315" w:rsidTr="00A30736">
        <w:trPr>
          <w:gridAfter w:val="3"/>
          <w:wAfter w:w="5167" w:type="dxa"/>
        </w:trPr>
        <w:tc>
          <w:tcPr>
            <w:tcW w:w="4025" w:type="dxa"/>
            <w:gridSpan w:val="3"/>
          </w:tcPr>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Главный бухгалтер</w:t>
            </w:r>
          </w:p>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получателя субсидии</w:t>
            </w:r>
          </w:p>
        </w:tc>
        <w:tc>
          <w:tcPr>
            <w:tcW w:w="2154"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(подпись)</w:t>
            </w:r>
          </w:p>
        </w:tc>
        <w:tc>
          <w:tcPr>
            <w:tcW w:w="2891"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(Ф.И.О.)</w:t>
            </w:r>
          </w:p>
        </w:tc>
      </w:tr>
      <w:tr w:rsidR="00A30736" w:rsidRPr="00B44315" w:rsidTr="00A30736">
        <w:trPr>
          <w:gridAfter w:val="3"/>
          <w:wAfter w:w="5167" w:type="dxa"/>
        </w:trPr>
        <w:tc>
          <w:tcPr>
            <w:tcW w:w="9070" w:type="dxa"/>
            <w:gridSpan w:val="9"/>
          </w:tcPr>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м.п.</w:t>
            </w:r>
          </w:p>
          <w:p w:rsidR="00A30736" w:rsidRPr="00B44315" w:rsidRDefault="00A30736" w:rsidP="00A30736">
            <w:pPr>
              <w:spacing w:after="0" w:line="240" w:lineRule="auto"/>
              <w:jc w:val="both"/>
              <w:rPr>
                <w:rFonts w:ascii="Times New Roman" w:hAnsi="Times New Roman" w:cs="Times New Roman"/>
                <w:bCs/>
                <w:sz w:val="28"/>
              </w:rPr>
            </w:pPr>
            <w:r>
              <w:rPr>
                <w:rFonts w:ascii="Times New Roman" w:hAnsi="Times New Roman" w:cs="Times New Roman"/>
                <w:bCs/>
                <w:sz w:val="28"/>
              </w:rPr>
              <w:t>«</w:t>
            </w:r>
            <w:r w:rsidRPr="00B44315">
              <w:rPr>
                <w:rFonts w:ascii="Times New Roman" w:hAnsi="Times New Roman" w:cs="Times New Roman"/>
                <w:bCs/>
                <w:sz w:val="28"/>
              </w:rPr>
              <w:t>__</w:t>
            </w:r>
            <w:r>
              <w:rPr>
                <w:rFonts w:ascii="Times New Roman" w:hAnsi="Times New Roman" w:cs="Times New Roman"/>
                <w:bCs/>
                <w:sz w:val="28"/>
              </w:rPr>
              <w:t>»</w:t>
            </w:r>
            <w:r w:rsidRPr="00B44315">
              <w:rPr>
                <w:rFonts w:ascii="Times New Roman" w:hAnsi="Times New Roman" w:cs="Times New Roman"/>
                <w:bCs/>
                <w:sz w:val="28"/>
              </w:rPr>
              <w:t xml:space="preserve"> __________ 20__ г.</w:t>
            </w:r>
          </w:p>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(при наличии)</w:t>
            </w:r>
          </w:p>
        </w:tc>
      </w:tr>
      <w:tr w:rsidR="00A30736" w:rsidRPr="00B44315" w:rsidTr="00A30736">
        <w:trPr>
          <w:gridAfter w:val="3"/>
          <w:wAfter w:w="5167" w:type="dxa"/>
        </w:trPr>
        <w:tc>
          <w:tcPr>
            <w:tcW w:w="4025" w:type="dxa"/>
            <w:gridSpan w:val="3"/>
          </w:tcPr>
          <w:p w:rsidR="00A30736" w:rsidRDefault="00A30736" w:rsidP="00A30736">
            <w:pPr>
              <w:spacing w:after="0" w:line="240" w:lineRule="auto"/>
              <w:jc w:val="both"/>
              <w:rPr>
                <w:rFonts w:ascii="Times New Roman" w:hAnsi="Times New Roman" w:cs="Times New Roman"/>
                <w:bCs/>
                <w:sz w:val="28"/>
              </w:rPr>
            </w:pPr>
          </w:p>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Руководитель департамента аграрной</w:t>
            </w:r>
            <w:r>
              <w:rPr>
                <w:rFonts w:ascii="Times New Roman" w:hAnsi="Times New Roman" w:cs="Times New Roman"/>
                <w:bCs/>
                <w:sz w:val="28"/>
              </w:rPr>
              <w:t xml:space="preserve"> </w:t>
            </w:r>
            <w:r w:rsidRPr="00B44315">
              <w:rPr>
                <w:rFonts w:ascii="Times New Roman" w:hAnsi="Times New Roman" w:cs="Times New Roman"/>
                <w:bCs/>
                <w:sz w:val="28"/>
              </w:rPr>
              <w:t>политики Воронежской области</w:t>
            </w:r>
          </w:p>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(или лицо, им уполномоченное)</w:t>
            </w:r>
          </w:p>
        </w:tc>
        <w:tc>
          <w:tcPr>
            <w:tcW w:w="2154"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(подпись)</w:t>
            </w:r>
          </w:p>
        </w:tc>
        <w:tc>
          <w:tcPr>
            <w:tcW w:w="2891" w:type="dxa"/>
            <w:gridSpan w:val="3"/>
          </w:tcPr>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_____________</w:t>
            </w:r>
          </w:p>
          <w:p w:rsidR="00A30736" w:rsidRPr="00B44315" w:rsidRDefault="00A30736" w:rsidP="00937932">
            <w:pPr>
              <w:spacing w:after="0" w:line="240" w:lineRule="auto"/>
              <w:ind w:firstLine="709"/>
              <w:jc w:val="both"/>
              <w:rPr>
                <w:rFonts w:ascii="Times New Roman" w:hAnsi="Times New Roman" w:cs="Times New Roman"/>
                <w:bCs/>
                <w:sz w:val="28"/>
              </w:rPr>
            </w:pPr>
            <w:r w:rsidRPr="00B44315">
              <w:rPr>
                <w:rFonts w:ascii="Times New Roman" w:hAnsi="Times New Roman" w:cs="Times New Roman"/>
                <w:bCs/>
                <w:sz w:val="28"/>
              </w:rPr>
              <w:t>(Ф.И.О.)</w:t>
            </w:r>
          </w:p>
        </w:tc>
      </w:tr>
      <w:tr w:rsidR="00A30736" w:rsidRPr="00B44315" w:rsidTr="00A30736">
        <w:trPr>
          <w:gridAfter w:val="3"/>
          <w:wAfter w:w="5167" w:type="dxa"/>
        </w:trPr>
        <w:tc>
          <w:tcPr>
            <w:tcW w:w="9070" w:type="dxa"/>
            <w:gridSpan w:val="9"/>
          </w:tcPr>
          <w:p w:rsidR="00A30736" w:rsidRPr="00B44315" w:rsidRDefault="00A30736" w:rsidP="00A30736">
            <w:pPr>
              <w:spacing w:after="0" w:line="240" w:lineRule="auto"/>
              <w:jc w:val="both"/>
              <w:rPr>
                <w:rFonts w:ascii="Times New Roman" w:hAnsi="Times New Roman" w:cs="Times New Roman"/>
                <w:bCs/>
                <w:sz w:val="28"/>
              </w:rPr>
            </w:pPr>
            <w:r w:rsidRPr="00B44315">
              <w:rPr>
                <w:rFonts w:ascii="Times New Roman" w:hAnsi="Times New Roman" w:cs="Times New Roman"/>
                <w:bCs/>
                <w:sz w:val="28"/>
              </w:rPr>
              <w:t xml:space="preserve">м.п. </w:t>
            </w:r>
            <w:r>
              <w:rPr>
                <w:rFonts w:ascii="Times New Roman" w:hAnsi="Times New Roman" w:cs="Times New Roman"/>
                <w:bCs/>
                <w:sz w:val="28"/>
              </w:rPr>
              <w:t>«</w:t>
            </w:r>
            <w:r w:rsidRPr="00B44315">
              <w:rPr>
                <w:rFonts w:ascii="Times New Roman" w:hAnsi="Times New Roman" w:cs="Times New Roman"/>
                <w:bCs/>
                <w:sz w:val="28"/>
              </w:rPr>
              <w:t>__</w:t>
            </w:r>
            <w:r>
              <w:rPr>
                <w:rFonts w:ascii="Times New Roman" w:hAnsi="Times New Roman" w:cs="Times New Roman"/>
                <w:bCs/>
                <w:sz w:val="28"/>
              </w:rPr>
              <w:t>»</w:t>
            </w:r>
            <w:r w:rsidRPr="00B44315">
              <w:rPr>
                <w:rFonts w:ascii="Times New Roman" w:hAnsi="Times New Roman" w:cs="Times New Roman"/>
                <w:bCs/>
                <w:sz w:val="28"/>
              </w:rPr>
              <w:t xml:space="preserve"> __________ 20__ г.</w:t>
            </w:r>
          </w:p>
        </w:tc>
      </w:tr>
    </w:tbl>
    <w:p w:rsidR="00B44315" w:rsidRPr="00B44315" w:rsidRDefault="00B44315" w:rsidP="00B44315">
      <w:pPr>
        <w:spacing w:after="0" w:line="240" w:lineRule="auto"/>
        <w:ind w:firstLine="709"/>
        <w:jc w:val="both"/>
        <w:rPr>
          <w:rFonts w:ascii="Times New Roman" w:hAnsi="Times New Roman" w:cs="Times New Roman"/>
          <w:bCs/>
          <w:sz w:val="28"/>
        </w:rPr>
        <w:sectPr w:rsidR="00B44315" w:rsidRPr="00B44315">
          <w:pgSz w:w="16838" w:h="11905" w:orient="landscape"/>
          <w:pgMar w:top="1560" w:right="1135" w:bottom="850" w:left="1701" w:header="0" w:footer="0" w:gutter="0"/>
          <w:cols w:space="720"/>
          <w:noEndnote/>
        </w:sect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594578" w:rsidRDefault="00594578" w:rsidP="00594578">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28</w:t>
      </w:r>
      <w:r w:rsidR="00594578">
        <w:rPr>
          <w:rFonts w:ascii="Times New Roman" w:hAnsi="Times New Roman" w:cs="Times New Roman"/>
          <w:b/>
          <w:sz w:val="28"/>
        </w:rPr>
        <w:t>.12.</w:t>
      </w:r>
      <w:r>
        <w:rPr>
          <w:rFonts w:ascii="Times New Roman" w:hAnsi="Times New Roman" w:cs="Times New Roman"/>
          <w:b/>
          <w:sz w:val="28"/>
        </w:rPr>
        <w:t>2019</w:t>
      </w:r>
      <w:r w:rsidR="00594578">
        <w:rPr>
          <w:rFonts w:ascii="Times New Roman" w:hAnsi="Times New Roman" w:cs="Times New Roman"/>
          <w:b/>
          <w:sz w:val="28"/>
        </w:rPr>
        <w:t xml:space="preserve"> </w:t>
      </w:r>
      <w:r w:rsidR="00804941">
        <w:rPr>
          <w:rFonts w:ascii="Times New Roman" w:hAnsi="Times New Roman" w:cs="Times New Roman"/>
          <w:b/>
          <w:sz w:val="28"/>
        </w:rPr>
        <w:t>№</w:t>
      </w:r>
      <w:r>
        <w:rPr>
          <w:rFonts w:ascii="Times New Roman" w:hAnsi="Times New Roman" w:cs="Times New Roman"/>
          <w:b/>
          <w:sz w:val="28"/>
        </w:rPr>
        <w:t xml:space="preserve"> 1326</w:t>
      </w:r>
    </w:p>
    <w:p w:rsidR="009061DF" w:rsidRDefault="009061DF" w:rsidP="003F17BB">
      <w:pPr>
        <w:spacing w:after="0" w:line="240" w:lineRule="auto"/>
        <w:ind w:firstLine="709"/>
        <w:jc w:val="both"/>
      </w:pPr>
    </w:p>
    <w:p w:rsidR="009061DF" w:rsidRDefault="009061DF" w:rsidP="00E42A96">
      <w:pPr>
        <w:spacing w:after="0" w:line="240" w:lineRule="auto"/>
        <w:jc w:val="center"/>
      </w:pPr>
      <w:r>
        <w:rPr>
          <w:rFonts w:ascii="Times New Roman" w:hAnsi="Times New Roman" w:cs="Times New Roman"/>
          <w:b/>
          <w:sz w:val="28"/>
        </w:rPr>
        <w:t>ОБ УТВЕРЖДЕНИИ ПОРЯДКА ПРЕДОСТАВЛЕНИЯ СУБСИДИИ ИЗ ОБЛАСТНОГО</w:t>
      </w:r>
      <w:r w:rsidR="00594578">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E42A96">
      <w:pPr>
        <w:spacing w:after="0" w:line="240" w:lineRule="auto"/>
        <w:jc w:val="center"/>
      </w:pPr>
      <w:r>
        <w:rPr>
          <w:rFonts w:ascii="Times New Roman" w:hAnsi="Times New Roman" w:cs="Times New Roman"/>
          <w:b/>
          <w:sz w:val="28"/>
        </w:rPr>
        <w:t>(ЗА ИСКЛЮЧЕНИЕМ ГРАЖДАН, ВЕДУЩИХ ЛИЧНОЕ ПОДСОБНОЕ ХОЗЯЙСТВО,</w:t>
      </w:r>
      <w:r w:rsidR="00594578">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594578">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p>
    <w:p w:rsidR="009061DF" w:rsidRDefault="009061DF" w:rsidP="00E42A96">
      <w:pPr>
        <w:spacing w:after="0" w:line="240" w:lineRule="auto"/>
        <w:jc w:val="center"/>
      </w:pP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594578">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804941">
        <w:rPr>
          <w:rFonts w:ascii="Times New Roman" w:hAnsi="Times New Roman" w:cs="Times New Roman"/>
          <w:sz w:val="28"/>
        </w:rPr>
        <w:t>№</w:t>
      </w:r>
      <w:r>
        <w:rPr>
          <w:rFonts w:ascii="Times New Roman" w:hAnsi="Times New Roman" w:cs="Times New Roman"/>
          <w:sz w:val="28"/>
        </w:rPr>
        <w:t xml:space="preserve"> 887 </w:t>
      </w:r>
      <w:r w:rsidR="006F6E16">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F6E16">
        <w:rPr>
          <w:rFonts w:ascii="Times New Roman" w:hAnsi="Times New Roman" w:cs="Times New Roman"/>
          <w:sz w:val="28"/>
        </w:rPr>
        <w:t>»</w:t>
      </w:r>
      <w:r>
        <w:rPr>
          <w:rFonts w:ascii="Times New Roman" w:hAnsi="Times New Roman" w:cs="Times New Roman"/>
          <w:sz w:val="28"/>
        </w:rPr>
        <w:t xml:space="preserve">, </w:t>
      </w:r>
      <w:r w:rsidR="00594578">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804941">
        <w:rPr>
          <w:rFonts w:ascii="Times New Roman" w:hAnsi="Times New Roman" w:cs="Times New Roman"/>
          <w:sz w:val="28"/>
        </w:rPr>
        <w:t>№</w:t>
      </w:r>
      <w:r>
        <w:rPr>
          <w:rFonts w:ascii="Times New Roman" w:hAnsi="Times New Roman" w:cs="Times New Roman"/>
          <w:sz w:val="28"/>
        </w:rPr>
        <w:t xml:space="preserve"> 1088 </w:t>
      </w:r>
      <w:r w:rsidR="006F6E16">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A3246E">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 постановления правительства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 от 09.06.2018 </w:t>
      </w:r>
      <w:r w:rsidR="00804941">
        <w:rPr>
          <w:rFonts w:ascii="Times New Roman" w:hAnsi="Times New Roman" w:cs="Times New Roman"/>
          <w:sz w:val="28"/>
        </w:rPr>
        <w:t>№</w:t>
      </w:r>
      <w:r w:rsidR="00A3246E">
        <w:rPr>
          <w:rFonts w:ascii="Times New Roman" w:hAnsi="Times New Roman" w:cs="Times New Roman"/>
          <w:sz w:val="28"/>
        </w:rPr>
        <w:t xml:space="preserve"> 528 </w:t>
      </w:r>
      <w:r w:rsidR="006F6E16">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на приобретение племенного молодняка сельскохозяйственных животных</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03.06.2019 </w:t>
      </w:r>
      <w:r w:rsidR="00804941">
        <w:rPr>
          <w:rFonts w:ascii="Times New Roman" w:hAnsi="Times New Roman" w:cs="Times New Roman"/>
          <w:sz w:val="28"/>
        </w:rPr>
        <w:t>№</w:t>
      </w:r>
      <w:r w:rsidR="00A3246E">
        <w:rPr>
          <w:rFonts w:ascii="Times New Roman" w:hAnsi="Times New Roman" w:cs="Times New Roman"/>
          <w:sz w:val="28"/>
        </w:rPr>
        <w:t xml:space="preserve"> 552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804941">
        <w:rPr>
          <w:rFonts w:ascii="Times New Roman" w:hAnsi="Times New Roman" w:cs="Times New Roman"/>
          <w:sz w:val="28"/>
        </w:rPr>
        <w:t>№</w:t>
      </w:r>
      <w:r>
        <w:rPr>
          <w:rFonts w:ascii="Times New Roman" w:hAnsi="Times New Roman" w:cs="Times New Roman"/>
          <w:sz w:val="28"/>
        </w:rPr>
        <w:t xml:space="preserve"> 528</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от 25.12.2019 </w:t>
      </w:r>
      <w:r w:rsidR="00804941">
        <w:rPr>
          <w:rFonts w:ascii="Times New Roman" w:hAnsi="Times New Roman" w:cs="Times New Roman"/>
          <w:sz w:val="28"/>
        </w:rPr>
        <w:t>№</w:t>
      </w:r>
      <w:r w:rsidR="00A3246E">
        <w:rPr>
          <w:rFonts w:ascii="Times New Roman" w:hAnsi="Times New Roman" w:cs="Times New Roman"/>
          <w:sz w:val="28"/>
        </w:rPr>
        <w:t xml:space="preserve"> 1301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09.06.2018 </w:t>
      </w:r>
      <w:r w:rsidR="00804941">
        <w:rPr>
          <w:rFonts w:ascii="Times New Roman" w:hAnsi="Times New Roman" w:cs="Times New Roman"/>
          <w:sz w:val="28"/>
        </w:rPr>
        <w:t>№</w:t>
      </w:r>
      <w:r>
        <w:rPr>
          <w:rFonts w:ascii="Times New Roman" w:hAnsi="Times New Roman" w:cs="Times New Roman"/>
          <w:sz w:val="28"/>
        </w:rPr>
        <w:t xml:space="preserve"> 528</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7E5CD3" w:rsidRDefault="007E5CD3"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28.12.2019 </w:t>
      </w:r>
      <w:r w:rsidR="00804941">
        <w:rPr>
          <w:rFonts w:ascii="Times New Roman" w:hAnsi="Times New Roman" w:cs="Times New Roman"/>
          <w:sz w:val="28"/>
        </w:rPr>
        <w:t>№</w:t>
      </w:r>
      <w:r>
        <w:rPr>
          <w:rFonts w:ascii="Times New Roman" w:hAnsi="Times New Roman" w:cs="Times New Roman"/>
          <w:sz w:val="28"/>
        </w:rPr>
        <w:t xml:space="preserve"> 1326</w:t>
      </w:r>
    </w:p>
    <w:p w:rsidR="009061DF" w:rsidRDefault="009061DF" w:rsidP="003F17BB">
      <w:pPr>
        <w:spacing w:after="0" w:line="240" w:lineRule="auto"/>
        <w:ind w:firstLine="709"/>
        <w:jc w:val="both"/>
      </w:pPr>
    </w:p>
    <w:p w:rsidR="009061DF" w:rsidRDefault="009061DF" w:rsidP="00E42A96">
      <w:pPr>
        <w:spacing w:after="0" w:line="240" w:lineRule="auto"/>
        <w:jc w:val="center"/>
      </w:pPr>
      <w:bookmarkStart w:id="116" w:name="P33"/>
      <w:bookmarkEnd w:id="116"/>
      <w:r>
        <w:rPr>
          <w:rFonts w:ascii="Times New Roman" w:hAnsi="Times New Roman" w:cs="Times New Roman"/>
          <w:b/>
          <w:sz w:val="28"/>
        </w:rPr>
        <w:t>ПОРЯДОК</w:t>
      </w:r>
    </w:p>
    <w:p w:rsidR="009061DF" w:rsidRDefault="009061DF" w:rsidP="00E42A96">
      <w:pPr>
        <w:spacing w:after="0" w:line="240" w:lineRule="auto"/>
        <w:jc w:val="center"/>
      </w:pPr>
      <w:r>
        <w:rPr>
          <w:rFonts w:ascii="Times New Roman" w:hAnsi="Times New Roman" w:cs="Times New Roman"/>
          <w:b/>
          <w:sz w:val="28"/>
        </w:rPr>
        <w:t>ПРЕДОСТАВЛЕНИЯ СУБСИДИИ ИЗ ОБЛАСТНОГО БЮДЖЕТА</w:t>
      </w:r>
      <w:r w:rsidR="007E5CD3">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E42A96">
      <w:pPr>
        <w:spacing w:after="0" w:line="240" w:lineRule="auto"/>
        <w:jc w:val="center"/>
      </w:pPr>
      <w:r>
        <w:rPr>
          <w:rFonts w:ascii="Times New Roman" w:hAnsi="Times New Roman" w:cs="Times New Roman"/>
          <w:b/>
          <w:sz w:val="28"/>
        </w:rPr>
        <w:t>ГРАЖДАН, ВЕДУЩИХ ЛИЧНОЕ ПОДСОБНОЕ ХОЗЯЙСТВО,</w:t>
      </w:r>
    </w:p>
    <w:p w:rsidR="009061DF" w:rsidRDefault="009061DF" w:rsidP="00E42A96">
      <w:pPr>
        <w:spacing w:after="0" w:line="240" w:lineRule="auto"/>
        <w:jc w:val="center"/>
      </w:pPr>
      <w:r>
        <w:rPr>
          <w:rFonts w:ascii="Times New Roman" w:hAnsi="Times New Roman" w:cs="Times New Roman"/>
          <w:b/>
          <w:sz w:val="28"/>
        </w:rPr>
        <w:t>И СЕЛЬСКОХОЗЯЙСТВЕННЫХ КРЕДИТНЫХ ПОТРЕБИТЕЛЬСКИХ</w:t>
      </w:r>
      <w:r w:rsidR="007E5CD3">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ПРИОБРЕТЕНИЕ</w:t>
      </w:r>
      <w:r w:rsidR="007E5CD3">
        <w:rPr>
          <w:rFonts w:ascii="Times New Roman" w:hAnsi="Times New Roman" w:cs="Times New Roman"/>
          <w:b/>
          <w:sz w:val="28"/>
        </w:rPr>
        <w:t xml:space="preserve"> </w:t>
      </w:r>
      <w:r>
        <w:rPr>
          <w:rFonts w:ascii="Times New Roman" w:hAnsi="Times New Roman" w:cs="Times New Roman"/>
          <w:b/>
          <w:sz w:val="28"/>
        </w:rPr>
        <w:t>ПЛЕМЕННОГО МОЛОДНЯКА СЕЛЬСКОХОЗЯЙСТВЕННЫХ ЖИВОТНЫХ</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поддержка в рамках государственной </w:t>
      </w:r>
      <w:r w:rsidR="007E5CD3">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путем возмещения части затрат (без учета налога на добавленную стоимость), понесенных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17" w:name="P47"/>
      <w:bookmarkEnd w:id="117"/>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Субсидия предоставляется на возмещение части затрат (без учета налога на добавленную стоимость), понесенных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приобретение племенного молодняка сельскохозяйственных животных в племенных организациях, зарегистрированных в Государственном племенном регистре,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нетелей молочного направления;</w:t>
      </w:r>
    </w:p>
    <w:p w:rsidR="009061DF" w:rsidRDefault="009061DF" w:rsidP="003F17BB">
      <w:pPr>
        <w:spacing w:after="0" w:line="240" w:lineRule="auto"/>
        <w:ind w:firstLine="709"/>
        <w:jc w:val="both"/>
      </w:pPr>
      <w:r>
        <w:rPr>
          <w:rFonts w:ascii="Times New Roman" w:hAnsi="Times New Roman" w:cs="Times New Roman"/>
          <w:sz w:val="28"/>
        </w:rPr>
        <w:t>- нетелей мясного направления.</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субсидий,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Возмещению не подлежат затраты, понесенные по приобретенному молодняку сельскохозяйственных животных, в случае получения получателем субсидии страхового возмещения за утрату (гибель) животных на дату подачи заявления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7E5CD3">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копии договоров (контрактов) на приобретение племенного молодняка сельскохозяйственных животных, товарных накладных (или иных документов, подтверждающих оприходование племенного молодняка сельскохозяйственных животных), платежных документов на приобретенное поголовье в году подачи документов на предоставление субсидии и (или) в году, предшествующем году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копии актов приема-передачи племенного молодняка сельскохозяйственных животных с указанием веса и инвентарного номера каждой головы;</w:t>
      </w:r>
    </w:p>
    <w:p w:rsidR="009061DF" w:rsidRDefault="009061DF" w:rsidP="003F17BB">
      <w:pPr>
        <w:spacing w:after="0" w:line="240" w:lineRule="auto"/>
        <w:ind w:firstLine="709"/>
        <w:jc w:val="both"/>
      </w:pPr>
      <w:r>
        <w:rPr>
          <w:rFonts w:ascii="Times New Roman" w:hAnsi="Times New Roman" w:cs="Times New Roman"/>
          <w:sz w:val="28"/>
        </w:rPr>
        <w:t>- копии ветеринарных свидетельств, выданных на приобретенное поголовье;</w:t>
      </w:r>
    </w:p>
    <w:p w:rsidR="009061DF" w:rsidRDefault="009061DF" w:rsidP="003F17BB">
      <w:pPr>
        <w:spacing w:after="0" w:line="240" w:lineRule="auto"/>
        <w:ind w:firstLine="709"/>
        <w:jc w:val="both"/>
      </w:pPr>
      <w:r>
        <w:rPr>
          <w:rFonts w:ascii="Times New Roman" w:hAnsi="Times New Roman" w:cs="Times New Roman"/>
          <w:sz w:val="28"/>
        </w:rPr>
        <w:t>- копии племенных свидетельств;</w:t>
      </w:r>
    </w:p>
    <w:p w:rsidR="009061DF" w:rsidRDefault="009061DF" w:rsidP="003F17BB">
      <w:pPr>
        <w:spacing w:after="0" w:line="240" w:lineRule="auto"/>
        <w:ind w:firstLine="709"/>
        <w:jc w:val="both"/>
      </w:pPr>
      <w:r>
        <w:rPr>
          <w:rFonts w:ascii="Times New Roman" w:hAnsi="Times New Roman" w:cs="Times New Roman"/>
          <w:sz w:val="28"/>
        </w:rPr>
        <w:t>- копия свидетельства о государственной регистрации маточного стада в Государственном племенном регистре продавца;</w:t>
      </w:r>
    </w:p>
    <w:p w:rsidR="009061DF" w:rsidRDefault="009061DF" w:rsidP="003F17BB">
      <w:pPr>
        <w:spacing w:after="0" w:line="240" w:lineRule="auto"/>
        <w:ind w:firstLine="709"/>
        <w:jc w:val="both"/>
      </w:pPr>
      <w:r>
        <w:rPr>
          <w:rFonts w:ascii="Times New Roman" w:hAnsi="Times New Roman" w:cs="Times New Roman"/>
          <w:sz w:val="28"/>
        </w:rPr>
        <w:t xml:space="preserve">- копии внутрихозяйственных </w:t>
      </w:r>
      <w:r w:rsidR="007E5CD3">
        <w:rPr>
          <w:rFonts w:ascii="Times New Roman" w:hAnsi="Times New Roman" w:cs="Times New Roman"/>
          <w:sz w:val="28"/>
        </w:rPr>
        <w:t xml:space="preserve">отчетов </w:t>
      </w:r>
      <w:r>
        <w:rPr>
          <w:rFonts w:ascii="Times New Roman" w:hAnsi="Times New Roman" w:cs="Times New Roman"/>
          <w:sz w:val="28"/>
        </w:rPr>
        <w:t xml:space="preserve">о движении скота и птицы на ферме по типовой межотраслевой форме </w:t>
      </w:r>
      <w:r w:rsidR="00804941">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804941">
        <w:rPr>
          <w:rFonts w:ascii="Times New Roman" w:hAnsi="Times New Roman" w:cs="Times New Roman"/>
          <w:sz w:val="28"/>
        </w:rPr>
        <w:t>№</w:t>
      </w:r>
      <w:r>
        <w:rPr>
          <w:rFonts w:ascii="Times New Roman" w:hAnsi="Times New Roman" w:cs="Times New Roman"/>
          <w:sz w:val="28"/>
        </w:rPr>
        <w:t xml:space="preserve"> 68 (далее - форма </w:t>
      </w:r>
      <w:r w:rsidR="00804941">
        <w:rPr>
          <w:rFonts w:ascii="Times New Roman" w:hAnsi="Times New Roman" w:cs="Times New Roman"/>
          <w:sz w:val="28"/>
        </w:rPr>
        <w:t>№</w:t>
      </w:r>
      <w:r>
        <w:rPr>
          <w:rFonts w:ascii="Times New Roman" w:hAnsi="Times New Roman" w:cs="Times New Roman"/>
          <w:sz w:val="28"/>
        </w:rPr>
        <w:t xml:space="preserve"> СП-51), по состоянию на месяц, в котором приобреталось племенное поголовье.</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субсидий департамент уведомляет получателей субсидии, в отношении которых принято решение об отказе в предоставлении субсидий по основанию, указанному в </w:t>
      </w:r>
      <w:r w:rsidR="00211181">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211181">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211181">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211181">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отсутствие лимитов бюджетных обязательств на предоставление субсидий.</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на 1 голову приобретенного племенного молодняка сельскохозяйственных животных в племенных организациях, зарегистрированных в Государственном племенном регистре.</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племенное поголовье молодняка сельскохозяйственных животных,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18" w:name="P89"/>
      <w:bookmarkEnd w:id="118"/>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211181">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сохранность приобретенного племенного поголовья сельскохозяйственных животных сельскохозяйственными организациями, крестьянскими (фермерскими) хозяйствами, включая индивидуальных предпринимателей,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получателю субсидии на счет, открытый в кредитной организации, в срок не позднее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211181">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 показатель, установленный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211181" w:rsidRDefault="00211181" w:rsidP="003F17BB">
      <w:pPr>
        <w:spacing w:after="0" w:line="240" w:lineRule="auto"/>
        <w:ind w:firstLine="709"/>
        <w:jc w:val="right"/>
        <w:outlineLvl w:val="1"/>
        <w:rPr>
          <w:rFonts w:ascii="Times New Roman" w:hAnsi="Times New Roman" w:cs="Times New Roman"/>
          <w:sz w:val="28"/>
        </w:rPr>
      </w:pPr>
    </w:p>
    <w:p w:rsidR="00E42A96" w:rsidRDefault="00E42A96" w:rsidP="003F17BB">
      <w:pPr>
        <w:spacing w:after="0" w:line="240" w:lineRule="auto"/>
        <w:ind w:firstLine="709"/>
        <w:jc w:val="right"/>
        <w:outlineLvl w:val="1"/>
        <w:rPr>
          <w:rFonts w:ascii="Times New Roman" w:hAnsi="Times New Roman" w:cs="Times New Roman"/>
          <w:sz w:val="28"/>
        </w:rPr>
      </w:pPr>
    </w:p>
    <w:p w:rsidR="00E42A96" w:rsidRDefault="00E42A96" w:rsidP="003F17BB">
      <w:pPr>
        <w:spacing w:after="0" w:line="240" w:lineRule="auto"/>
        <w:ind w:firstLine="709"/>
        <w:jc w:val="right"/>
        <w:outlineLvl w:val="1"/>
        <w:rPr>
          <w:rFonts w:ascii="Times New Roman" w:hAnsi="Times New Roman" w:cs="Times New Roman"/>
          <w:sz w:val="28"/>
        </w:rPr>
      </w:pPr>
    </w:p>
    <w:p w:rsidR="00E42A96" w:rsidRDefault="00E42A96" w:rsidP="003F17BB">
      <w:pPr>
        <w:spacing w:after="0" w:line="240" w:lineRule="auto"/>
        <w:ind w:firstLine="709"/>
        <w:jc w:val="right"/>
        <w:outlineLvl w:val="1"/>
        <w:rPr>
          <w:rFonts w:ascii="Times New Roman" w:hAnsi="Times New Roman" w:cs="Times New Roman"/>
          <w:sz w:val="28"/>
        </w:rPr>
      </w:pPr>
    </w:p>
    <w:p w:rsidR="00E42A96" w:rsidRDefault="00E42A96" w:rsidP="003F17BB">
      <w:pPr>
        <w:spacing w:after="0" w:line="240" w:lineRule="auto"/>
        <w:ind w:firstLine="709"/>
        <w:jc w:val="right"/>
        <w:outlineLvl w:val="1"/>
        <w:rPr>
          <w:rFonts w:ascii="Times New Roman" w:hAnsi="Times New Roman" w:cs="Times New Roman"/>
          <w:sz w:val="28"/>
        </w:rPr>
      </w:pPr>
    </w:p>
    <w:p w:rsidR="00E42A96" w:rsidRDefault="00E42A96"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p w:rsidR="009061DF" w:rsidRPr="00E42A96" w:rsidRDefault="009061DF" w:rsidP="00211181">
      <w:pPr>
        <w:spacing w:after="0" w:line="240" w:lineRule="auto"/>
        <w:ind w:firstLine="709"/>
        <w:jc w:val="right"/>
        <w:rPr>
          <w:rFonts w:ascii="Times New Roman" w:hAnsi="Times New Roman" w:cs="Times New Roman"/>
          <w:sz w:val="28"/>
          <w:szCs w:val="28"/>
        </w:rPr>
      </w:pPr>
      <w:r>
        <w:rPr>
          <w:rFonts w:ascii="Courier New" w:hAnsi="Courier New" w:cs="Courier New"/>
          <w:sz w:val="20"/>
        </w:rPr>
        <w:t xml:space="preserve">                                              </w:t>
      </w:r>
      <w:r w:rsidRPr="00E42A96">
        <w:rPr>
          <w:rFonts w:ascii="Times New Roman" w:hAnsi="Times New Roman" w:cs="Times New Roman"/>
          <w:sz w:val="28"/>
          <w:szCs w:val="28"/>
        </w:rPr>
        <w:t>Департамент аграрной политики</w:t>
      </w:r>
    </w:p>
    <w:p w:rsidR="009061DF" w:rsidRPr="00E42A96" w:rsidRDefault="009061DF" w:rsidP="00211181">
      <w:pPr>
        <w:spacing w:after="0" w:line="240" w:lineRule="auto"/>
        <w:ind w:firstLine="709"/>
        <w:jc w:val="right"/>
        <w:rPr>
          <w:rFonts w:ascii="Times New Roman" w:hAnsi="Times New Roman" w:cs="Times New Roman"/>
          <w:sz w:val="28"/>
          <w:szCs w:val="28"/>
        </w:rPr>
      </w:pPr>
      <w:r w:rsidRPr="00E42A96">
        <w:rPr>
          <w:rFonts w:ascii="Times New Roman" w:hAnsi="Times New Roman" w:cs="Times New Roman"/>
          <w:sz w:val="28"/>
          <w:szCs w:val="28"/>
        </w:rPr>
        <w:t xml:space="preserve">                                              Воронежской области</w:t>
      </w:r>
    </w:p>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211181">
      <w:pPr>
        <w:spacing w:after="0" w:line="240" w:lineRule="auto"/>
        <w:ind w:firstLine="709"/>
        <w:jc w:val="center"/>
        <w:rPr>
          <w:rFonts w:ascii="Times New Roman" w:hAnsi="Times New Roman" w:cs="Times New Roman"/>
          <w:sz w:val="28"/>
          <w:szCs w:val="28"/>
        </w:rPr>
      </w:pPr>
      <w:bookmarkStart w:id="119" w:name="P137"/>
      <w:bookmarkEnd w:id="119"/>
      <w:r w:rsidRPr="00E42A96">
        <w:rPr>
          <w:rFonts w:ascii="Times New Roman" w:hAnsi="Times New Roman" w:cs="Times New Roman"/>
          <w:sz w:val="28"/>
          <w:szCs w:val="28"/>
        </w:rPr>
        <w:t>Заявление</w:t>
      </w:r>
    </w:p>
    <w:p w:rsidR="009061DF" w:rsidRPr="00E42A96" w:rsidRDefault="009061DF" w:rsidP="00211181">
      <w:pPr>
        <w:spacing w:after="0" w:line="240" w:lineRule="auto"/>
        <w:ind w:firstLine="709"/>
        <w:jc w:val="center"/>
        <w:rPr>
          <w:rFonts w:ascii="Times New Roman" w:hAnsi="Times New Roman" w:cs="Times New Roman"/>
          <w:sz w:val="28"/>
          <w:szCs w:val="28"/>
        </w:rPr>
      </w:pPr>
      <w:r w:rsidRPr="00E42A96">
        <w:rPr>
          <w:rFonts w:ascii="Times New Roman" w:hAnsi="Times New Roman" w:cs="Times New Roman"/>
          <w:sz w:val="28"/>
          <w:szCs w:val="28"/>
        </w:rPr>
        <w:t>__________________________________________________</w:t>
      </w:r>
    </w:p>
    <w:p w:rsidR="009061DF" w:rsidRPr="00E42A96" w:rsidRDefault="009061DF" w:rsidP="00211181">
      <w:pPr>
        <w:spacing w:after="0" w:line="240" w:lineRule="auto"/>
        <w:ind w:firstLine="709"/>
        <w:jc w:val="center"/>
        <w:rPr>
          <w:rFonts w:ascii="Times New Roman" w:hAnsi="Times New Roman" w:cs="Times New Roman"/>
          <w:sz w:val="28"/>
          <w:szCs w:val="28"/>
        </w:rPr>
      </w:pPr>
      <w:r w:rsidRPr="00E42A96">
        <w:rPr>
          <w:rFonts w:ascii="Times New Roman" w:hAnsi="Times New Roman" w:cs="Times New Roman"/>
          <w:sz w:val="28"/>
          <w:szCs w:val="28"/>
        </w:rPr>
        <w:t>(наименование получателя субсидии)</w:t>
      </w:r>
    </w:p>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В соответствии с Порядком предоставления субсидии из областного бюджета</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сельскохозяйственным  товаропроизводителям (за исключением граждан, ведущих</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личное    подсобное    хозяйство,    и    сельскохозяйственных    кредитных</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потребительских  кооперативов)  на  возмещение части затрат на приобретение</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племенного    молодняка    сельскохозяйственных    животных,   утвержденным</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постановлением  правительства Воронежской области от _________</w:t>
      </w:r>
      <w:r w:rsidR="00804941" w:rsidRPr="00E42A96">
        <w:rPr>
          <w:rFonts w:ascii="Times New Roman" w:hAnsi="Times New Roman" w:cs="Times New Roman"/>
          <w:sz w:val="28"/>
          <w:szCs w:val="28"/>
        </w:rPr>
        <w:t>№</w:t>
      </w:r>
      <w:r w:rsidRPr="00E42A96">
        <w:rPr>
          <w:rFonts w:ascii="Times New Roman" w:hAnsi="Times New Roman" w:cs="Times New Roman"/>
          <w:sz w:val="28"/>
          <w:szCs w:val="28"/>
        </w:rPr>
        <w:t xml:space="preserve"> ____, прошу</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предоставить субсидию по указанным реквизитам.</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1. ИНН ________________________________</w:t>
      </w:r>
      <w:r w:rsidR="00211181" w:rsidRPr="00E42A96">
        <w:rPr>
          <w:rFonts w:ascii="Times New Roman" w:hAnsi="Times New Roman" w:cs="Times New Roman"/>
          <w:sz w:val="28"/>
          <w:szCs w:val="28"/>
        </w:rPr>
        <w:t>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2. Название банка _____________________</w:t>
      </w:r>
      <w:r w:rsidR="00211181" w:rsidRPr="00E42A96">
        <w:rPr>
          <w:rFonts w:ascii="Times New Roman" w:hAnsi="Times New Roman" w:cs="Times New Roman"/>
          <w:sz w:val="28"/>
          <w:szCs w:val="28"/>
        </w:rPr>
        <w:t>_______________________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3. Р/с ________________________________</w:t>
      </w:r>
      <w:r w:rsidR="00211181" w:rsidRPr="00E42A96">
        <w:rPr>
          <w:rFonts w:ascii="Times New Roman" w:hAnsi="Times New Roman" w:cs="Times New Roman"/>
          <w:sz w:val="28"/>
          <w:szCs w:val="28"/>
        </w:rPr>
        <w:t>_______________________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4. БИК ________________________________</w:t>
      </w:r>
      <w:r w:rsidR="00211181" w:rsidRPr="00E42A96">
        <w:rPr>
          <w:rFonts w:ascii="Times New Roman" w:hAnsi="Times New Roman" w:cs="Times New Roman"/>
          <w:sz w:val="28"/>
          <w:szCs w:val="28"/>
        </w:rPr>
        <w:t>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5. Юридический адрес (с почтовым индекс</w:t>
      </w:r>
      <w:r w:rsidR="00211181" w:rsidRPr="00E42A96">
        <w:rPr>
          <w:rFonts w:ascii="Times New Roman" w:hAnsi="Times New Roman" w:cs="Times New Roman"/>
          <w:sz w:val="28"/>
          <w:szCs w:val="28"/>
        </w:rPr>
        <w:t>ом) 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_______________________________________</w:t>
      </w:r>
      <w:r w:rsidR="00211181" w:rsidRPr="00E42A96">
        <w:rPr>
          <w:rFonts w:ascii="Times New Roman" w:hAnsi="Times New Roman" w:cs="Times New Roman"/>
          <w:sz w:val="28"/>
          <w:szCs w:val="28"/>
        </w:rPr>
        <w:t>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6. Контактный телефон (с указанием кода) 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7. Ф.И.О. исполнителя (полностью) ________________________</w:t>
      </w:r>
      <w:r w:rsidR="00211181" w:rsidRPr="00E42A96">
        <w:rPr>
          <w:rFonts w:ascii="Times New Roman" w:hAnsi="Times New Roman" w:cs="Times New Roman"/>
          <w:sz w:val="28"/>
          <w:szCs w:val="28"/>
        </w:rPr>
        <w:t>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8. Способ получения уведомления о принятии решения о предоставлении (об</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отказе в предоставлении) субсидии:</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 на адрес электронной почты (адрес почты) 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 по телефону (телефон/факс) ________</w:t>
      </w:r>
      <w:r w:rsidR="00211181" w:rsidRPr="00E42A96">
        <w:rPr>
          <w:rFonts w:ascii="Times New Roman" w:hAnsi="Times New Roman" w:cs="Times New Roman"/>
          <w:sz w:val="28"/>
          <w:szCs w:val="28"/>
        </w:rPr>
        <w:t>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 иным способом (указать способ) ____</w:t>
      </w:r>
      <w:r w:rsidR="00211181" w:rsidRPr="00E42A96">
        <w:rPr>
          <w:rFonts w:ascii="Times New Roman" w:hAnsi="Times New Roman" w:cs="Times New Roman"/>
          <w:sz w:val="28"/>
          <w:szCs w:val="28"/>
        </w:rPr>
        <w:t>_______________________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Подтверждаю, что ______________________</w:t>
      </w:r>
      <w:r w:rsidR="00211181" w:rsidRPr="00E42A96">
        <w:rPr>
          <w:rFonts w:ascii="Times New Roman" w:hAnsi="Times New Roman" w:cs="Times New Roman"/>
          <w:sz w:val="28"/>
          <w:szCs w:val="28"/>
        </w:rPr>
        <w:t>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(наименование получателя субсидии)</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не находится в процессе реорганизации (за исключением реорганизации в форме</w:t>
      </w:r>
      <w:r w:rsidR="00E42A96">
        <w:rPr>
          <w:rFonts w:ascii="Times New Roman" w:hAnsi="Times New Roman" w:cs="Times New Roman"/>
          <w:sz w:val="28"/>
          <w:szCs w:val="28"/>
        </w:rPr>
        <w:t xml:space="preserve"> </w:t>
      </w:r>
      <w:r w:rsidRPr="00E42A96">
        <w:rPr>
          <w:rFonts w:ascii="Times New Roman" w:hAnsi="Times New Roman" w:cs="Times New Roman"/>
          <w:sz w:val="28"/>
          <w:szCs w:val="28"/>
        </w:rPr>
        <w:t>присоединения,  преобразования,  слияния при условии сохранения получателем</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субсидии  статуса  сельскохозяйственного товаропроизводителя, ликвидации, в</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отношении   его   не   введена   процедура   банкротства,  деятельность  не</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приостановлена  в  порядке,  предусмотренном  законодательством  Российской</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Федерации  (для  юридических  лиц)  /  не прекратил деятельность в качестве</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индивидуального   предпринимателя  (для  индивидуальных  предпринимателей),</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размер  предоставленной  субсидии  не  превышает  затраты  на  приобретение</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племенного молодняка.</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Подтверждаю, что ___________________   (наименование получателя субсидии)</w:t>
      </w:r>
      <w:r w:rsidR="00E42A96">
        <w:rPr>
          <w:rFonts w:ascii="Times New Roman" w:hAnsi="Times New Roman" w:cs="Times New Roman"/>
          <w:sz w:val="28"/>
          <w:szCs w:val="28"/>
        </w:rPr>
        <w:t xml:space="preserve"> </w:t>
      </w:r>
      <w:r w:rsidRPr="00E42A96">
        <w:rPr>
          <w:rFonts w:ascii="Times New Roman" w:hAnsi="Times New Roman" w:cs="Times New Roman"/>
          <w:sz w:val="28"/>
          <w:szCs w:val="28"/>
        </w:rPr>
        <w:t>использует    право    на    освобождение    от   исполнения   обязанностей</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налогоплательщика,  связанных с исчислением и уплатой налога на добавленную</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стоимость  (_________________)</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(документ, подтверждающий использование права на освобождение от исполнения</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обязанностей налогоплательщика, связанных с исчислением и уплатой налога на</w:t>
      </w:r>
      <w:r w:rsidR="00211181" w:rsidRPr="00E42A96">
        <w:rPr>
          <w:rFonts w:ascii="Times New Roman" w:hAnsi="Times New Roman" w:cs="Times New Roman"/>
          <w:sz w:val="28"/>
          <w:szCs w:val="28"/>
        </w:rPr>
        <w:t xml:space="preserve"> </w:t>
      </w:r>
      <w:r w:rsidRPr="00E42A96">
        <w:rPr>
          <w:rFonts w:ascii="Times New Roman" w:hAnsi="Times New Roman" w:cs="Times New Roman"/>
          <w:sz w:val="28"/>
          <w:szCs w:val="28"/>
        </w:rPr>
        <w:t>добавленную стоимость)</w:t>
      </w:r>
    </w:p>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3F17BB">
      <w:pPr>
        <w:spacing w:after="0" w:line="240" w:lineRule="auto"/>
        <w:ind w:firstLine="709"/>
        <w:jc w:val="center"/>
        <w:rPr>
          <w:rFonts w:ascii="Times New Roman" w:hAnsi="Times New Roman" w:cs="Times New Roman"/>
          <w:sz w:val="28"/>
          <w:szCs w:val="28"/>
        </w:rPr>
      </w:pPr>
      <w:r w:rsidRPr="00E42A96">
        <w:rPr>
          <w:rFonts w:ascii="Times New Roman" w:hAnsi="Times New Roman" w:cs="Times New Roman"/>
          <w:sz w:val="28"/>
          <w:szCs w:val="28"/>
        </w:rPr>
        <w:t>Опись прилагаемых документов</w:t>
      </w:r>
    </w:p>
    <w:p w:rsidR="009061DF" w:rsidRPr="00E42A96" w:rsidRDefault="009061DF" w:rsidP="003F17BB">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5493"/>
        <w:gridCol w:w="2608"/>
      </w:tblGrid>
      <w:tr w:rsidR="009061DF" w:rsidRPr="00E42A96" w:rsidTr="00211181">
        <w:tc>
          <w:tcPr>
            <w:tcW w:w="913" w:type="dxa"/>
          </w:tcPr>
          <w:p w:rsidR="009061DF" w:rsidRPr="00E42A96" w:rsidRDefault="00804941" w:rsidP="00211181">
            <w:pPr>
              <w:spacing w:after="0" w:line="240" w:lineRule="auto"/>
              <w:ind w:firstLine="142"/>
              <w:jc w:val="center"/>
              <w:rPr>
                <w:rFonts w:ascii="Times New Roman" w:hAnsi="Times New Roman" w:cs="Times New Roman"/>
                <w:sz w:val="28"/>
                <w:szCs w:val="28"/>
              </w:rPr>
            </w:pPr>
            <w:r w:rsidRPr="00E42A96">
              <w:rPr>
                <w:rFonts w:ascii="Times New Roman" w:hAnsi="Times New Roman" w:cs="Times New Roman"/>
                <w:sz w:val="28"/>
                <w:szCs w:val="28"/>
              </w:rPr>
              <w:t>№</w:t>
            </w:r>
            <w:r w:rsidR="009061DF" w:rsidRPr="00E42A96">
              <w:rPr>
                <w:rFonts w:ascii="Times New Roman" w:hAnsi="Times New Roman" w:cs="Times New Roman"/>
                <w:sz w:val="28"/>
                <w:szCs w:val="28"/>
              </w:rPr>
              <w:t xml:space="preserve"> п/п</w:t>
            </w:r>
          </w:p>
        </w:tc>
        <w:tc>
          <w:tcPr>
            <w:tcW w:w="5493" w:type="dxa"/>
          </w:tcPr>
          <w:p w:rsidR="009061DF" w:rsidRPr="00E42A96" w:rsidRDefault="009061DF" w:rsidP="003F17BB">
            <w:pPr>
              <w:spacing w:after="0" w:line="240" w:lineRule="auto"/>
              <w:ind w:firstLine="709"/>
              <w:jc w:val="center"/>
              <w:rPr>
                <w:rFonts w:ascii="Times New Roman" w:hAnsi="Times New Roman" w:cs="Times New Roman"/>
                <w:sz w:val="28"/>
                <w:szCs w:val="28"/>
              </w:rPr>
            </w:pPr>
            <w:r w:rsidRPr="00E42A96">
              <w:rPr>
                <w:rFonts w:ascii="Times New Roman" w:hAnsi="Times New Roman" w:cs="Times New Roman"/>
                <w:sz w:val="28"/>
                <w:szCs w:val="28"/>
              </w:rPr>
              <w:t>Наименование документа</w:t>
            </w:r>
          </w:p>
        </w:tc>
        <w:tc>
          <w:tcPr>
            <w:tcW w:w="2608" w:type="dxa"/>
          </w:tcPr>
          <w:p w:rsidR="009061DF" w:rsidRPr="00E42A96" w:rsidRDefault="009061DF" w:rsidP="00211181">
            <w:pPr>
              <w:spacing w:after="0" w:line="240" w:lineRule="auto"/>
              <w:ind w:firstLine="257"/>
              <w:jc w:val="center"/>
              <w:rPr>
                <w:rFonts w:ascii="Times New Roman" w:hAnsi="Times New Roman" w:cs="Times New Roman"/>
                <w:sz w:val="28"/>
                <w:szCs w:val="28"/>
              </w:rPr>
            </w:pPr>
            <w:r w:rsidRPr="00E42A96">
              <w:rPr>
                <w:rFonts w:ascii="Times New Roman" w:hAnsi="Times New Roman" w:cs="Times New Roman"/>
                <w:sz w:val="28"/>
                <w:szCs w:val="28"/>
              </w:rPr>
              <w:t>Количество листов</w:t>
            </w:r>
          </w:p>
        </w:tc>
      </w:tr>
      <w:tr w:rsidR="009061DF" w:rsidRPr="00E42A96" w:rsidTr="00211181">
        <w:tc>
          <w:tcPr>
            <w:tcW w:w="91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549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2608" w:type="dxa"/>
          </w:tcPr>
          <w:p w:rsidR="009061DF" w:rsidRPr="00E42A96" w:rsidRDefault="009061DF" w:rsidP="003F17BB">
            <w:pPr>
              <w:spacing w:after="0" w:line="240" w:lineRule="auto"/>
              <w:ind w:firstLine="709"/>
              <w:rPr>
                <w:rFonts w:ascii="Times New Roman" w:hAnsi="Times New Roman" w:cs="Times New Roman"/>
                <w:sz w:val="28"/>
                <w:szCs w:val="28"/>
              </w:rPr>
            </w:pPr>
          </w:p>
        </w:tc>
      </w:tr>
      <w:tr w:rsidR="009061DF" w:rsidRPr="00E42A96" w:rsidTr="00211181">
        <w:tc>
          <w:tcPr>
            <w:tcW w:w="91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549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2608" w:type="dxa"/>
          </w:tcPr>
          <w:p w:rsidR="009061DF" w:rsidRPr="00E42A96" w:rsidRDefault="009061DF" w:rsidP="003F17BB">
            <w:pPr>
              <w:spacing w:after="0" w:line="240" w:lineRule="auto"/>
              <w:ind w:firstLine="709"/>
              <w:rPr>
                <w:rFonts w:ascii="Times New Roman" w:hAnsi="Times New Roman" w:cs="Times New Roman"/>
                <w:sz w:val="28"/>
                <w:szCs w:val="28"/>
              </w:rPr>
            </w:pPr>
          </w:p>
        </w:tc>
      </w:tr>
      <w:tr w:rsidR="009061DF" w:rsidRPr="00E42A96" w:rsidTr="00211181">
        <w:tc>
          <w:tcPr>
            <w:tcW w:w="91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549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2608" w:type="dxa"/>
          </w:tcPr>
          <w:p w:rsidR="009061DF" w:rsidRPr="00E42A96" w:rsidRDefault="009061DF" w:rsidP="003F17BB">
            <w:pPr>
              <w:spacing w:after="0" w:line="240" w:lineRule="auto"/>
              <w:ind w:firstLine="709"/>
              <w:rPr>
                <w:rFonts w:ascii="Times New Roman" w:hAnsi="Times New Roman" w:cs="Times New Roman"/>
                <w:sz w:val="28"/>
                <w:szCs w:val="28"/>
              </w:rPr>
            </w:pPr>
          </w:p>
        </w:tc>
      </w:tr>
      <w:tr w:rsidR="009061DF" w:rsidRPr="00E42A96" w:rsidTr="00211181">
        <w:tc>
          <w:tcPr>
            <w:tcW w:w="91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549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2608" w:type="dxa"/>
          </w:tcPr>
          <w:p w:rsidR="009061DF" w:rsidRPr="00E42A96" w:rsidRDefault="009061DF" w:rsidP="003F17BB">
            <w:pPr>
              <w:spacing w:after="0" w:line="240" w:lineRule="auto"/>
              <w:ind w:firstLine="709"/>
              <w:rPr>
                <w:rFonts w:ascii="Times New Roman" w:hAnsi="Times New Roman" w:cs="Times New Roman"/>
                <w:sz w:val="28"/>
                <w:szCs w:val="28"/>
              </w:rPr>
            </w:pPr>
          </w:p>
        </w:tc>
      </w:tr>
      <w:tr w:rsidR="009061DF" w:rsidRPr="00E42A96" w:rsidTr="00211181">
        <w:tc>
          <w:tcPr>
            <w:tcW w:w="91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5493" w:type="dxa"/>
          </w:tcPr>
          <w:p w:rsidR="009061DF" w:rsidRPr="00E42A96" w:rsidRDefault="009061DF" w:rsidP="003F17BB">
            <w:pPr>
              <w:spacing w:after="0" w:line="240" w:lineRule="auto"/>
              <w:ind w:firstLine="709"/>
              <w:rPr>
                <w:rFonts w:ascii="Times New Roman" w:hAnsi="Times New Roman" w:cs="Times New Roman"/>
                <w:sz w:val="28"/>
                <w:szCs w:val="28"/>
              </w:rPr>
            </w:pPr>
          </w:p>
        </w:tc>
        <w:tc>
          <w:tcPr>
            <w:tcW w:w="2608" w:type="dxa"/>
          </w:tcPr>
          <w:p w:rsidR="009061DF" w:rsidRPr="00E42A96" w:rsidRDefault="009061DF" w:rsidP="003F17BB">
            <w:pPr>
              <w:spacing w:after="0" w:line="240" w:lineRule="auto"/>
              <w:ind w:firstLine="709"/>
              <w:rPr>
                <w:rFonts w:ascii="Times New Roman" w:hAnsi="Times New Roman" w:cs="Times New Roman"/>
                <w:sz w:val="28"/>
                <w:szCs w:val="28"/>
              </w:rPr>
            </w:pPr>
          </w:p>
        </w:tc>
      </w:tr>
    </w:tbl>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Исполнитель      _______________        ______________________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(подпись)                  (расшифровка подписи)</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Дата 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Руководитель получателя субсидии</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______________     _______________      _____________________</w:t>
      </w: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 xml:space="preserve">                      (подпись)                (расшифровка подписи)</w:t>
      </w:r>
    </w:p>
    <w:p w:rsidR="009061DF" w:rsidRPr="00E42A96" w:rsidRDefault="009061DF" w:rsidP="003F17BB">
      <w:pPr>
        <w:spacing w:after="0" w:line="240" w:lineRule="auto"/>
        <w:ind w:firstLine="709"/>
        <w:jc w:val="both"/>
        <w:rPr>
          <w:rFonts w:ascii="Times New Roman" w:hAnsi="Times New Roman" w:cs="Times New Roman"/>
          <w:sz w:val="28"/>
          <w:szCs w:val="28"/>
        </w:rPr>
      </w:pPr>
    </w:p>
    <w:p w:rsidR="009061DF" w:rsidRPr="00E42A96" w:rsidRDefault="009061DF" w:rsidP="003F17BB">
      <w:pPr>
        <w:spacing w:after="0" w:line="240" w:lineRule="auto"/>
        <w:ind w:firstLine="709"/>
        <w:jc w:val="both"/>
        <w:rPr>
          <w:rFonts w:ascii="Times New Roman" w:hAnsi="Times New Roman" w:cs="Times New Roman"/>
          <w:sz w:val="28"/>
          <w:szCs w:val="28"/>
        </w:rPr>
      </w:pPr>
      <w:r w:rsidRPr="00E42A96">
        <w:rPr>
          <w:rFonts w:ascii="Times New Roman" w:hAnsi="Times New Roman" w:cs="Times New Roman"/>
          <w:sz w:val="28"/>
          <w:szCs w:val="28"/>
        </w:rPr>
        <w:t>м.п.   (при наличии)</w:t>
      </w: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9710" w:type="dxa"/>
        <w:tblLayout w:type="fixed"/>
        <w:tblCellMar>
          <w:top w:w="102" w:type="dxa"/>
          <w:left w:w="62" w:type="dxa"/>
          <w:bottom w:w="102" w:type="dxa"/>
          <w:right w:w="62" w:type="dxa"/>
        </w:tblCellMar>
        <w:tblLook w:val="04A0" w:firstRow="1" w:lastRow="0" w:firstColumn="1" w:lastColumn="0" w:noHBand="0" w:noVBand="1"/>
      </w:tblPr>
      <w:tblGrid>
        <w:gridCol w:w="5528"/>
        <w:gridCol w:w="4182"/>
      </w:tblGrid>
      <w:tr w:rsidR="009061DF" w:rsidTr="00962578">
        <w:trPr>
          <w:trHeight w:val="1145"/>
        </w:trPr>
        <w:tc>
          <w:tcPr>
            <w:tcW w:w="5528" w:type="dxa"/>
            <w:tcBorders>
              <w:top w:val="nil"/>
              <w:left w:val="nil"/>
              <w:bottom w:val="nil"/>
              <w:right w:val="nil"/>
            </w:tcBorders>
          </w:tcPr>
          <w:p w:rsidR="009061DF" w:rsidRDefault="009061DF" w:rsidP="003F17BB">
            <w:pPr>
              <w:spacing w:after="0" w:line="240" w:lineRule="auto"/>
              <w:ind w:firstLine="709"/>
            </w:pPr>
          </w:p>
        </w:tc>
        <w:tc>
          <w:tcPr>
            <w:tcW w:w="4181" w:type="dxa"/>
            <w:tcBorders>
              <w:top w:val="nil"/>
              <w:left w:val="nil"/>
              <w:bottom w:val="nil"/>
              <w:right w:val="nil"/>
            </w:tcBorders>
          </w:tcPr>
          <w:p w:rsidR="009061DF" w:rsidRDefault="009061DF" w:rsidP="00211181">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11181">
            <w:pPr>
              <w:spacing w:after="0" w:line="240" w:lineRule="auto"/>
              <w:ind w:firstLine="709"/>
              <w:jc w:val="right"/>
            </w:pPr>
            <w:r>
              <w:rPr>
                <w:rFonts w:ascii="Times New Roman" w:hAnsi="Times New Roman" w:cs="Times New Roman"/>
                <w:sz w:val="28"/>
              </w:rPr>
              <w:t>Воронежской области</w:t>
            </w:r>
          </w:p>
        </w:tc>
      </w:tr>
      <w:tr w:rsidR="009061DF" w:rsidTr="00962578">
        <w:trPr>
          <w:trHeight w:val="3830"/>
        </w:trPr>
        <w:tc>
          <w:tcPr>
            <w:tcW w:w="9710" w:type="dxa"/>
            <w:gridSpan w:val="2"/>
            <w:tcBorders>
              <w:top w:val="nil"/>
              <w:left w:val="nil"/>
              <w:bottom w:val="nil"/>
              <w:right w:val="nil"/>
            </w:tcBorders>
          </w:tcPr>
          <w:p w:rsidR="00211181" w:rsidRDefault="00211181" w:rsidP="003F17BB">
            <w:pPr>
              <w:spacing w:after="0" w:line="240" w:lineRule="auto"/>
              <w:ind w:firstLine="709"/>
              <w:jc w:val="center"/>
              <w:rPr>
                <w:rFonts w:ascii="Times New Roman" w:hAnsi="Times New Roman" w:cs="Times New Roman"/>
                <w:sz w:val="28"/>
              </w:rPr>
            </w:pPr>
            <w:bookmarkStart w:id="120" w:name="P234"/>
            <w:bookmarkEnd w:id="120"/>
          </w:p>
          <w:p w:rsidR="00211181" w:rsidRDefault="00211181" w:rsidP="003F17BB">
            <w:pPr>
              <w:spacing w:after="0" w:line="240" w:lineRule="auto"/>
              <w:ind w:firstLine="709"/>
              <w:jc w:val="center"/>
              <w:rPr>
                <w:rFonts w:ascii="Times New Roman" w:hAnsi="Times New Roman" w:cs="Times New Roman"/>
                <w:sz w:val="28"/>
              </w:rPr>
            </w:pPr>
          </w:p>
          <w:p w:rsidR="00211181" w:rsidRDefault="00211181"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Расчет размера субсидии за счет средств, поступивших</w:t>
            </w:r>
          </w:p>
          <w:p w:rsidR="009061DF" w:rsidRDefault="009061DF" w:rsidP="003F17BB">
            <w:pPr>
              <w:spacing w:after="0" w:line="240" w:lineRule="auto"/>
              <w:ind w:firstLine="709"/>
              <w:jc w:val="center"/>
            </w:pPr>
            <w:r>
              <w:rPr>
                <w:rFonts w:ascii="Times New Roman" w:hAnsi="Times New Roman" w:cs="Times New Roman"/>
                <w:sz w:val="28"/>
              </w:rPr>
              <w:t>в областной бюджет из федерального бюджета/средств областного бюджета</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(полное наименование сельскохозяйственного товаропроизводителя</w:t>
            </w:r>
          </w:p>
          <w:p w:rsidR="009061DF" w:rsidRDefault="009061DF" w:rsidP="003F17BB">
            <w:pPr>
              <w:spacing w:after="0" w:line="240" w:lineRule="auto"/>
              <w:ind w:firstLine="709"/>
              <w:jc w:val="center"/>
            </w:pPr>
            <w:r>
              <w:rPr>
                <w:rFonts w:ascii="Times New Roman" w:hAnsi="Times New Roman" w:cs="Times New Roman"/>
                <w:sz w:val="28"/>
              </w:rPr>
              <w:t>(за исключением граждан, ведущих личное подсобное хозяйство, и</w:t>
            </w:r>
          </w:p>
          <w:p w:rsidR="009061DF" w:rsidRDefault="009061DF" w:rsidP="003F17BB">
            <w:pPr>
              <w:spacing w:after="0" w:line="240" w:lineRule="auto"/>
              <w:ind w:firstLine="709"/>
              <w:jc w:val="center"/>
            </w:pPr>
            <w:r>
              <w:rPr>
                <w:rFonts w:ascii="Times New Roman" w:hAnsi="Times New Roman" w:cs="Times New Roman"/>
                <w:sz w:val="28"/>
              </w:rPr>
              <w:t>сельскохозяйственных кредитных потребительских кооперативов)</w:t>
            </w:r>
          </w:p>
        </w:tc>
      </w:tr>
    </w:tbl>
    <w:p w:rsidR="009061DF" w:rsidRDefault="009061DF" w:rsidP="003F17BB">
      <w:pPr>
        <w:spacing w:after="0" w:line="240" w:lineRule="auto"/>
        <w:ind w:firstLine="709"/>
        <w:jc w:val="both"/>
      </w:pPr>
    </w:p>
    <w:p w:rsidR="00962578" w:rsidRPr="00962578" w:rsidRDefault="00962578" w:rsidP="00962578">
      <w:pPr>
        <w:tabs>
          <w:tab w:val="left" w:pos="2940"/>
        </w:tabs>
        <w:sectPr w:rsidR="00962578" w:rsidRPr="00962578" w:rsidSect="0025624A">
          <w:footerReference w:type="default" r:id="rId36"/>
          <w:pgSz w:w="11906" w:h="16838"/>
          <w:pgMar w:top="1135" w:right="850" w:bottom="1701" w:left="1560" w:header="708" w:footer="708" w:gutter="0"/>
          <w:cols w:space="708"/>
          <w:titlePg/>
          <w:docGrid w:linePitch="360"/>
        </w:sectPr>
      </w:pPr>
      <w:r>
        <w:tab/>
      </w:r>
    </w:p>
    <w:tbl>
      <w:tblPr>
        <w:tblpPr w:leftFromText="180" w:rightFromText="180" w:vertAnchor="text" w:tblpY="1"/>
        <w:tblOverlap w:val="neve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8"/>
        <w:gridCol w:w="1559"/>
        <w:gridCol w:w="1843"/>
        <w:gridCol w:w="1843"/>
        <w:gridCol w:w="2693"/>
      </w:tblGrid>
      <w:tr w:rsidR="009061DF" w:rsidTr="00962578">
        <w:trPr>
          <w:trHeight w:val="1020"/>
        </w:trPr>
        <w:tc>
          <w:tcPr>
            <w:tcW w:w="1338" w:type="dxa"/>
          </w:tcPr>
          <w:p w:rsidR="009061DF" w:rsidRDefault="009061DF" w:rsidP="00962578">
            <w:pPr>
              <w:spacing w:after="0" w:line="240" w:lineRule="auto"/>
            </w:pPr>
            <w:r>
              <w:rPr>
                <w:rFonts w:ascii="Times New Roman" w:hAnsi="Times New Roman" w:cs="Times New Roman"/>
                <w:sz w:val="28"/>
              </w:rPr>
              <w:t>Цель предоставления субсидии</w:t>
            </w:r>
          </w:p>
        </w:tc>
        <w:tc>
          <w:tcPr>
            <w:tcW w:w="1559" w:type="dxa"/>
          </w:tcPr>
          <w:p w:rsidR="009061DF" w:rsidRDefault="009061DF" w:rsidP="00962578">
            <w:pPr>
              <w:spacing w:after="0" w:line="240" w:lineRule="auto"/>
            </w:pPr>
            <w:r>
              <w:rPr>
                <w:rFonts w:ascii="Times New Roman" w:hAnsi="Times New Roman" w:cs="Times New Roman"/>
                <w:sz w:val="28"/>
              </w:rPr>
              <w:t>Поголовье, голов</w:t>
            </w:r>
          </w:p>
        </w:tc>
        <w:tc>
          <w:tcPr>
            <w:tcW w:w="1843" w:type="dxa"/>
          </w:tcPr>
          <w:p w:rsidR="009061DF" w:rsidRDefault="009061DF" w:rsidP="00962578">
            <w:pPr>
              <w:spacing w:after="0" w:line="240" w:lineRule="auto"/>
            </w:pPr>
            <w:r>
              <w:rPr>
                <w:rFonts w:ascii="Times New Roman" w:hAnsi="Times New Roman" w:cs="Times New Roman"/>
                <w:sz w:val="28"/>
              </w:rPr>
              <w:t>Ставка субсидии, рублей</w:t>
            </w:r>
          </w:p>
        </w:tc>
        <w:tc>
          <w:tcPr>
            <w:tcW w:w="1843" w:type="dxa"/>
          </w:tcPr>
          <w:p w:rsidR="009061DF" w:rsidRDefault="009061DF" w:rsidP="00962578">
            <w:pPr>
              <w:spacing w:after="0" w:line="240" w:lineRule="auto"/>
            </w:pPr>
            <w:r>
              <w:rPr>
                <w:rFonts w:ascii="Times New Roman" w:hAnsi="Times New Roman" w:cs="Times New Roman"/>
                <w:sz w:val="28"/>
              </w:rPr>
              <w:t>Потребность в субсидии, всего, тыс. рублей</w:t>
            </w:r>
          </w:p>
          <w:p w:rsidR="009061DF" w:rsidRDefault="009061DF" w:rsidP="00962578">
            <w:pPr>
              <w:spacing w:after="0" w:line="240" w:lineRule="auto"/>
            </w:pPr>
            <w:r>
              <w:rPr>
                <w:rFonts w:ascii="Times New Roman" w:hAnsi="Times New Roman" w:cs="Times New Roman"/>
                <w:sz w:val="28"/>
              </w:rPr>
              <w:t>(гр. 2 * гр. 3)</w:t>
            </w:r>
          </w:p>
        </w:tc>
        <w:tc>
          <w:tcPr>
            <w:tcW w:w="2693" w:type="dxa"/>
          </w:tcPr>
          <w:p w:rsidR="009061DF" w:rsidRDefault="009061DF" w:rsidP="00962578">
            <w:pPr>
              <w:spacing w:after="0" w:line="240" w:lineRule="auto"/>
            </w:pPr>
            <w:r>
              <w:rPr>
                <w:rFonts w:ascii="Times New Roman" w:hAnsi="Times New Roman" w:cs="Times New Roman"/>
                <w:sz w:val="28"/>
              </w:rPr>
              <w:t>Объем субсидии к перечислению, тыс. рублей &lt;*&gt;</w:t>
            </w:r>
          </w:p>
        </w:tc>
      </w:tr>
      <w:tr w:rsidR="009061DF" w:rsidTr="00962578">
        <w:tc>
          <w:tcPr>
            <w:tcW w:w="1338" w:type="dxa"/>
          </w:tcPr>
          <w:p w:rsidR="009061DF" w:rsidRDefault="009061DF" w:rsidP="00E42A96">
            <w:pPr>
              <w:spacing w:after="0" w:line="240" w:lineRule="auto"/>
              <w:ind w:firstLine="709"/>
              <w:jc w:val="center"/>
            </w:pPr>
            <w:r>
              <w:rPr>
                <w:rFonts w:ascii="Times New Roman" w:hAnsi="Times New Roman" w:cs="Times New Roman"/>
                <w:sz w:val="28"/>
              </w:rPr>
              <w:t>1</w:t>
            </w:r>
          </w:p>
        </w:tc>
        <w:tc>
          <w:tcPr>
            <w:tcW w:w="1559" w:type="dxa"/>
          </w:tcPr>
          <w:p w:rsidR="009061DF" w:rsidRDefault="009061DF" w:rsidP="00E42A96">
            <w:pPr>
              <w:spacing w:after="0" w:line="240" w:lineRule="auto"/>
              <w:ind w:firstLine="709"/>
              <w:jc w:val="center"/>
            </w:pPr>
            <w:r>
              <w:rPr>
                <w:rFonts w:ascii="Times New Roman" w:hAnsi="Times New Roman" w:cs="Times New Roman"/>
                <w:sz w:val="28"/>
              </w:rPr>
              <w:t>2</w:t>
            </w:r>
          </w:p>
        </w:tc>
        <w:tc>
          <w:tcPr>
            <w:tcW w:w="1843" w:type="dxa"/>
          </w:tcPr>
          <w:p w:rsidR="009061DF" w:rsidRDefault="009061DF" w:rsidP="00E42A96">
            <w:pPr>
              <w:spacing w:after="0" w:line="240" w:lineRule="auto"/>
              <w:ind w:firstLine="709"/>
              <w:jc w:val="center"/>
            </w:pPr>
            <w:r>
              <w:rPr>
                <w:rFonts w:ascii="Times New Roman" w:hAnsi="Times New Roman" w:cs="Times New Roman"/>
                <w:sz w:val="28"/>
              </w:rPr>
              <w:t>3</w:t>
            </w:r>
          </w:p>
        </w:tc>
        <w:tc>
          <w:tcPr>
            <w:tcW w:w="1843" w:type="dxa"/>
          </w:tcPr>
          <w:p w:rsidR="009061DF" w:rsidRDefault="009061DF" w:rsidP="00E42A96">
            <w:pPr>
              <w:spacing w:after="0" w:line="240" w:lineRule="auto"/>
              <w:ind w:firstLine="709"/>
              <w:jc w:val="center"/>
            </w:pPr>
            <w:r>
              <w:rPr>
                <w:rFonts w:ascii="Times New Roman" w:hAnsi="Times New Roman" w:cs="Times New Roman"/>
                <w:sz w:val="28"/>
              </w:rPr>
              <w:t>4</w:t>
            </w:r>
          </w:p>
        </w:tc>
        <w:tc>
          <w:tcPr>
            <w:tcW w:w="2693" w:type="dxa"/>
          </w:tcPr>
          <w:p w:rsidR="009061DF" w:rsidRDefault="009061DF" w:rsidP="00E42A96">
            <w:pPr>
              <w:spacing w:after="0" w:line="240" w:lineRule="auto"/>
              <w:ind w:firstLine="709"/>
              <w:jc w:val="center"/>
            </w:pPr>
            <w:r>
              <w:rPr>
                <w:rFonts w:ascii="Times New Roman" w:hAnsi="Times New Roman" w:cs="Times New Roman"/>
                <w:sz w:val="28"/>
              </w:rPr>
              <w:t>5</w:t>
            </w:r>
          </w:p>
        </w:tc>
      </w:tr>
      <w:tr w:rsidR="009061DF" w:rsidTr="00962578">
        <w:tc>
          <w:tcPr>
            <w:tcW w:w="1338" w:type="dxa"/>
          </w:tcPr>
          <w:p w:rsidR="009061DF" w:rsidRDefault="009061DF" w:rsidP="00962578">
            <w:pPr>
              <w:spacing w:after="0" w:line="240" w:lineRule="auto"/>
            </w:pPr>
            <w:r>
              <w:rPr>
                <w:rFonts w:ascii="Times New Roman" w:hAnsi="Times New Roman" w:cs="Times New Roman"/>
                <w:sz w:val="28"/>
              </w:rPr>
              <w:t>Возмещение части затрат на приобретение племенного молодняка сельскохозяйственных животных:</w:t>
            </w:r>
          </w:p>
        </w:tc>
        <w:tc>
          <w:tcPr>
            <w:tcW w:w="1559"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2693" w:type="dxa"/>
          </w:tcPr>
          <w:p w:rsidR="009061DF" w:rsidRDefault="009061DF" w:rsidP="00E42A96">
            <w:pPr>
              <w:spacing w:after="0" w:line="240" w:lineRule="auto"/>
              <w:ind w:firstLine="709"/>
            </w:pPr>
          </w:p>
        </w:tc>
      </w:tr>
      <w:tr w:rsidR="009061DF" w:rsidTr="00962578">
        <w:tc>
          <w:tcPr>
            <w:tcW w:w="1338" w:type="dxa"/>
          </w:tcPr>
          <w:p w:rsidR="009061DF" w:rsidRDefault="009061DF" w:rsidP="00962578">
            <w:pPr>
              <w:spacing w:after="0" w:line="240" w:lineRule="auto"/>
            </w:pPr>
            <w:r>
              <w:rPr>
                <w:rFonts w:ascii="Times New Roman" w:hAnsi="Times New Roman" w:cs="Times New Roman"/>
                <w:sz w:val="28"/>
              </w:rPr>
              <w:t>нетели молочного направления</w:t>
            </w:r>
          </w:p>
        </w:tc>
        <w:tc>
          <w:tcPr>
            <w:tcW w:w="1559"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2693" w:type="dxa"/>
          </w:tcPr>
          <w:p w:rsidR="009061DF" w:rsidRDefault="009061DF" w:rsidP="00E42A96">
            <w:pPr>
              <w:spacing w:after="0" w:line="240" w:lineRule="auto"/>
              <w:ind w:firstLine="709"/>
            </w:pPr>
          </w:p>
        </w:tc>
      </w:tr>
      <w:tr w:rsidR="009061DF" w:rsidTr="00962578">
        <w:tc>
          <w:tcPr>
            <w:tcW w:w="1338" w:type="dxa"/>
          </w:tcPr>
          <w:p w:rsidR="009061DF" w:rsidRDefault="009061DF" w:rsidP="00962578">
            <w:pPr>
              <w:spacing w:after="0" w:line="240" w:lineRule="auto"/>
            </w:pPr>
            <w:r>
              <w:rPr>
                <w:rFonts w:ascii="Times New Roman" w:hAnsi="Times New Roman" w:cs="Times New Roman"/>
                <w:sz w:val="28"/>
              </w:rPr>
              <w:t>нетели мясного направления</w:t>
            </w:r>
          </w:p>
        </w:tc>
        <w:tc>
          <w:tcPr>
            <w:tcW w:w="1559"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1843" w:type="dxa"/>
          </w:tcPr>
          <w:p w:rsidR="009061DF" w:rsidRDefault="009061DF" w:rsidP="00E42A96">
            <w:pPr>
              <w:spacing w:after="0" w:line="240" w:lineRule="auto"/>
              <w:ind w:firstLine="709"/>
            </w:pPr>
          </w:p>
        </w:tc>
        <w:tc>
          <w:tcPr>
            <w:tcW w:w="2693" w:type="dxa"/>
          </w:tcPr>
          <w:p w:rsidR="009061DF" w:rsidRDefault="009061DF" w:rsidP="00E42A96">
            <w:pPr>
              <w:spacing w:after="0" w:line="240" w:lineRule="auto"/>
              <w:ind w:firstLine="709"/>
            </w:pPr>
          </w:p>
        </w:tc>
      </w:tr>
    </w:tbl>
    <w:p w:rsidR="00E42A96" w:rsidRDefault="00E42A96" w:rsidP="003F17BB">
      <w:pPr>
        <w:spacing w:after="0" w:line="240" w:lineRule="auto"/>
        <w:ind w:firstLine="709"/>
      </w:pPr>
    </w:p>
    <w:p w:rsidR="009061DF" w:rsidRDefault="00E42A96" w:rsidP="003F17BB">
      <w:pPr>
        <w:spacing w:after="0" w:line="240" w:lineRule="auto"/>
        <w:ind w:firstLine="709"/>
        <w:sectPr w:rsidR="009061DF" w:rsidSect="00962578">
          <w:pgSz w:w="11905" w:h="16838"/>
          <w:pgMar w:top="0" w:right="850" w:bottom="1701" w:left="1701" w:header="0" w:footer="0" w:gutter="0"/>
          <w:cols w:space="720"/>
          <w:docGrid w:linePitch="299"/>
        </w:sectPr>
      </w:pPr>
      <w:r>
        <w:br w:type="textWrapping" w:clear="all"/>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&lt;*&gt; Заполняется департаментом аграрной политики Воронежской области.</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4"/>
        <w:gridCol w:w="1309"/>
        <w:gridCol w:w="340"/>
        <w:gridCol w:w="2521"/>
        <w:gridCol w:w="340"/>
        <w:gridCol w:w="1477"/>
        <w:gridCol w:w="340"/>
        <w:gridCol w:w="2608"/>
      </w:tblGrid>
      <w:tr w:rsidR="009061DF" w:rsidTr="00211181">
        <w:tc>
          <w:tcPr>
            <w:tcW w:w="454" w:type="dxa"/>
            <w:vMerge w:val="restart"/>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442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521"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1309" w:type="dxa"/>
            <w:tcBorders>
              <w:top w:val="single" w:sz="4" w:space="0" w:color="auto"/>
              <w:left w:val="nil"/>
              <w:bottom w:val="nil"/>
              <w:right w:val="nil"/>
            </w:tcBorders>
          </w:tcPr>
          <w:p w:rsidR="009061DF" w:rsidRDefault="009061DF" w:rsidP="0021118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5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6F6E16">
              <w:rPr>
                <w:rFonts w:ascii="Times New Roman" w:hAnsi="Times New Roman" w:cs="Times New Roman"/>
                <w:sz w:val="28"/>
              </w:rPr>
              <w:t>«</w:t>
            </w:r>
            <w:r>
              <w:rPr>
                <w:rFonts w:ascii="Times New Roman" w:hAnsi="Times New Roman" w:cs="Times New Roman"/>
                <w:sz w:val="28"/>
              </w:rPr>
              <w:t>___</w:t>
            </w:r>
            <w:r w:rsidR="006F6E16">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211181">
            <w:pPr>
              <w:spacing w:after="0" w:line="240" w:lineRule="auto"/>
              <w:ind w:firstLine="709"/>
            </w:pPr>
            <w:r>
              <w:rPr>
                <w:rFonts w:ascii="Times New Roman" w:hAnsi="Times New Roman" w:cs="Times New Roman"/>
                <w:sz w:val="28"/>
              </w:rPr>
              <w:t>Руководитель департамента аграрной</w:t>
            </w:r>
            <w:r w:rsidR="00211181">
              <w:rPr>
                <w:rFonts w:ascii="Times New Roman" w:hAnsi="Times New Roman" w:cs="Times New Roman"/>
                <w:sz w:val="28"/>
              </w:rPr>
              <w:t xml:space="preserve"> </w:t>
            </w:r>
            <w:r>
              <w:rPr>
                <w:rFonts w:ascii="Times New Roman" w:hAnsi="Times New Roman" w:cs="Times New Roman"/>
                <w:sz w:val="28"/>
              </w:rPr>
              <w:t>политики Воронежской области</w:t>
            </w:r>
            <w:r w:rsidR="00211181">
              <w:rPr>
                <w:rFonts w:ascii="Times New Roman" w:hAnsi="Times New Roman" w:cs="Times New Roman"/>
                <w:sz w:val="28"/>
              </w:rPr>
              <w:t xml:space="preserve"> </w:t>
            </w:r>
            <w:r>
              <w:rPr>
                <w:rFonts w:ascii="Times New Roman" w:hAnsi="Times New Roman" w:cs="Times New Roman"/>
                <w:sz w:val="28"/>
              </w:rPr>
              <w:t>(или лицо, им уполномоченное)</w:t>
            </w: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147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08"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4170" w:type="dxa"/>
            <w:gridSpan w:val="3"/>
            <w:tcBorders>
              <w:top w:val="nil"/>
              <w:left w:val="nil"/>
              <w:bottom w:val="nil"/>
              <w:right w:val="nil"/>
            </w:tcBorders>
          </w:tcPr>
          <w:p w:rsidR="009061DF" w:rsidRDefault="009061DF" w:rsidP="003F17BB">
            <w:pPr>
              <w:spacing w:after="0" w:line="240" w:lineRule="auto"/>
              <w:ind w:firstLine="709"/>
            </w:pP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1477" w:type="dxa"/>
            <w:tcBorders>
              <w:top w:val="single" w:sz="4" w:space="0" w:color="auto"/>
              <w:left w:val="nil"/>
              <w:bottom w:val="nil"/>
              <w:right w:val="nil"/>
            </w:tcBorders>
          </w:tcPr>
          <w:p w:rsidR="009061DF" w:rsidRDefault="009061DF" w:rsidP="00211181">
            <w:pPr>
              <w:spacing w:after="0" w:line="240" w:lineRule="auto"/>
              <w:ind w:firstLine="13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08"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11181">
        <w:tc>
          <w:tcPr>
            <w:tcW w:w="454" w:type="dxa"/>
            <w:vMerge/>
            <w:tcBorders>
              <w:top w:val="nil"/>
              <w:left w:val="nil"/>
              <w:bottom w:val="nil"/>
              <w:right w:val="nil"/>
            </w:tcBorders>
          </w:tcPr>
          <w:p w:rsidR="009061DF" w:rsidRDefault="009061DF" w:rsidP="003F17BB">
            <w:pPr>
              <w:spacing w:after="0" w:line="240" w:lineRule="auto"/>
              <w:ind w:firstLine="709"/>
            </w:pPr>
          </w:p>
        </w:tc>
        <w:tc>
          <w:tcPr>
            <w:tcW w:w="8935" w:type="dxa"/>
            <w:gridSpan w:val="7"/>
            <w:tcBorders>
              <w:top w:val="nil"/>
              <w:left w:val="nil"/>
              <w:bottom w:val="nil"/>
              <w:right w:val="nil"/>
            </w:tcBorders>
          </w:tcPr>
          <w:p w:rsidR="009061DF" w:rsidRDefault="009061DF" w:rsidP="00211181">
            <w:pPr>
              <w:spacing w:after="0" w:line="240" w:lineRule="auto"/>
              <w:ind w:firstLine="709"/>
              <w:jc w:val="both"/>
            </w:pPr>
            <w:r>
              <w:rPr>
                <w:rFonts w:ascii="Times New Roman" w:hAnsi="Times New Roman" w:cs="Times New Roman"/>
                <w:sz w:val="28"/>
              </w:rPr>
              <w:t xml:space="preserve">м.п. </w:t>
            </w:r>
            <w:r w:rsidR="006F6E16">
              <w:rPr>
                <w:rFonts w:ascii="Times New Roman" w:hAnsi="Times New Roman" w:cs="Times New Roman"/>
                <w:sz w:val="28"/>
              </w:rPr>
              <w:t>«</w:t>
            </w:r>
            <w:r>
              <w:rPr>
                <w:rFonts w:ascii="Times New Roman" w:hAnsi="Times New Roman" w:cs="Times New Roman"/>
                <w:sz w:val="28"/>
              </w:rPr>
              <w:t>___</w:t>
            </w:r>
            <w:r w:rsidR="006F6E16">
              <w:rPr>
                <w:rFonts w:ascii="Times New Roman" w:hAnsi="Times New Roman" w:cs="Times New Roman"/>
                <w:sz w:val="28"/>
              </w:rPr>
              <w:t>»</w:t>
            </w:r>
            <w:r>
              <w:rPr>
                <w:rFonts w:ascii="Times New Roman" w:hAnsi="Times New Roman" w:cs="Times New Roman"/>
                <w:sz w:val="28"/>
              </w:rPr>
              <w:t xml:space="preserve"> _____________ 20 ___ г.</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B87EA9" w:rsidRDefault="00B87EA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w:t>
      </w:r>
    </w:p>
    <w:p w:rsidR="009061DF" w:rsidRDefault="009061DF" w:rsidP="003F17BB">
      <w:pPr>
        <w:spacing w:after="0" w:line="240" w:lineRule="auto"/>
        <w:ind w:firstLine="709"/>
        <w:jc w:val="right"/>
      </w:pPr>
      <w:r>
        <w:rPr>
          <w:rFonts w:ascii="Times New Roman" w:hAnsi="Times New Roman" w:cs="Times New Roman"/>
          <w:sz w:val="28"/>
        </w:rPr>
        <w:t>на приобретение племенного молодняка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сельскохозяйственных животных</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443"/>
        <w:gridCol w:w="3628"/>
      </w:tblGrid>
      <w:tr w:rsidR="009061DF">
        <w:tc>
          <w:tcPr>
            <w:tcW w:w="5443" w:type="dxa"/>
            <w:tcBorders>
              <w:top w:val="nil"/>
              <w:left w:val="nil"/>
              <w:bottom w:val="nil"/>
              <w:right w:val="nil"/>
            </w:tcBorders>
          </w:tcPr>
          <w:p w:rsidR="009061DF" w:rsidRDefault="009061DF" w:rsidP="003F17BB">
            <w:pPr>
              <w:spacing w:after="0" w:line="240" w:lineRule="auto"/>
              <w:ind w:firstLine="709"/>
            </w:pPr>
          </w:p>
        </w:tc>
        <w:tc>
          <w:tcPr>
            <w:tcW w:w="3628" w:type="dxa"/>
            <w:tcBorders>
              <w:top w:val="nil"/>
              <w:left w:val="nil"/>
              <w:bottom w:val="nil"/>
              <w:right w:val="nil"/>
            </w:tcBorders>
          </w:tcPr>
          <w:p w:rsidR="009061DF" w:rsidRDefault="009061DF" w:rsidP="00B87EA9">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B87EA9">
            <w:pPr>
              <w:spacing w:after="0" w:line="240" w:lineRule="auto"/>
              <w:ind w:firstLine="709"/>
              <w:jc w:val="right"/>
            </w:pPr>
            <w:r>
              <w:rPr>
                <w:rFonts w:ascii="Times New Roman" w:hAnsi="Times New Roman" w:cs="Times New Roman"/>
                <w:sz w:val="28"/>
              </w:rPr>
              <w:t>Воронежской области</w:t>
            </w:r>
          </w:p>
        </w:tc>
      </w:tr>
      <w:tr w:rsidR="009061DF">
        <w:tc>
          <w:tcPr>
            <w:tcW w:w="9071" w:type="dxa"/>
            <w:gridSpan w:val="2"/>
            <w:tcBorders>
              <w:top w:val="nil"/>
              <w:left w:val="nil"/>
              <w:bottom w:val="nil"/>
              <w:right w:val="nil"/>
            </w:tcBorders>
          </w:tcPr>
          <w:p w:rsidR="00B87EA9" w:rsidRDefault="00B87EA9" w:rsidP="003F17BB">
            <w:pPr>
              <w:spacing w:after="0" w:line="240" w:lineRule="auto"/>
              <w:ind w:firstLine="709"/>
              <w:jc w:val="center"/>
              <w:rPr>
                <w:rFonts w:ascii="Times New Roman" w:hAnsi="Times New Roman" w:cs="Times New Roman"/>
                <w:sz w:val="28"/>
              </w:rPr>
            </w:pPr>
            <w:bookmarkStart w:id="121" w:name="P321"/>
            <w:bookmarkEnd w:id="121"/>
          </w:p>
          <w:p w:rsidR="00B87EA9" w:rsidRDefault="00B87EA9" w:rsidP="003F17BB">
            <w:pPr>
              <w:spacing w:after="0" w:line="240" w:lineRule="auto"/>
              <w:ind w:firstLine="709"/>
              <w:jc w:val="center"/>
              <w:rPr>
                <w:rFonts w:ascii="Times New Roman" w:hAnsi="Times New Roman" w:cs="Times New Roman"/>
                <w:sz w:val="28"/>
              </w:rPr>
            </w:pPr>
          </w:p>
          <w:p w:rsidR="00B87EA9" w:rsidRDefault="00B87EA9"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9061DF" w:rsidRDefault="009061DF" w:rsidP="003F17BB">
      <w:pPr>
        <w:spacing w:after="0" w:line="240" w:lineRule="auto"/>
        <w:ind w:firstLine="709"/>
        <w:sectPr w:rsidR="009061DF">
          <w:pgSz w:w="11905" w:h="16838"/>
          <w:pgMar w:top="1275" w:right="850" w:bottom="1701"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72"/>
        <w:gridCol w:w="2302"/>
        <w:gridCol w:w="2410"/>
        <w:gridCol w:w="2268"/>
        <w:gridCol w:w="2977"/>
      </w:tblGrid>
      <w:tr w:rsidR="009061DF" w:rsidTr="00E42A96">
        <w:tc>
          <w:tcPr>
            <w:tcW w:w="3572" w:type="dxa"/>
          </w:tcPr>
          <w:p w:rsidR="009061DF" w:rsidRDefault="009061DF" w:rsidP="003F17BB">
            <w:pPr>
              <w:spacing w:after="0" w:line="240" w:lineRule="auto"/>
              <w:ind w:firstLine="709"/>
              <w:jc w:val="center"/>
            </w:pPr>
            <w:r>
              <w:rPr>
                <w:rFonts w:ascii="Times New Roman" w:hAnsi="Times New Roman" w:cs="Times New Roman"/>
                <w:sz w:val="28"/>
              </w:rPr>
              <w:t>Наименование расходов</w:t>
            </w:r>
          </w:p>
        </w:tc>
        <w:tc>
          <w:tcPr>
            <w:tcW w:w="2302" w:type="dxa"/>
          </w:tcPr>
          <w:p w:rsidR="009061DF" w:rsidRDefault="009061DF" w:rsidP="00B87EA9">
            <w:pPr>
              <w:spacing w:after="0" w:line="240" w:lineRule="auto"/>
              <w:ind w:firstLine="114"/>
              <w:jc w:val="center"/>
            </w:pPr>
            <w:r>
              <w:rPr>
                <w:rFonts w:ascii="Times New Roman" w:hAnsi="Times New Roman" w:cs="Times New Roman"/>
                <w:sz w:val="28"/>
              </w:rPr>
              <w:t>Показатель результативности</w:t>
            </w:r>
          </w:p>
        </w:tc>
        <w:tc>
          <w:tcPr>
            <w:tcW w:w="2410" w:type="dxa"/>
          </w:tcPr>
          <w:p w:rsidR="009061DF" w:rsidRDefault="009061DF" w:rsidP="00B87EA9">
            <w:pPr>
              <w:spacing w:after="0" w:line="240" w:lineRule="auto"/>
              <w:ind w:firstLine="150"/>
              <w:jc w:val="center"/>
            </w:pPr>
            <w:r>
              <w:rPr>
                <w:rFonts w:ascii="Times New Roman" w:hAnsi="Times New Roman" w:cs="Times New Roman"/>
                <w:sz w:val="28"/>
              </w:rPr>
              <w:t>Плановое значение показателя результативности, голов</w:t>
            </w:r>
          </w:p>
        </w:tc>
        <w:tc>
          <w:tcPr>
            <w:tcW w:w="2268" w:type="dxa"/>
          </w:tcPr>
          <w:p w:rsidR="009061DF" w:rsidRDefault="009061DF" w:rsidP="00B87EA9">
            <w:pPr>
              <w:spacing w:after="0" w:line="240" w:lineRule="auto"/>
              <w:ind w:firstLine="269"/>
              <w:jc w:val="center"/>
            </w:pPr>
            <w:r>
              <w:rPr>
                <w:rFonts w:ascii="Times New Roman" w:hAnsi="Times New Roman" w:cs="Times New Roman"/>
                <w:sz w:val="28"/>
              </w:rPr>
              <w:t>Фактическое значение показателя результативности по состоянию</w:t>
            </w:r>
          </w:p>
          <w:p w:rsidR="009061DF" w:rsidRDefault="009061DF" w:rsidP="003F17BB">
            <w:pPr>
              <w:spacing w:after="0" w:line="240" w:lineRule="auto"/>
              <w:ind w:firstLine="709"/>
              <w:jc w:val="center"/>
            </w:pPr>
            <w:r>
              <w:rPr>
                <w:rFonts w:ascii="Times New Roman" w:hAnsi="Times New Roman" w:cs="Times New Roman"/>
                <w:sz w:val="28"/>
              </w:rPr>
              <w:t>на 31.12.20__ г.</w:t>
            </w:r>
          </w:p>
        </w:tc>
        <w:tc>
          <w:tcPr>
            <w:tcW w:w="2977" w:type="dxa"/>
          </w:tcPr>
          <w:p w:rsidR="009061DF" w:rsidRDefault="009061DF" w:rsidP="00B87EA9">
            <w:pPr>
              <w:spacing w:after="0" w:line="240" w:lineRule="auto"/>
              <w:ind w:firstLine="80"/>
              <w:jc w:val="center"/>
            </w:pPr>
            <w:r>
              <w:rPr>
                <w:rFonts w:ascii="Times New Roman" w:hAnsi="Times New Roman" w:cs="Times New Roman"/>
                <w:sz w:val="28"/>
              </w:rPr>
              <w:t>Причина отклонения</w:t>
            </w:r>
          </w:p>
        </w:tc>
      </w:tr>
      <w:tr w:rsidR="009061DF" w:rsidTr="00E42A96">
        <w:tc>
          <w:tcPr>
            <w:tcW w:w="3572" w:type="dxa"/>
          </w:tcPr>
          <w:p w:rsidR="009061DF" w:rsidRDefault="009061DF" w:rsidP="003F17BB">
            <w:pPr>
              <w:spacing w:after="0" w:line="240" w:lineRule="auto"/>
              <w:ind w:firstLine="709"/>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приобретение племенного молодняка сельскохозяйственных животных</w:t>
            </w:r>
          </w:p>
        </w:tc>
        <w:tc>
          <w:tcPr>
            <w:tcW w:w="2302" w:type="dxa"/>
          </w:tcPr>
          <w:p w:rsidR="009061DF" w:rsidRDefault="009061DF" w:rsidP="00B87EA9">
            <w:pPr>
              <w:spacing w:after="0" w:line="240" w:lineRule="auto"/>
              <w:ind w:firstLine="114"/>
            </w:pPr>
            <w:r>
              <w:rPr>
                <w:rFonts w:ascii="Times New Roman" w:hAnsi="Times New Roman" w:cs="Times New Roman"/>
                <w:sz w:val="28"/>
              </w:rPr>
              <w:t>Сохранность приобретенных племенных животных</w:t>
            </w:r>
          </w:p>
        </w:tc>
        <w:tc>
          <w:tcPr>
            <w:tcW w:w="2410" w:type="dxa"/>
          </w:tcPr>
          <w:p w:rsidR="009061DF" w:rsidRDefault="009061DF" w:rsidP="003F17BB">
            <w:pPr>
              <w:spacing w:after="0" w:line="240" w:lineRule="auto"/>
              <w:ind w:firstLine="709"/>
            </w:pPr>
          </w:p>
        </w:tc>
        <w:tc>
          <w:tcPr>
            <w:tcW w:w="2268" w:type="dxa"/>
          </w:tcPr>
          <w:p w:rsidR="009061DF" w:rsidRDefault="009061DF" w:rsidP="003F17BB">
            <w:pPr>
              <w:spacing w:after="0" w:line="240" w:lineRule="auto"/>
              <w:ind w:firstLine="709"/>
            </w:pPr>
          </w:p>
        </w:tc>
        <w:tc>
          <w:tcPr>
            <w:tcW w:w="2977"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04"/>
        <w:gridCol w:w="340"/>
        <w:gridCol w:w="2721"/>
        <w:gridCol w:w="397"/>
        <w:gridCol w:w="1247"/>
        <w:gridCol w:w="340"/>
        <w:gridCol w:w="2665"/>
      </w:tblGrid>
      <w:tr w:rsidR="009061DF">
        <w:tc>
          <w:tcPr>
            <w:tcW w:w="4365"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397" w:type="dxa"/>
            <w:vMerge w:val="restart"/>
            <w:tcBorders>
              <w:top w:val="nil"/>
              <w:left w:val="nil"/>
              <w:bottom w:val="nil"/>
              <w:right w:val="nil"/>
            </w:tcBorders>
          </w:tcPr>
          <w:p w:rsidR="009061DF" w:rsidRDefault="009061DF" w:rsidP="003F17BB">
            <w:pPr>
              <w:spacing w:after="0" w:line="240" w:lineRule="auto"/>
              <w:ind w:firstLine="709"/>
            </w:pPr>
          </w:p>
        </w:tc>
        <w:tc>
          <w:tcPr>
            <w:tcW w:w="4252" w:type="dxa"/>
            <w:gridSpan w:val="3"/>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tc>
          <w:tcPr>
            <w:tcW w:w="1304"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tc>
          <w:tcPr>
            <w:tcW w:w="1304" w:type="dxa"/>
            <w:tcBorders>
              <w:top w:val="single" w:sz="4" w:space="0" w:color="auto"/>
              <w:left w:val="nil"/>
              <w:bottom w:val="nil"/>
              <w:right w:val="nil"/>
            </w:tcBorders>
          </w:tcPr>
          <w:p w:rsidR="009061DF" w:rsidRDefault="009061DF" w:rsidP="00577CC1">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397" w:type="dxa"/>
            <w:vMerge/>
            <w:tcBorders>
              <w:top w:val="nil"/>
              <w:left w:val="nil"/>
              <w:bottom w:val="nil"/>
              <w:right w:val="nil"/>
            </w:tcBorders>
          </w:tcPr>
          <w:p w:rsidR="009061DF" w:rsidRDefault="009061DF" w:rsidP="003F17BB">
            <w:pPr>
              <w:spacing w:after="0" w:line="240" w:lineRule="auto"/>
              <w:ind w:firstLine="709"/>
            </w:pPr>
          </w:p>
        </w:tc>
        <w:tc>
          <w:tcPr>
            <w:tcW w:w="1247" w:type="dxa"/>
            <w:tcBorders>
              <w:top w:val="single" w:sz="4" w:space="0" w:color="auto"/>
              <w:left w:val="nil"/>
              <w:bottom w:val="nil"/>
              <w:right w:val="nil"/>
            </w:tcBorders>
          </w:tcPr>
          <w:p w:rsidR="009061DF" w:rsidRDefault="009061DF" w:rsidP="00577CC1">
            <w:pPr>
              <w:spacing w:after="0" w:line="240" w:lineRule="auto"/>
              <w:ind w:right="-69"/>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p>
        </w:tc>
      </w:tr>
      <w:tr w:rsidR="009061DF">
        <w:tc>
          <w:tcPr>
            <w:tcW w:w="9014" w:type="dxa"/>
            <w:gridSpan w:val="7"/>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 xml:space="preserve">м.п. </w:t>
            </w:r>
            <w:r w:rsidR="006F6E16">
              <w:rPr>
                <w:rFonts w:ascii="Times New Roman" w:hAnsi="Times New Roman" w:cs="Times New Roman"/>
                <w:sz w:val="28"/>
              </w:rPr>
              <w:t>«</w:t>
            </w:r>
            <w:r>
              <w:rPr>
                <w:rFonts w:ascii="Times New Roman" w:hAnsi="Times New Roman" w:cs="Times New Roman"/>
                <w:sz w:val="28"/>
              </w:rPr>
              <w:t>___</w:t>
            </w:r>
            <w:r w:rsidR="006F6E16">
              <w:rPr>
                <w:rFonts w:ascii="Times New Roman" w:hAnsi="Times New Roman" w:cs="Times New Roman"/>
                <w:sz w:val="28"/>
              </w:rPr>
              <w:t>»</w:t>
            </w:r>
            <w:r>
              <w:rPr>
                <w:rFonts w:ascii="Times New Roman" w:hAnsi="Times New Roman" w:cs="Times New Roman"/>
                <w:sz w:val="28"/>
              </w:rPr>
              <w:t xml:space="preserve"> _____________ 20 ___ г.</w:t>
            </w:r>
          </w:p>
          <w:p w:rsidR="009061DF" w:rsidRDefault="009061DF" w:rsidP="003F17BB">
            <w:pPr>
              <w:spacing w:after="0" w:line="240" w:lineRule="auto"/>
              <w:ind w:firstLine="709"/>
            </w:pPr>
            <w:r>
              <w:rPr>
                <w:rFonts w:ascii="Times New Roman" w:hAnsi="Times New Roman" w:cs="Times New Roman"/>
                <w:sz w:val="28"/>
              </w:rPr>
              <w:t>(при наличии)</w:t>
            </w: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jc w:val="both"/>
        <w:outlineLvl w:val="0"/>
      </w:pPr>
    </w:p>
    <w:p w:rsidR="00577CC1" w:rsidRDefault="00577CC1" w:rsidP="003F17BB">
      <w:pPr>
        <w:spacing w:after="0" w:line="240" w:lineRule="auto"/>
        <w:ind w:firstLine="709"/>
        <w:jc w:val="center"/>
        <w:rPr>
          <w:rFonts w:ascii="Times New Roman" w:hAnsi="Times New Roman" w:cs="Times New Roman"/>
          <w:b/>
          <w:sz w:val="28"/>
        </w:rPr>
      </w:pPr>
    </w:p>
    <w:p w:rsidR="009061DF" w:rsidRDefault="009061DF" w:rsidP="003F17BB">
      <w:pPr>
        <w:spacing w:after="0" w:line="240" w:lineRule="auto"/>
        <w:ind w:firstLine="709"/>
        <w:jc w:val="center"/>
        <w:rPr>
          <w:rFonts w:ascii="Times New Roman" w:hAnsi="Times New Roman" w:cs="Times New Roman"/>
          <w:b/>
          <w:sz w:val="28"/>
        </w:rPr>
      </w:pPr>
      <w:r>
        <w:rPr>
          <w:rFonts w:ascii="Times New Roman" w:hAnsi="Times New Roman" w:cs="Times New Roman"/>
          <w:b/>
          <w:sz w:val="28"/>
        </w:rPr>
        <w:t>ПОСТАНОВЛЕНИЕ</w:t>
      </w:r>
    </w:p>
    <w:p w:rsidR="00B87EA9" w:rsidRDefault="00B87EA9" w:rsidP="00B87EA9">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B87EA9">
        <w:rPr>
          <w:rFonts w:ascii="Times New Roman" w:hAnsi="Times New Roman" w:cs="Times New Roman"/>
          <w:b/>
          <w:sz w:val="28"/>
        </w:rPr>
        <w:t>.12.</w:t>
      </w:r>
      <w:r>
        <w:rPr>
          <w:rFonts w:ascii="Times New Roman" w:hAnsi="Times New Roman" w:cs="Times New Roman"/>
          <w:b/>
          <w:sz w:val="28"/>
        </w:rPr>
        <w:t>2019</w:t>
      </w:r>
      <w:r w:rsidR="00B87EA9">
        <w:rPr>
          <w:rFonts w:ascii="Times New Roman" w:hAnsi="Times New Roman" w:cs="Times New Roman"/>
          <w:b/>
          <w:sz w:val="28"/>
        </w:rPr>
        <w:t xml:space="preserve"> </w:t>
      </w:r>
      <w:r w:rsidR="00804941">
        <w:rPr>
          <w:rFonts w:ascii="Times New Roman" w:hAnsi="Times New Roman" w:cs="Times New Roman"/>
          <w:b/>
          <w:sz w:val="28"/>
        </w:rPr>
        <w:t>№</w:t>
      </w:r>
      <w:r w:rsidR="00B87EA9">
        <w:rPr>
          <w:rFonts w:ascii="Times New Roman" w:hAnsi="Times New Roman" w:cs="Times New Roman"/>
          <w:b/>
          <w:sz w:val="28"/>
        </w:rPr>
        <w:t xml:space="preserve"> </w:t>
      </w:r>
      <w:r>
        <w:rPr>
          <w:rFonts w:ascii="Times New Roman" w:hAnsi="Times New Roman" w:cs="Times New Roman"/>
          <w:b/>
          <w:sz w:val="28"/>
        </w:rPr>
        <w:t>1333</w:t>
      </w:r>
    </w:p>
    <w:p w:rsidR="009061DF" w:rsidRDefault="009061DF" w:rsidP="003F17BB">
      <w:pPr>
        <w:spacing w:after="0" w:line="240" w:lineRule="auto"/>
        <w:ind w:firstLine="709"/>
        <w:jc w:val="center"/>
      </w:pPr>
    </w:p>
    <w:p w:rsidR="009061DF" w:rsidRDefault="009061DF" w:rsidP="007E0E25">
      <w:pPr>
        <w:spacing w:after="0" w:line="240" w:lineRule="auto"/>
        <w:jc w:val="center"/>
      </w:pPr>
      <w:r>
        <w:rPr>
          <w:rFonts w:ascii="Times New Roman" w:hAnsi="Times New Roman" w:cs="Times New Roman"/>
          <w:b/>
          <w:sz w:val="28"/>
        </w:rPr>
        <w:t>ОБ УТВЕРЖДЕНИИ ПОРЯДКА ПРЕДОСТАВЛЕНИЯ СУБСИДИИ ИЗ ОБЛАСТНОГО</w:t>
      </w:r>
      <w:r w:rsidR="00B87EA9">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 (ЗА</w:t>
      </w:r>
    </w:p>
    <w:p w:rsidR="009061DF" w:rsidRDefault="009061DF" w:rsidP="007E0E25">
      <w:pPr>
        <w:spacing w:after="0" w:line="240" w:lineRule="auto"/>
        <w:jc w:val="center"/>
      </w:pPr>
      <w:r>
        <w:rPr>
          <w:rFonts w:ascii="Times New Roman" w:hAnsi="Times New Roman" w:cs="Times New Roman"/>
          <w:b/>
          <w:sz w:val="28"/>
        </w:rPr>
        <w:t>ИСКЛЮЧЕНИЕМ ГРАЖДАН, ВЕДУЩИХ ЛИЧНОЕ ПОДСОБНОЕ ХОЗЯЙСТВО,</w:t>
      </w:r>
      <w:r w:rsidR="00B87EA9">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p>
    <w:p w:rsidR="009061DF" w:rsidRDefault="009061DF" w:rsidP="007E0E25">
      <w:pPr>
        <w:spacing w:after="0" w:line="240" w:lineRule="auto"/>
        <w:jc w:val="center"/>
        <w:rPr>
          <w:rFonts w:ascii="Times New Roman" w:hAnsi="Times New Roman" w:cs="Times New Roman"/>
          <w:b/>
          <w:sz w:val="28"/>
        </w:rPr>
      </w:pPr>
      <w:r>
        <w:rPr>
          <w:rFonts w:ascii="Times New Roman" w:hAnsi="Times New Roman" w:cs="Times New Roman"/>
          <w:b/>
          <w:sz w:val="28"/>
        </w:rPr>
        <w:t>ЖИВОТНОВОДСТВА (ОВЕЦ И КОЗ)</w:t>
      </w:r>
    </w:p>
    <w:p w:rsidR="00DA39C1" w:rsidRDefault="00DA39C1" w:rsidP="007E0E25">
      <w:pPr>
        <w:spacing w:after="0" w:line="240" w:lineRule="auto"/>
        <w:jc w:val="center"/>
        <w:rPr>
          <w:rFonts w:ascii="Times New Roman" w:hAnsi="Times New Roman" w:cs="Times New Roman"/>
          <w:b/>
          <w:sz w:val="28"/>
        </w:rPr>
      </w:pPr>
    </w:p>
    <w:p w:rsidR="00DA39C1" w:rsidRDefault="00DA39C1" w:rsidP="007E0E25">
      <w:pPr>
        <w:spacing w:after="0" w:line="240" w:lineRule="auto"/>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7E0E25">
      <w:pPr>
        <w:autoSpaceDE w:val="0"/>
        <w:autoSpaceDN w:val="0"/>
        <w:adjustRightInd w:val="0"/>
        <w:spacing w:after="0" w:line="240" w:lineRule="auto"/>
        <w:jc w:val="center"/>
        <w:rPr>
          <w:rFonts w:ascii="Times New Roman" w:hAnsi="Times New Roman" w:cs="Times New Roman"/>
          <w:b/>
          <w:bCs/>
          <w:color w:val="392C69"/>
          <w:sz w:val="28"/>
          <w:szCs w:val="28"/>
        </w:rPr>
      </w:pPr>
      <w:r>
        <w:rPr>
          <w:rFonts w:ascii="Times New Roman" w:hAnsi="Times New Roman" w:cs="Times New Roman"/>
          <w:sz w:val="28"/>
        </w:rPr>
        <w:t xml:space="preserve">(в редакции постановления правительства Воронежской области от 02.04.2020 </w:t>
      </w:r>
      <w:r w:rsidR="00804941">
        <w:rPr>
          <w:rFonts w:ascii="Times New Roman" w:hAnsi="Times New Roman" w:cs="Times New Roman"/>
          <w:sz w:val="28"/>
        </w:rPr>
        <w:t>№</w:t>
      </w:r>
      <w:r>
        <w:rPr>
          <w:rFonts w:ascii="Times New Roman" w:hAnsi="Times New Roman" w:cs="Times New Roman"/>
          <w:sz w:val="28"/>
        </w:rPr>
        <w:t xml:space="preserve">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B87EA9">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804941">
        <w:rPr>
          <w:rFonts w:ascii="Times New Roman" w:hAnsi="Times New Roman" w:cs="Times New Roman"/>
          <w:sz w:val="28"/>
        </w:rPr>
        <w:t>№</w:t>
      </w:r>
      <w:r>
        <w:rPr>
          <w:rFonts w:ascii="Times New Roman" w:hAnsi="Times New Roman" w:cs="Times New Roman"/>
          <w:sz w:val="28"/>
        </w:rPr>
        <w:t xml:space="preserve"> 887 </w:t>
      </w:r>
      <w:r w:rsidR="006F6E16">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F6E16">
        <w:rPr>
          <w:rFonts w:ascii="Times New Roman" w:hAnsi="Times New Roman" w:cs="Times New Roman"/>
          <w:sz w:val="28"/>
        </w:rPr>
        <w:t>»</w:t>
      </w:r>
      <w:r>
        <w:rPr>
          <w:rFonts w:ascii="Times New Roman" w:hAnsi="Times New Roman" w:cs="Times New Roman"/>
          <w:sz w:val="28"/>
        </w:rPr>
        <w:t xml:space="preserve">, </w:t>
      </w:r>
      <w:r w:rsidR="00B87EA9">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804941">
        <w:rPr>
          <w:rFonts w:ascii="Times New Roman" w:hAnsi="Times New Roman" w:cs="Times New Roman"/>
          <w:sz w:val="28"/>
        </w:rPr>
        <w:t>№</w:t>
      </w:r>
      <w:r>
        <w:rPr>
          <w:rFonts w:ascii="Times New Roman" w:hAnsi="Times New Roman" w:cs="Times New Roman"/>
          <w:sz w:val="28"/>
        </w:rPr>
        <w:t xml:space="preserve"> 1088 </w:t>
      </w:r>
      <w:r w:rsidR="006F6E16">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B87EA9">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w:t>
      </w:r>
    </w:p>
    <w:p w:rsidR="009061DF" w:rsidRDefault="009061DF" w:rsidP="003F17BB">
      <w:pPr>
        <w:spacing w:after="0" w:line="240" w:lineRule="auto"/>
        <w:ind w:firstLine="709"/>
        <w:jc w:val="both"/>
      </w:pPr>
      <w:r>
        <w:rPr>
          <w:rFonts w:ascii="Times New Roman" w:hAnsi="Times New Roman" w:cs="Times New Roman"/>
          <w:sz w:val="28"/>
        </w:rPr>
        <w:t>2. Признать утратившими силу: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07.02.2018 </w:t>
      </w:r>
      <w:r w:rsidR="00804941">
        <w:rPr>
          <w:rFonts w:ascii="Times New Roman" w:hAnsi="Times New Roman" w:cs="Times New Roman"/>
          <w:sz w:val="28"/>
        </w:rPr>
        <w:t>№</w:t>
      </w:r>
      <w:r>
        <w:rPr>
          <w:rFonts w:ascii="Times New Roman" w:hAnsi="Times New Roman" w:cs="Times New Roman"/>
          <w:sz w:val="28"/>
        </w:rPr>
        <w:t xml:space="preserve"> 104 </w:t>
      </w:r>
      <w:r w:rsidR="006F6E16">
        <w:rPr>
          <w:rFonts w:ascii="Times New Roman" w:hAnsi="Times New Roman" w:cs="Times New Roman"/>
          <w:sz w:val="28"/>
        </w:rPr>
        <w:t>«</w:t>
      </w:r>
      <w:r>
        <w:rPr>
          <w:rFonts w:ascii="Times New Roman" w:hAnsi="Times New Roman" w:cs="Times New Roman"/>
          <w:sz w:val="28"/>
        </w:rPr>
        <w:t>Об утверждения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пункт 1 </w:t>
      </w:r>
      <w:r>
        <w:rPr>
          <w:rFonts w:ascii="Times New Roman" w:hAnsi="Times New Roman" w:cs="Times New Roman"/>
          <w:sz w:val="28"/>
        </w:rPr>
        <w:t xml:space="preserve">постановления правительства Воронежской области от 04.06.2018 </w:t>
      </w:r>
      <w:r w:rsidR="00804941">
        <w:rPr>
          <w:rFonts w:ascii="Times New Roman" w:hAnsi="Times New Roman" w:cs="Times New Roman"/>
          <w:sz w:val="28"/>
        </w:rPr>
        <w:t>№</w:t>
      </w:r>
      <w:r>
        <w:rPr>
          <w:rFonts w:ascii="Times New Roman" w:hAnsi="Times New Roman" w:cs="Times New Roman"/>
          <w:sz w:val="28"/>
        </w:rPr>
        <w:t xml:space="preserve"> 500 </w:t>
      </w:r>
      <w:r w:rsidR="006F6E16">
        <w:rPr>
          <w:rFonts w:ascii="Times New Roman" w:hAnsi="Times New Roman" w:cs="Times New Roman"/>
          <w:sz w:val="28"/>
        </w:rPr>
        <w:t>«</w:t>
      </w:r>
      <w:r>
        <w:rPr>
          <w:rFonts w:ascii="Times New Roman" w:hAnsi="Times New Roman" w:cs="Times New Roman"/>
          <w:sz w:val="28"/>
        </w:rPr>
        <w:t>О внесении изменений в отдельные постановления правительства Воронежской области</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03.06.2019 </w:t>
      </w:r>
      <w:r w:rsidR="00804941">
        <w:rPr>
          <w:rFonts w:ascii="Times New Roman" w:hAnsi="Times New Roman" w:cs="Times New Roman"/>
          <w:sz w:val="28"/>
        </w:rPr>
        <w:t>№</w:t>
      </w:r>
      <w:r>
        <w:rPr>
          <w:rFonts w:ascii="Times New Roman" w:hAnsi="Times New Roman" w:cs="Times New Roman"/>
          <w:sz w:val="28"/>
        </w:rPr>
        <w:t xml:space="preserve"> 549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804941">
        <w:rPr>
          <w:rFonts w:ascii="Times New Roman" w:hAnsi="Times New Roman" w:cs="Times New Roman"/>
          <w:sz w:val="28"/>
        </w:rPr>
        <w:t>№</w:t>
      </w:r>
      <w:r>
        <w:rPr>
          <w:rFonts w:ascii="Times New Roman" w:hAnsi="Times New Roman" w:cs="Times New Roman"/>
          <w:sz w:val="28"/>
        </w:rPr>
        <w:t xml:space="preserve"> 104</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25.12.2019 </w:t>
      </w:r>
      <w:r w:rsidR="00804941">
        <w:rPr>
          <w:rFonts w:ascii="Times New Roman" w:hAnsi="Times New Roman" w:cs="Times New Roman"/>
          <w:sz w:val="28"/>
        </w:rPr>
        <w:t>№</w:t>
      </w:r>
      <w:r>
        <w:rPr>
          <w:rFonts w:ascii="Times New Roman" w:hAnsi="Times New Roman" w:cs="Times New Roman"/>
          <w:sz w:val="28"/>
        </w:rPr>
        <w:t xml:space="preserve"> 1302 </w:t>
      </w:r>
      <w:r w:rsidR="006F6E16">
        <w:rPr>
          <w:rFonts w:ascii="Times New Roman" w:hAnsi="Times New Roman" w:cs="Times New Roman"/>
          <w:sz w:val="28"/>
        </w:rPr>
        <w:t>«</w:t>
      </w:r>
      <w:r>
        <w:rPr>
          <w:rFonts w:ascii="Times New Roman" w:hAnsi="Times New Roman" w:cs="Times New Roman"/>
          <w:sz w:val="28"/>
        </w:rPr>
        <w:t xml:space="preserve">О внесении изменений в постановление правительства Воронежской области от 07.02.2018 </w:t>
      </w:r>
      <w:r w:rsidR="00804941">
        <w:rPr>
          <w:rFonts w:ascii="Times New Roman" w:hAnsi="Times New Roman" w:cs="Times New Roman"/>
          <w:sz w:val="28"/>
        </w:rPr>
        <w:t>№</w:t>
      </w:r>
      <w:r>
        <w:rPr>
          <w:rFonts w:ascii="Times New Roman" w:hAnsi="Times New Roman" w:cs="Times New Roman"/>
          <w:sz w:val="28"/>
        </w:rPr>
        <w:t xml:space="preserve"> 104</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B87EA9" w:rsidRDefault="00B87EA9" w:rsidP="003F17BB">
      <w:pPr>
        <w:spacing w:after="0" w:line="240" w:lineRule="auto"/>
        <w:ind w:firstLine="709"/>
        <w:jc w:val="right"/>
        <w:outlineLvl w:val="0"/>
        <w:rPr>
          <w:rFonts w:ascii="Times New Roman" w:hAnsi="Times New Roman" w:cs="Times New Roman"/>
          <w:sz w:val="28"/>
        </w:rPr>
      </w:pP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804941">
        <w:rPr>
          <w:rFonts w:ascii="Times New Roman" w:hAnsi="Times New Roman" w:cs="Times New Roman"/>
          <w:sz w:val="28"/>
        </w:rPr>
        <w:t>№</w:t>
      </w:r>
      <w:r>
        <w:rPr>
          <w:rFonts w:ascii="Times New Roman" w:hAnsi="Times New Roman" w:cs="Times New Roman"/>
          <w:sz w:val="28"/>
        </w:rPr>
        <w:t xml:space="preserve"> 1333</w:t>
      </w:r>
    </w:p>
    <w:p w:rsidR="009061DF" w:rsidRDefault="009061DF" w:rsidP="003F17BB">
      <w:pPr>
        <w:spacing w:after="0" w:line="240" w:lineRule="auto"/>
        <w:ind w:firstLine="709"/>
        <w:jc w:val="both"/>
      </w:pPr>
    </w:p>
    <w:p w:rsidR="009061DF" w:rsidRDefault="009061DF" w:rsidP="007E0E25">
      <w:pPr>
        <w:spacing w:after="0" w:line="240" w:lineRule="auto"/>
        <w:jc w:val="center"/>
      </w:pPr>
      <w:r>
        <w:rPr>
          <w:rFonts w:ascii="Times New Roman" w:hAnsi="Times New Roman" w:cs="Times New Roman"/>
          <w:b/>
          <w:sz w:val="28"/>
        </w:rPr>
        <w:t>ПОРЯДОК</w:t>
      </w:r>
    </w:p>
    <w:p w:rsidR="009061DF" w:rsidRDefault="009061DF" w:rsidP="007E0E25">
      <w:pPr>
        <w:spacing w:after="0" w:line="240" w:lineRule="auto"/>
        <w:jc w:val="center"/>
      </w:pPr>
      <w:r>
        <w:rPr>
          <w:rFonts w:ascii="Times New Roman" w:hAnsi="Times New Roman" w:cs="Times New Roman"/>
          <w:b/>
          <w:sz w:val="28"/>
        </w:rPr>
        <w:t>ПРЕДОСТАВЛЕНИЯ СУБСИДИИ ИЗ ОБЛАСТНОГО БЮДЖЕТА</w:t>
      </w:r>
      <w:r w:rsidR="00B87EA9">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7E0E25">
      <w:pPr>
        <w:spacing w:after="0" w:line="240" w:lineRule="auto"/>
        <w:jc w:val="center"/>
      </w:pPr>
      <w:r>
        <w:rPr>
          <w:rFonts w:ascii="Times New Roman" w:hAnsi="Times New Roman" w:cs="Times New Roman"/>
          <w:b/>
          <w:sz w:val="28"/>
        </w:rPr>
        <w:t>ГРАЖДАН, ВЕДУЩИХ ЛИЧНОЕ ПОДСОБНОЕ ХОЗЯЙСТВО,</w:t>
      </w:r>
    </w:p>
    <w:p w:rsidR="00B87EA9" w:rsidRDefault="009061DF" w:rsidP="007E0E25">
      <w:pPr>
        <w:spacing w:after="0" w:line="240" w:lineRule="auto"/>
        <w:jc w:val="center"/>
        <w:rPr>
          <w:rFonts w:ascii="Times New Roman" w:hAnsi="Times New Roman" w:cs="Times New Roman"/>
          <w:b/>
          <w:sz w:val="28"/>
        </w:rPr>
      </w:pPr>
      <w:r>
        <w:rPr>
          <w:rFonts w:ascii="Times New Roman" w:hAnsi="Times New Roman" w:cs="Times New Roman"/>
          <w:b/>
          <w:sz w:val="28"/>
        </w:rPr>
        <w:t>И СЕЛЬСКОХОЗЯЙСТВЕННЫХ КРЕДИТНЫХ ПОТРЕБИТЕЛЬСКИХ</w:t>
      </w:r>
      <w:r w:rsidR="00B87EA9">
        <w:rPr>
          <w:rFonts w:ascii="Times New Roman" w:hAnsi="Times New Roman" w:cs="Times New Roman"/>
          <w:b/>
          <w:sz w:val="28"/>
        </w:rPr>
        <w:t xml:space="preserve"> </w:t>
      </w:r>
      <w:r>
        <w:rPr>
          <w:rFonts w:ascii="Times New Roman" w:hAnsi="Times New Roman" w:cs="Times New Roman"/>
          <w:b/>
          <w:sz w:val="28"/>
        </w:rPr>
        <w:t>КООПЕРАТИВОВ) НА ВОЗМЕЩЕНИЕ ЧАСТИ ЗАТРАТ НА РАЗВИТИЕ МЯСНОГО</w:t>
      </w:r>
      <w:r w:rsidR="00B87EA9">
        <w:rPr>
          <w:rFonts w:ascii="Times New Roman" w:hAnsi="Times New Roman" w:cs="Times New Roman"/>
          <w:b/>
          <w:sz w:val="28"/>
        </w:rPr>
        <w:t xml:space="preserve"> </w:t>
      </w:r>
      <w:r>
        <w:rPr>
          <w:rFonts w:ascii="Times New Roman" w:hAnsi="Times New Roman" w:cs="Times New Roman"/>
          <w:b/>
          <w:sz w:val="28"/>
        </w:rPr>
        <w:t xml:space="preserve">ЖИВОТНОВОДСТВА </w:t>
      </w:r>
    </w:p>
    <w:p w:rsidR="009061DF" w:rsidRDefault="009061DF" w:rsidP="007E0E25">
      <w:pPr>
        <w:spacing w:after="0" w:line="240" w:lineRule="auto"/>
        <w:jc w:val="center"/>
        <w:rPr>
          <w:rFonts w:ascii="Times New Roman" w:hAnsi="Times New Roman" w:cs="Times New Roman"/>
          <w:b/>
          <w:sz w:val="28"/>
        </w:rPr>
      </w:pPr>
      <w:r>
        <w:rPr>
          <w:rFonts w:ascii="Times New Roman" w:hAnsi="Times New Roman" w:cs="Times New Roman"/>
          <w:b/>
          <w:sz w:val="28"/>
        </w:rPr>
        <w:t>(ОВЕЦ И КОЗ)</w:t>
      </w:r>
    </w:p>
    <w:p w:rsidR="00DA39C1" w:rsidRDefault="00DA39C1" w:rsidP="007E0E25">
      <w:pPr>
        <w:spacing w:after="0" w:line="240" w:lineRule="auto"/>
        <w:jc w:val="center"/>
        <w:rPr>
          <w:rFonts w:ascii="Times New Roman" w:hAnsi="Times New Roman" w:cs="Times New Roman"/>
          <w:sz w:val="28"/>
        </w:rPr>
      </w:pPr>
    </w:p>
    <w:p w:rsidR="00DA39C1" w:rsidRDefault="00DA39C1" w:rsidP="007E0E25">
      <w:pPr>
        <w:spacing w:after="0" w:line="240" w:lineRule="auto"/>
        <w:jc w:val="center"/>
        <w:rPr>
          <w:rFonts w:ascii="Times New Roman" w:hAnsi="Times New Roman" w:cs="Times New Roman"/>
          <w:sz w:val="28"/>
        </w:rPr>
      </w:pPr>
      <w:r>
        <w:rPr>
          <w:rFonts w:ascii="Times New Roman" w:hAnsi="Times New Roman" w:cs="Times New Roman"/>
          <w:sz w:val="28"/>
        </w:rPr>
        <w:t>Список изменяющих документов</w:t>
      </w:r>
    </w:p>
    <w:p w:rsidR="00DA39C1" w:rsidRPr="00DA39C1" w:rsidRDefault="00DA39C1" w:rsidP="007E0E25">
      <w:pPr>
        <w:spacing w:after="0" w:line="240" w:lineRule="auto"/>
        <w:jc w:val="center"/>
      </w:pPr>
      <w:r>
        <w:rPr>
          <w:rFonts w:ascii="Times New Roman" w:hAnsi="Times New Roman" w:cs="Times New Roman"/>
          <w:sz w:val="28"/>
        </w:rPr>
        <w:t>(в редакции постановления правитель</w:t>
      </w:r>
      <w:r w:rsidR="004A6802">
        <w:rPr>
          <w:rFonts w:ascii="Times New Roman" w:hAnsi="Times New Roman" w:cs="Times New Roman"/>
          <w:sz w:val="28"/>
        </w:rPr>
        <w:t xml:space="preserve">ства Воронежской области от 02.04.2020 </w:t>
      </w:r>
      <w:r w:rsidR="00804941">
        <w:rPr>
          <w:rFonts w:ascii="Times New Roman" w:hAnsi="Times New Roman" w:cs="Times New Roman"/>
          <w:sz w:val="28"/>
        </w:rPr>
        <w:t>№</w:t>
      </w:r>
      <w:r w:rsidR="004A6802">
        <w:rPr>
          <w:rFonts w:ascii="Times New Roman" w:hAnsi="Times New Roman" w:cs="Times New Roman"/>
          <w:sz w:val="28"/>
        </w:rPr>
        <w:t xml:space="preserve"> 290)</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(овец и коз) (далее - Порядок, субсидия) определяет цели, условия и порядок предоставления субсидии из областного бюджета, в том числе средств, поступивших в бюджет Воронежской области из федерального бюджета, категории лиц, имеющих право на получение субсидии, требования к отчетности, требования об осуществлении контроля за соблюдением условий, целей и порядка предоставления субсидий и ответственности за их нарушение,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bookmarkStart w:id="122" w:name="P45"/>
      <w:bookmarkEnd w:id="122"/>
      <w:r>
        <w:rPr>
          <w:rFonts w:ascii="Times New Roman" w:hAnsi="Times New Roman" w:cs="Times New Roman"/>
          <w:sz w:val="28"/>
        </w:rPr>
        <w:t xml:space="preserve">2. Целью предоставления субсидии является оказание поддержки в рамках государственной </w:t>
      </w:r>
      <w:r w:rsidR="00B87EA9">
        <w:rPr>
          <w:rFonts w:ascii="Times New Roman" w:hAnsi="Times New Roman" w:cs="Times New Roman"/>
          <w:sz w:val="28"/>
        </w:rPr>
        <w:t xml:space="preserve">программы </w:t>
      </w:r>
      <w:r>
        <w:rPr>
          <w:rFonts w:ascii="Times New Roman" w:hAnsi="Times New Roman" w:cs="Times New Roman"/>
          <w:sz w:val="28"/>
        </w:rPr>
        <w:t xml:space="preserve">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(далее - получатели субсидии) на развитие мясного животноводства (овец и коз) путем возмещения части понесенных затрат (без учета налога на добавленную стоимость), связанных с содержанием 1 головы сельскохозяйственных животных (овец и коз (включая ярок от года и старше)), находящихся в хозяйстве на 1 января текущего года, за исключением племенных животных.</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(далее - получатели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Субсидированию подлежат затраты (без учета налога на добавленную стоимость), понесенные сельскохозяйственными товаропроизводителями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поголовье овец и коз), включая ярок от года и старше (за исключением племенных животных), находящихся в хозяйстве на 1 января года подачи документов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 xml:space="preserve">2. Для получения субсидии получатели субсидии, указанные в </w:t>
      </w:r>
      <w:r w:rsidR="00B87EA9">
        <w:rPr>
          <w:rFonts w:ascii="Times New Roman" w:hAnsi="Times New Roman" w:cs="Times New Roman"/>
          <w:sz w:val="28"/>
        </w:rPr>
        <w:t xml:space="preserve">пункте 4 раздела 1 </w:t>
      </w:r>
      <w:r>
        <w:rPr>
          <w:rFonts w:ascii="Times New Roman" w:hAnsi="Times New Roman" w:cs="Times New Roman"/>
          <w:sz w:val="28"/>
        </w:rPr>
        <w:t>настоящего Порядка,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отчетность о финансово-экономическом состоянии получателей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текущем году);</w:t>
      </w:r>
    </w:p>
    <w:p w:rsidR="009061DF" w:rsidRDefault="009061DF" w:rsidP="003F17BB">
      <w:pPr>
        <w:spacing w:after="0" w:line="240" w:lineRule="auto"/>
        <w:ind w:firstLine="709"/>
        <w:jc w:val="both"/>
      </w:pPr>
      <w:r>
        <w:rPr>
          <w:rFonts w:ascii="Times New Roman" w:hAnsi="Times New Roman" w:cs="Times New Roman"/>
          <w:sz w:val="28"/>
        </w:rPr>
        <w:t xml:space="preserve">- </w:t>
      </w:r>
      <w:r w:rsidR="00B87EA9">
        <w:rPr>
          <w:rFonts w:ascii="Times New Roman" w:hAnsi="Times New Roman" w:cs="Times New Roman"/>
          <w:sz w:val="28"/>
        </w:rPr>
        <w:t xml:space="preserve">расчет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 копию внутрихозяйственного </w:t>
      </w:r>
      <w:r w:rsidR="00B87EA9">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804941">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804941">
        <w:rPr>
          <w:rFonts w:ascii="Times New Roman" w:hAnsi="Times New Roman" w:cs="Times New Roman"/>
          <w:sz w:val="28"/>
        </w:rPr>
        <w:t>№</w:t>
      </w:r>
      <w:r>
        <w:rPr>
          <w:rFonts w:ascii="Times New Roman" w:hAnsi="Times New Roman" w:cs="Times New Roman"/>
          <w:sz w:val="28"/>
        </w:rPr>
        <w:t xml:space="preserve"> 68) на 1 января года подачи документов на предоставление субсидии.</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правительства Воронежской области от 02.04.2020 </w:t>
      </w:r>
      <w:r w:rsidR="00804941">
        <w:rPr>
          <w:rFonts w:ascii="Times New Roman" w:hAnsi="Times New Roman" w:cs="Times New Roman"/>
          <w:sz w:val="28"/>
          <w:szCs w:val="28"/>
        </w:rPr>
        <w:t>№</w:t>
      </w:r>
      <w:r>
        <w:rPr>
          <w:rFonts w:ascii="Times New Roman" w:hAnsi="Times New Roman" w:cs="Times New Roman"/>
          <w:sz w:val="28"/>
          <w:szCs w:val="28"/>
        </w:rPr>
        <w:t xml:space="preserve"> 290)</w:t>
      </w:r>
    </w:p>
    <w:p w:rsidR="004A6802" w:rsidRP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sidRPr="004A6802">
        <w:rPr>
          <w:rFonts w:ascii="Times New Roman" w:hAnsi="Times New Roman" w:cs="Times New Roman"/>
          <w:sz w:val="28"/>
          <w:szCs w:val="28"/>
        </w:rPr>
        <w:t>Взаимодействие между департаментом и многофункциональным центром осуществляется в соответствии с заключенным между ними соглашением.</w:t>
      </w:r>
    </w:p>
    <w:p w:rsidR="004A6802" w:rsidRDefault="004A6802" w:rsidP="004A6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(абзац введен постановлением правительства Воронежской области от 02.04.2020 </w:t>
      </w:r>
      <w:r w:rsidR="00804941">
        <w:rPr>
          <w:rFonts w:ascii="Times New Roman" w:hAnsi="Times New Roman" w:cs="Times New Roman"/>
          <w:sz w:val="28"/>
          <w:szCs w:val="28"/>
        </w:rPr>
        <w:t>№</w:t>
      </w:r>
      <w:r>
        <w:rPr>
          <w:rFonts w:ascii="Times New Roman" w:hAnsi="Times New Roman" w:cs="Times New Roman"/>
          <w:sz w:val="28"/>
          <w:szCs w:val="28"/>
        </w:rPr>
        <w:t xml:space="preserve"> 290)</w:t>
      </w:r>
    </w:p>
    <w:p w:rsidR="009061DF" w:rsidRDefault="009061DF" w:rsidP="004A6802">
      <w:pPr>
        <w:spacing w:after="0" w:line="240" w:lineRule="auto"/>
        <w:ind w:firstLine="709"/>
        <w:jc w:val="both"/>
      </w:pPr>
      <w:r>
        <w:rPr>
          <w:rFonts w:ascii="Times New Roman" w:hAnsi="Times New Roman" w:cs="Times New Roman"/>
          <w:sz w:val="28"/>
        </w:rPr>
        <w:t xml:space="preserve">Копии документов, указанных в </w:t>
      </w:r>
      <w:r w:rsidR="00B87EA9">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и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4F4CEB">
        <w:rPr>
          <w:rFonts w:ascii="Times New Roman" w:hAnsi="Times New Roman" w:cs="Times New Roman"/>
          <w:sz w:val="28"/>
        </w:rPr>
        <w:t xml:space="preserve">абзаце шестом пункта 5 раздела 2 </w:t>
      </w:r>
      <w:r>
        <w:rPr>
          <w:rFonts w:ascii="Times New Roman" w:hAnsi="Times New Roman" w:cs="Times New Roman"/>
          <w:sz w:val="28"/>
        </w:rPr>
        <w:t>настоящего Порядка,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4F4CE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несоответствие получателей субсидии категориям, установленным</w:t>
      </w:r>
      <w:r w:rsidR="004F4CEB">
        <w:rPr>
          <w:rFonts w:ascii="Times New Roman" w:hAnsi="Times New Roman" w:cs="Times New Roman"/>
          <w:sz w:val="28"/>
        </w:rPr>
        <w:t xml:space="preserve"> пунктом 4 раздела 1 </w:t>
      </w:r>
      <w:r>
        <w:rPr>
          <w:rFonts w:ascii="Times New Roman" w:hAnsi="Times New Roman" w:cs="Times New Roman"/>
          <w:sz w:val="28"/>
        </w:rPr>
        <w:t xml:space="preserve">, и требованиям, установленным </w:t>
      </w:r>
      <w:r w:rsidR="004F4CEB">
        <w:rPr>
          <w:rFonts w:ascii="Times New Roman" w:hAnsi="Times New Roman" w:cs="Times New Roman"/>
          <w:sz w:val="28"/>
        </w:rPr>
        <w:t xml:space="preserve">пунктом 10 раздела 2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bookmarkStart w:id="123" w:name="P70"/>
      <w:bookmarkEnd w:id="123"/>
      <w:r>
        <w:rPr>
          <w:rFonts w:ascii="Times New Roman" w:hAnsi="Times New Roman" w:cs="Times New Roman"/>
          <w:sz w:val="28"/>
        </w:rPr>
        <w:t>- отсутствие лимитов бюджетных ассигнований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за счет бюджетных ассигнований, поступивших в бюджет Воронежской области из федерального бюджета, и бюджетных ассигнований областного бюджета предоставляется по ставкам, утверждаемым департаментом.</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В,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рублей;</w:t>
      </w:r>
    </w:p>
    <w:p w:rsidR="009061DF" w:rsidRDefault="009061DF" w:rsidP="003F17BB">
      <w:pPr>
        <w:spacing w:after="0" w:line="240" w:lineRule="auto"/>
        <w:ind w:firstLine="709"/>
        <w:jc w:val="both"/>
      </w:pPr>
      <w:r>
        <w:rPr>
          <w:rFonts w:ascii="Times New Roman" w:hAnsi="Times New Roman" w:cs="Times New Roman"/>
          <w:sz w:val="28"/>
        </w:rPr>
        <w:t>П - маточное поголовье овец и коз (включая ярок от года и старше) (за исключением племенных животных), находящееся в хозяйстве по состоянию на 1 января года подачи документов на предоставление субсидии, голов;</w:t>
      </w:r>
    </w:p>
    <w:p w:rsidR="009061DF" w:rsidRDefault="009061DF" w:rsidP="003F17BB">
      <w:pPr>
        <w:spacing w:after="0" w:line="240" w:lineRule="auto"/>
        <w:ind w:firstLine="709"/>
        <w:jc w:val="both"/>
      </w:pPr>
      <w:r>
        <w:rPr>
          <w:rFonts w:ascii="Times New Roman" w:hAnsi="Times New Roman" w:cs="Times New Roman"/>
          <w:sz w:val="28"/>
        </w:rPr>
        <w:t>В - размер ставки субсидии на 1 голову, рублей.</w:t>
      </w:r>
    </w:p>
    <w:p w:rsidR="009061DF" w:rsidRDefault="009061DF" w:rsidP="003F17BB">
      <w:pPr>
        <w:spacing w:after="0" w:line="240" w:lineRule="auto"/>
        <w:ind w:firstLine="709"/>
        <w:jc w:val="both"/>
      </w:pPr>
      <w:r>
        <w:rPr>
          <w:rFonts w:ascii="Times New Roman" w:hAnsi="Times New Roman" w:cs="Times New Roman"/>
          <w:sz w:val="28"/>
        </w:rPr>
        <w:t>Размер субсидии не должен превышать затраты, понесенные на содержание маточного поголовья овец и коз (включая ярок от года и старше).</w:t>
      </w:r>
    </w:p>
    <w:p w:rsidR="009061DF" w:rsidRDefault="009061DF" w:rsidP="003F17BB">
      <w:pPr>
        <w:spacing w:after="0" w:line="240" w:lineRule="auto"/>
        <w:ind w:firstLine="709"/>
        <w:jc w:val="both"/>
      </w:pPr>
      <w:r>
        <w:rPr>
          <w:rFonts w:ascii="Times New Roman" w:hAnsi="Times New Roman" w:cs="Times New Roman"/>
          <w:sz w:val="28"/>
        </w:rPr>
        <w:t>8.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десяти рабочих дней с даты регистрации заявления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bookmarkStart w:id="124" w:name="P82"/>
      <w:bookmarkEnd w:id="124"/>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xml:space="preserve">- получатели субсидии не должны получать средства из бюджета Воронежской области на основании иных нормативных правовых актов на цели, указанные в </w:t>
      </w:r>
      <w:r w:rsidR="004F4CEB">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численность маточного поголовья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 (голов) по итогам года, в котором предоставлялась субсидия. Значения показателя для получателя субсидии устанавливаются департаментом в Соглашении в соответствии с показателем, установленным в государственной </w:t>
      </w:r>
      <w:r w:rsidR="004F4CEB">
        <w:rPr>
          <w:rFonts w:ascii="Times New Roman" w:hAnsi="Times New Roman" w:cs="Times New Roman"/>
          <w:sz w:val="28"/>
        </w:rPr>
        <w:t xml:space="preserve">программе </w:t>
      </w:r>
      <w:r>
        <w:rPr>
          <w:rFonts w:ascii="Times New Roman" w:hAnsi="Times New Roman" w:cs="Times New Roman"/>
          <w:sz w:val="28"/>
        </w:rPr>
        <w:t xml:space="preserve">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об их предоставлении.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предоставляют в департамент в срок до 1 апреля года, следующего за годом получения субсидии, </w:t>
      </w:r>
      <w:r w:rsidR="004F4CEB">
        <w:rPr>
          <w:rFonts w:ascii="Times New Roman" w:hAnsi="Times New Roman" w:cs="Times New Roman"/>
          <w:sz w:val="28"/>
        </w:rPr>
        <w:t xml:space="preserve">отчет </w:t>
      </w:r>
      <w:r>
        <w:rPr>
          <w:rFonts w:ascii="Times New Roman" w:hAnsi="Times New Roman" w:cs="Times New Roman"/>
          <w:sz w:val="28"/>
        </w:rPr>
        <w:t xml:space="preserve">о достижении значений показателей результативности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w:t>
      </w:r>
    </w:p>
    <w:p w:rsidR="009061DF" w:rsidRDefault="009061DF" w:rsidP="003F17BB">
      <w:pPr>
        <w:spacing w:after="0" w:line="240" w:lineRule="auto"/>
        <w:ind w:firstLine="709"/>
        <w:jc w:val="center"/>
      </w:pPr>
      <w:r>
        <w:rPr>
          <w:rFonts w:ascii="Times New Roman" w:hAnsi="Times New Roman" w:cs="Times New Roman"/>
          <w:b/>
          <w:sz w:val="28"/>
        </w:rPr>
        <w:t>целей 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Возврат получателями субсидии остатков субсидии, не использованных в отчетном финансовом году, осуществляется в порядке, установленном бюджетным законодательством Российской Федерации.</w:t>
      </w:r>
    </w:p>
    <w:p w:rsidR="009061DF" w:rsidRDefault="009061DF" w:rsidP="003F17BB">
      <w:pPr>
        <w:spacing w:after="0" w:line="240" w:lineRule="auto"/>
        <w:ind w:firstLine="709"/>
        <w:jc w:val="both"/>
      </w:pPr>
      <w:r>
        <w:rPr>
          <w:rFonts w:ascii="Times New Roman" w:hAnsi="Times New Roman" w:cs="Times New Roman"/>
          <w:sz w:val="28"/>
        </w:rPr>
        <w:t>4.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5. В случае если получателем субсидии не достигнуты показатели результативности,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результативности,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результативности.</w:t>
      </w:r>
    </w:p>
    <w:p w:rsidR="009061DF" w:rsidRDefault="009061DF" w:rsidP="003F17BB">
      <w:pPr>
        <w:spacing w:after="0" w:line="240" w:lineRule="auto"/>
        <w:ind w:firstLine="709"/>
        <w:jc w:val="both"/>
      </w:pPr>
      <w:r>
        <w:rPr>
          <w:rFonts w:ascii="Times New Roman" w:hAnsi="Times New Roman" w:cs="Times New Roman"/>
          <w:sz w:val="28"/>
        </w:rPr>
        <w:t>6. В случае нарушения получателями субсидии условий, целей и порядка предоставления субсидии, установленных при ее предоставлении, выявленного по фактам проверок департаментом и органом государственного финансового контроля Воронежской области,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7.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4A6802" w:rsidRDefault="004A6802"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p w:rsidR="009061DF" w:rsidRPr="007E0E25" w:rsidRDefault="009061DF" w:rsidP="004F4CEB">
      <w:pPr>
        <w:spacing w:after="0" w:line="240" w:lineRule="auto"/>
        <w:ind w:firstLine="709"/>
        <w:jc w:val="right"/>
        <w:rPr>
          <w:rFonts w:ascii="Times New Roman" w:hAnsi="Times New Roman" w:cs="Times New Roman"/>
          <w:sz w:val="28"/>
          <w:szCs w:val="28"/>
        </w:rPr>
      </w:pPr>
      <w:r w:rsidRPr="004F4CEB">
        <w:rPr>
          <w:rFonts w:ascii="Times New Roman" w:hAnsi="Times New Roman" w:cs="Times New Roman"/>
          <w:sz w:val="24"/>
          <w:szCs w:val="24"/>
        </w:rPr>
        <w:t xml:space="preserve">                                              </w:t>
      </w:r>
      <w:r w:rsidRPr="007E0E25">
        <w:rPr>
          <w:rFonts w:ascii="Times New Roman" w:hAnsi="Times New Roman" w:cs="Times New Roman"/>
          <w:sz w:val="28"/>
          <w:szCs w:val="28"/>
        </w:rPr>
        <w:t>Департамент аграрной политики</w:t>
      </w:r>
    </w:p>
    <w:p w:rsidR="009061DF" w:rsidRPr="007E0E25" w:rsidRDefault="009061DF" w:rsidP="004F4CEB">
      <w:pPr>
        <w:spacing w:after="0" w:line="240" w:lineRule="auto"/>
        <w:ind w:firstLine="709"/>
        <w:jc w:val="right"/>
        <w:rPr>
          <w:rFonts w:ascii="Times New Roman" w:hAnsi="Times New Roman" w:cs="Times New Roman"/>
          <w:sz w:val="28"/>
          <w:szCs w:val="28"/>
        </w:rPr>
      </w:pPr>
      <w:r w:rsidRPr="007E0E25">
        <w:rPr>
          <w:rFonts w:ascii="Times New Roman" w:hAnsi="Times New Roman" w:cs="Times New Roman"/>
          <w:sz w:val="28"/>
          <w:szCs w:val="28"/>
        </w:rPr>
        <w:t xml:space="preserve">                                              Воронежской области</w:t>
      </w:r>
    </w:p>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Pr="007E0E25" w:rsidRDefault="009061DF" w:rsidP="007E0E25">
      <w:pPr>
        <w:spacing w:after="0" w:line="240" w:lineRule="auto"/>
        <w:ind w:firstLine="709"/>
        <w:jc w:val="center"/>
        <w:rPr>
          <w:rFonts w:ascii="Times New Roman" w:hAnsi="Times New Roman" w:cs="Times New Roman"/>
          <w:sz w:val="28"/>
          <w:szCs w:val="28"/>
        </w:rPr>
      </w:pPr>
      <w:bookmarkStart w:id="125" w:name="P131"/>
      <w:bookmarkEnd w:id="125"/>
      <w:r w:rsidRPr="007E0E25">
        <w:rPr>
          <w:rFonts w:ascii="Times New Roman" w:hAnsi="Times New Roman" w:cs="Times New Roman"/>
          <w:sz w:val="28"/>
          <w:szCs w:val="28"/>
        </w:rPr>
        <w:t>Заявление</w:t>
      </w:r>
    </w:p>
    <w:p w:rsidR="009061DF" w:rsidRPr="007E0E25" w:rsidRDefault="009061DF" w:rsidP="007E0E25">
      <w:pPr>
        <w:spacing w:after="0" w:line="240" w:lineRule="auto"/>
        <w:ind w:firstLine="709"/>
        <w:jc w:val="center"/>
        <w:rPr>
          <w:rFonts w:ascii="Times New Roman" w:hAnsi="Times New Roman" w:cs="Times New Roman"/>
          <w:sz w:val="28"/>
          <w:szCs w:val="28"/>
        </w:rPr>
      </w:pPr>
      <w:r w:rsidRPr="007E0E25">
        <w:rPr>
          <w:rFonts w:ascii="Times New Roman" w:hAnsi="Times New Roman" w:cs="Times New Roman"/>
          <w:sz w:val="28"/>
          <w:szCs w:val="28"/>
        </w:rPr>
        <w:t>____________________________________________________</w:t>
      </w:r>
    </w:p>
    <w:p w:rsidR="009061DF" w:rsidRPr="007E0E25" w:rsidRDefault="009061DF" w:rsidP="007E0E25">
      <w:pPr>
        <w:spacing w:after="0" w:line="240" w:lineRule="auto"/>
        <w:ind w:firstLine="709"/>
        <w:jc w:val="center"/>
        <w:rPr>
          <w:rFonts w:ascii="Times New Roman" w:hAnsi="Times New Roman" w:cs="Times New Roman"/>
          <w:sz w:val="28"/>
          <w:szCs w:val="28"/>
        </w:rPr>
      </w:pPr>
      <w:r w:rsidRPr="007E0E25">
        <w:rPr>
          <w:rFonts w:ascii="Times New Roman" w:hAnsi="Times New Roman" w:cs="Times New Roman"/>
          <w:sz w:val="28"/>
          <w:szCs w:val="28"/>
        </w:rPr>
        <w:t>(наименование получателя субсидии)</w:t>
      </w:r>
    </w:p>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В соответствии с Порядком предоставления субсидии из областного бюджета</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сельскохозяйственным  товаропроизводителям (за исключением граждан, ведущих</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личное    подсобное    хозяйство,    и    сельскохозяйственных    кредитных</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потребительских  кооперативов)  на  возмещение  части  затрат  на  развитие</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мясного   животноводства   (овец   и   коз),   утвержденным  постановлением</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 xml:space="preserve">правительства Воронежской области от __________ </w:t>
      </w:r>
      <w:r w:rsidR="00804941" w:rsidRPr="007E0E25">
        <w:rPr>
          <w:rFonts w:ascii="Times New Roman" w:hAnsi="Times New Roman" w:cs="Times New Roman"/>
          <w:sz w:val="28"/>
          <w:szCs w:val="28"/>
        </w:rPr>
        <w:t>№</w:t>
      </w:r>
      <w:r w:rsidRPr="007E0E25">
        <w:rPr>
          <w:rFonts w:ascii="Times New Roman" w:hAnsi="Times New Roman" w:cs="Times New Roman"/>
          <w:sz w:val="28"/>
          <w:szCs w:val="28"/>
        </w:rPr>
        <w:t xml:space="preserve"> _____, прошу предоставить</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субсидию по указанным реквизитам.</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1. ИНН _______________________________</w:t>
      </w:r>
      <w:r w:rsidR="004F4CEB" w:rsidRPr="007E0E25">
        <w:rPr>
          <w:rFonts w:ascii="Times New Roman" w:hAnsi="Times New Roman" w:cs="Times New Roman"/>
          <w:sz w:val="28"/>
          <w:szCs w:val="28"/>
        </w:rPr>
        <w:t>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2. Название банка __________________________________________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3. Р/с ______________________________________________________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4. БИК _____________________________________________________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5. Юридический адрес (с почтовым индексом) 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______________________________________________________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6. Контактный телефон (с указанием кода) 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7. Ф.И.О. исполнителя (полностью) 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8. Способ получения уведомления о принятии решения о предоставлении (об</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отказе в предоставлении) субсидии: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на адрес электронной почты (адрес почты) 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по телефону (телефон/факс) 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Подтверждаю, что _________</w:t>
      </w:r>
      <w:r w:rsidR="004F4CEB" w:rsidRPr="007E0E25">
        <w:rPr>
          <w:rFonts w:ascii="Times New Roman" w:hAnsi="Times New Roman" w:cs="Times New Roman"/>
          <w:sz w:val="28"/>
          <w:szCs w:val="28"/>
        </w:rPr>
        <w:t>________________________</w:t>
      </w:r>
      <w:r w:rsidRPr="007E0E25">
        <w:rPr>
          <w:rFonts w:ascii="Times New Roman" w:hAnsi="Times New Roman" w:cs="Times New Roman"/>
          <w:sz w:val="28"/>
          <w:szCs w:val="28"/>
        </w:rPr>
        <w:t xml:space="preserve"> не находится                        (наименование получателя субсидии)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в   процессе   реорганизации   (за   исключением  реорганизации   в   форме</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присоединения,  преобразования,  слияния при условии сохранения получателем</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субсидии  статуса сельскохозяйственного товаропроизводителя), ликвидации, в</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отношении   него   не   введена   процедура  банкротства,  деятельность  не</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приостановлена  в  порядке,  предусмотренном  законодательством  Российской</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Федерации  (для  юридических  лиц)  /  не прекратил деятельность в качестве</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индивидуального   предпринимателя  (для  индивидуальных  предпринимателей),</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размер   предоставленной   субсидии  не  превышает  затраты  на  содержание</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маточного поголовья овец и коз.</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Подтверждаю, что __________________________________________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(наименование получателя субсидии)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использует    право    на    освобождение    от   исполнения   обязанностей</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налогоплательщика,  связанных с исчислением и уплатой налога на добавленную</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стоимость ________________________________)</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документ, подтверждающий использование права на освобождение от исполнения</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обязанностей налогоплательщика, связанных с исчислением и уплатой налога на</w:t>
      </w:r>
      <w:r w:rsidR="004F4CEB" w:rsidRPr="007E0E25">
        <w:rPr>
          <w:rFonts w:ascii="Times New Roman" w:hAnsi="Times New Roman" w:cs="Times New Roman"/>
          <w:sz w:val="28"/>
          <w:szCs w:val="28"/>
        </w:rPr>
        <w:t xml:space="preserve"> </w:t>
      </w:r>
      <w:r w:rsidRPr="007E0E25">
        <w:rPr>
          <w:rFonts w:ascii="Times New Roman" w:hAnsi="Times New Roman" w:cs="Times New Roman"/>
          <w:sz w:val="28"/>
          <w:szCs w:val="28"/>
        </w:rPr>
        <w:t>добавленную стоимость)</w:t>
      </w:r>
    </w:p>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Pr="007E0E25" w:rsidRDefault="009061DF" w:rsidP="003F17BB">
      <w:pPr>
        <w:spacing w:after="0" w:line="240" w:lineRule="auto"/>
        <w:ind w:firstLine="709"/>
        <w:jc w:val="center"/>
        <w:rPr>
          <w:rFonts w:ascii="Times New Roman" w:hAnsi="Times New Roman" w:cs="Times New Roman"/>
          <w:sz w:val="28"/>
          <w:szCs w:val="28"/>
        </w:rPr>
      </w:pPr>
      <w:r w:rsidRPr="007E0E25">
        <w:rPr>
          <w:rFonts w:ascii="Times New Roman" w:hAnsi="Times New Roman" w:cs="Times New Roman"/>
          <w:sz w:val="28"/>
          <w:szCs w:val="28"/>
        </w:rPr>
        <w:t>Опись прилагаемых документов</w:t>
      </w:r>
    </w:p>
    <w:p w:rsidR="009061DF" w:rsidRPr="007E0E25" w:rsidRDefault="009061DF" w:rsidP="003F17BB">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4614"/>
        <w:gridCol w:w="1928"/>
      </w:tblGrid>
      <w:tr w:rsidR="009061DF" w:rsidRPr="007E0E25" w:rsidTr="007E0E25">
        <w:tc>
          <w:tcPr>
            <w:tcW w:w="1622" w:type="dxa"/>
          </w:tcPr>
          <w:p w:rsidR="009061DF" w:rsidRPr="007E0E25" w:rsidRDefault="00804941" w:rsidP="007E0E25">
            <w:pPr>
              <w:spacing w:after="0" w:line="240" w:lineRule="auto"/>
              <w:jc w:val="center"/>
              <w:rPr>
                <w:rFonts w:ascii="Times New Roman" w:hAnsi="Times New Roman" w:cs="Times New Roman"/>
                <w:sz w:val="28"/>
                <w:szCs w:val="28"/>
              </w:rPr>
            </w:pPr>
            <w:r w:rsidRPr="007E0E25">
              <w:rPr>
                <w:rFonts w:ascii="Times New Roman" w:hAnsi="Times New Roman" w:cs="Times New Roman"/>
                <w:sz w:val="28"/>
                <w:szCs w:val="28"/>
              </w:rPr>
              <w:t>№</w:t>
            </w:r>
            <w:r w:rsidR="009061DF" w:rsidRPr="007E0E25">
              <w:rPr>
                <w:rFonts w:ascii="Times New Roman" w:hAnsi="Times New Roman" w:cs="Times New Roman"/>
                <w:sz w:val="28"/>
                <w:szCs w:val="28"/>
              </w:rPr>
              <w:t xml:space="preserve"> п/п</w:t>
            </w:r>
          </w:p>
        </w:tc>
        <w:tc>
          <w:tcPr>
            <w:tcW w:w="4614" w:type="dxa"/>
          </w:tcPr>
          <w:p w:rsidR="009061DF" w:rsidRPr="007E0E25" w:rsidRDefault="009061DF" w:rsidP="003F17BB">
            <w:pPr>
              <w:spacing w:after="0" w:line="240" w:lineRule="auto"/>
              <w:ind w:firstLine="709"/>
              <w:jc w:val="center"/>
              <w:rPr>
                <w:rFonts w:ascii="Times New Roman" w:hAnsi="Times New Roman" w:cs="Times New Roman"/>
                <w:sz w:val="28"/>
                <w:szCs w:val="28"/>
              </w:rPr>
            </w:pPr>
            <w:r w:rsidRPr="007E0E25">
              <w:rPr>
                <w:rFonts w:ascii="Times New Roman" w:hAnsi="Times New Roman" w:cs="Times New Roman"/>
                <w:sz w:val="28"/>
                <w:szCs w:val="28"/>
              </w:rPr>
              <w:t>Наименование документа</w:t>
            </w:r>
          </w:p>
        </w:tc>
        <w:tc>
          <w:tcPr>
            <w:tcW w:w="1928" w:type="dxa"/>
          </w:tcPr>
          <w:p w:rsidR="009061DF" w:rsidRPr="007E0E25" w:rsidRDefault="009061DF" w:rsidP="007E0E25">
            <w:pPr>
              <w:spacing w:after="0" w:line="240" w:lineRule="auto"/>
              <w:ind w:firstLine="140"/>
              <w:jc w:val="center"/>
              <w:rPr>
                <w:rFonts w:ascii="Times New Roman" w:hAnsi="Times New Roman" w:cs="Times New Roman"/>
                <w:sz w:val="28"/>
                <w:szCs w:val="28"/>
              </w:rPr>
            </w:pPr>
            <w:r w:rsidRPr="007E0E25">
              <w:rPr>
                <w:rFonts w:ascii="Times New Roman" w:hAnsi="Times New Roman" w:cs="Times New Roman"/>
                <w:sz w:val="28"/>
                <w:szCs w:val="28"/>
              </w:rPr>
              <w:t>Количество листов</w:t>
            </w:r>
          </w:p>
        </w:tc>
      </w:tr>
      <w:tr w:rsidR="009061DF" w:rsidRPr="007E0E25" w:rsidTr="007E0E25">
        <w:tc>
          <w:tcPr>
            <w:tcW w:w="1622"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4614"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1928" w:type="dxa"/>
          </w:tcPr>
          <w:p w:rsidR="009061DF" w:rsidRPr="007E0E25" w:rsidRDefault="009061DF" w:rsidP="003F17BB">
            <w:pPr>
              <w:spacing w:after="0" w:line="240" w:lineRule="auto"/>
              <w:ind w:firstLine="709"/>
              <w:rPr>
                <w:rFonts w:ascii="Times New Roman" w:hAnsi="Times New Roman" w:cs="Times New Roman"/>
                <w:sz w:val="28"/>
                <w:szCs w:val="28"/>
              </w:rPr>
            </w:pPr>
          </w:p>
        </w:tc>
      </w:tr>
      <w:tr w:rsidR="009061DF" w:rsidRPr="007E0E25" w:rsidTr="007E0E25">
        <w:tc>
          <w:tcPr>
            <w:tcW w:w="1622"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4614"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1928" w:type="dxa"/>
          </w:tcPr>
          <w:p w:rsidR="009061DF" w:rsidRPr="007E0E25" w:rsidRDefault="009061DF" w:rsidP="003F17BB">
            <w:pPr>
              <w:spacing w:after="0" w:line="240" w:lineRule="auto"/>
              <w:ind w:firstLine="709"/>
              <w:rPr>
                <w:rFonts w:ascii="Times New Roman" w:hAnsi="Times New Roman" w:cs="Times New Roman"/>
                <w:sz w:val="28"/>
                <w:szCs w:val="28"/>
              </w:rPr>
            </w:pPr>
          </w:p>
        </w:tc>
      </w:tr>
      <w:tr w:rsidR="009061DF" w:rsidRPr="007E0E25" w:rsidTr="007E0E25">
        <w:tc>
          <w:tcPr>
            <w:tcW w:w="1622"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4614"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1928" w:type="dxa"/>
          </w:tcPr>
          <w:p w:rsidR="009061DF" w:rsidRPr="007E0E25" w:rsidRDefault="009061DF" w:rsidP="003F17BB">
            <w:pPr>
              <w:spacing w:after="0" w:line="240" w:lineRule="auto"/>
              <w:ind w:firstLine="709"/>
              <w:rPr>
                <w:rFonts w:ascii="Times New Roman" w:hAnsi="Times New Roman" w:cs="Times New Roman"/>
                <w:sz w:val="28"/>
                <w:szCs w:val="28"/>
              </w:rPr>
            </w:pPr>
          </w:p>
        </w:tc>
      </w:tr>
      <w:tr w:rsidR="009061DF" w:rsidRPr="007E0E25" w:rsidTr="007E0E25">
        <w:tc>
          <w:tcPr>
            <w:tcW w:w="1622"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4614"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1928" w:type="dxa"/>
          </w:tcPr>
          <w:p w:rsidR="009061DF" w:rsidRPr="007E0E25" w:rsidRDefault="009061DF" w:rsidP="003F17BB">
            <w:pPr>
              <w:spacing w:after="0" w:line="240" w:lineRule="auto"/>
              <w:ind w:firstLine="709"/>
              <w:rPr>
                <w:rFonts w:ascii="Times New Roman" w:hAnsi="Times New Roman" w:cs="Times New Roman"/>
                <w:sz w:val="28"/>
                <w:szCs w:val="28"/>
              </w:rPr>
            </w:pPr>
          </w:p>
        </w:tc>
      </w:tr>
      <w:tr w:rsidR="009061DF" w:rsidRPr="007E0E25" w:rsidTr="007E0E25">
        <w:tc>
          <w:tcPr>
            <w:tcW w:w="1622"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4614" w:type="dxa"/>
          </w:tcPr>
          <w:p w:rsidR="009061DF" w:rsidRPr="007E0E25" w:rsidRDefault="009061DF" w:rsidP="003F17BB">
            <w:pPr>
              <w:spacing w:after="0" w:line="240" w:lineRule="auto"/>
              <w:ind w:firstLine="709"/>
              <w:rPr>
                <w:rFonts w:ascii="Times New Roman" w:hAnsi="Times New Roman" w:cs="Times New Roman"/>
                <w:sz w:val="28"/>
                <w:szCs w:val="28"/>
              </w:rPr>
            </w:pPr>
          </w:p>
        </w:tc>
        <w:tc>
          <w:tcPr>
            <w:tcW w:w="1928" w:type="dxa"/>
          </w:tcPr>
          <w:p w:rsidR="009061DF" w:rsidRPr="007E0E25" w:rsidRDefault="009061DF" w:rsidP="003F17BB">
            <w:pPr>
              <w:spacing w:after="0" w:line="240" w:lineRule="auto"/>
              <w:ind w:firstLine="709"/>
              <w:rPr>
                <w:rFonts w:ascii="Times New Roman" w:hAnsi="Times New Roman" w:cs="Times New Roman"/>
                <w:sz w:val="28"/>
                <w:szCs w:val="28"/>
              </w:rPr>
            </w:pPr>
          </w:p>
        </w:tc>
      </w:tr>
    </w:tbl>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Исполнитель    ____________  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w:t>
      </w:r>
      <w:r w:rsidR="007E0E25">
        <w:rPr>
          <w:rFonts w:ascii="Times New Roman" w:hAnsi="Times New Roman" w:cs="Times New Roman"/>
          <w:sz w:val="28"/>
          <w:szCs w:val="28"/>
        </w:rPr>
        <w:t xml:space="preserve">                </w:t>
      </w:r>
      <w:r w:rsidRPr="007E0E25">
        <w:rPr>
          <w:rFonts w:ascii="Times New Roman" w:hAnsi="Times New Roman" w:cs="Times New Roman"/>
          <w:sz w:val="28"/>
          <w:szCs w:val="28"/>
        </w:rPr>
        <w:t>(подпись)    (расшифровка подписи)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Дата __________</w:t>
      </w:r>
    </w:p>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Руководитель получателя субсидии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_____________  _______________________</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 xml:space="preserve">  (подпись)     (расшифровка подписи)</w:t>
      </w:r>
    </w:p>
    <w:p w:rsidR="009061DF" w:rsidRPr="007E0E25" w:rsidRDefault="009061DF" w:rsidP="003F17BB">
      <w:pPr>
        <w:spacing w:after="0" w:line="240" w:lineRule="auto"/>
        <w:ind w:firstLine="709"/>
        <w:jc w:val="both"/>
        <w:rPr>
          <w:rFonts w:ascii="Times New Roman" w:hAnsi="Times New Roman" w:cs="Times New Roman"/>
          <w:sz w:val="28"/>
          <w:szCs w:val="28"/>
        </w:rPr>
      </w:pPr>
      <w:r w:rsidRPr="007E0E25">
        <w:rPr>
          <w:rFonts w:ascii="Times New Roman" w:hAnsi="Times New Roman" w:cs="Times New Roman"/>
          <w:sz w:val="28"/>
          <w:szCs w:val="28"/>
        </w:rPr>
        <w:t>м.п.   (при наличии)</w:t>
      </w:r>
    </w:p>
    <w:p w:rsidR="009061DF" w:rsidRPr="007E0E25" w:rsidRDefault="009061DF" w:rsidP="003F17BB">
      <w:pPr>
        <w:spacing w:after="0" w:line="240" w:lineRule="auto"/>
        <w:ind w:firstLine="709"/>
        <w:jc w:val="both"/>
        <w:rPr>
          <w:rFonts w:ascii="Times New Roman" w:hAnsi="Times New Roman" w:cs="Times New Roman"/>
          <w:sz w:val="28"/>
          <w:szCs w:val="28"/>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9061DF">
        <w:tc>
          <w:tcPr>
            <w:tcW w:w="5386" w:type="dxa"/>
            <w:tcBorders>
              <w:top w:val="nil"/>
              <w:left w:val="nil"/>
              <w:bottom w:val="nil"/>
              <w:right w:val="nil"/>
            </w:tcBorders>
          </w:tcPr>
          <w:p w:rsidR="009061DF" w:rsidRDefault="009061DF" w:rsidP="003F17BB">
            <w:pPr>
              <w:spacing w:after="0" w:line="240" w:lineRule="auto"/>
              <w:ind w:firstLine="709"/>
            </w:pPr>
          </w:p>
        </w:tc>
        <w:tc>
          <w:tcPr>
            <w:tcW w:w="3685" w:type="dxa"/>
            <w:tcBorders>
              <w:top w:val="nil"/>
              <w:left w:val="nil"/>
              <w:bottom w:val="nil"/>
              <w:right w:val="nil"/>
            </w:tcBorders>
          </w:tcPr>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rsidRPr="007E0E25">
        <w:tc>
          <w:tcPr>
            <w:tcW w:w="9071" w:type="dxa"/>
            <w:gridSpan w:val="2"/>
            <w:tcBorders>
              <w:top w:val="nil"/>
              <w:left w:val="nil"/>
              <w:bottom w:val="nil"/>
              <w:right w:val="nil"/>
            </w:tcBorders>
          </w:tcPr>
          <w:p w:rsidR="009061DF" w:rsidRPr="007E0E25" w:rsidRDefault="009061DF" w:rsidP="007E0E25">
            <w:pPr>
              <w:spacing w:after="0" w:line="240" w:lineRule="auto"/>
              <w:ind w:firstLine="709"/>
              <w:jc w:val="center"/>
              <w:rPr>
                <w:sz w:val="26"/>
                <w:szCs w:val="26"/>
              </w:rPr>
            </w:pPr>
            <w:bookmarkStart w:id="126" w:name="P223"/>
            <w:bookmarkEnd w:id="126"/>
            <w:r w:rsidRPr="007E0E25">
              <w:rPr>
                <w:rFonts w:ascii="Times New Roman" w:hAnsi="Times New Roman" w:cs="Times New Roman"/>
                <w:sz w:val="26"/>
                <w:szCs w:val="26"/>
              </w:rPr>
              <w:t>Расчет</w:t>
            </w:r>
          </w:p>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размера субсидии за счет средств, поступивших в областной бюджет</w:t>
            </w:r>
            <w:r w:rsidR="002A420F" w:rsidRPr="007E0E25">
              <w:rPr>
                <w:rFonts w:ascii="Times New Roman" w:hAnsi="Times New Roman" w:cs="Times New Roman"/>
                <w:sz w:val="26"/>
                <w:szCs w:val="26"/>
              </w:rPr>
              <w:t xml:space="preserve"> </w:t>
            </w:r>
            <w:r w:rsidRPr="007E0E25">
              <w:rPr>
                <w:rFonts w:ascii="Times New Roman" w:hAnsi="Times New Roman" w:cs="Times New Roman"/>
                <w:sz w:val="26"/>
                <w:szCs w:val="26"/>
              </w:rPr>
              <w:t>из федерального бюджета/средств областного бюджета</w:t>
            </w:r>
          </w:p>
        </w:tc>
      </w:tr>
      <w:tr w:rsidR="009061DF" w:rsidRPr="007E0E25">
        <w:tc>
          <w:tcPr>
            <w:tcW w:w="9071" w:type="dxa"/>
            <w:gridSpan w:val="2"/>
            <w:tcBorders>
              <w:top w:val="nil"/>
              <w:left w:val="nil"/>
              <w:bottom w:val="nil"/>
              <w:right w:val="nil"/>
            </w:tcBorders>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_____________________________________</w:t>
            </w:r>
          </w:p>
        </w:tc>
      </w:tr>
      <w:tr w:rsidR="009061DF" w:rsidRPr="007E0E25">
        <w:tc>
          <w:tcPr>
            <w:tcW w:w="9071" w:type="dxa"/>
            <w:gridSpan w:val="2"/>
            <w:tcBorders>
              <w:top w:val="nil"/>
              <w:left w:val="nil"/>
              <w:bottom w:val="nil"/>
              <w:right w:val="nil"/>
            </w:tcBorders>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(полное наименование сельскохозяйственного товаропроизводителя)</w:t>
            </w:r>
          </w:p>
        </w:tc>
      </w:tr>
    </w:tbl>
    <w:p w:rsidR="009061DF" w:rsidRPr="007E0E25" w:rsidRDefault="009061DF" w:rsidP="007E0E25">
      <w:pPr>
        <w:spacing w:after="0" w:line="240" w:lineRule="auto"/>
        <w:ind w:firstLine="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1763"/>
        <w:gridCol w:w="2268"/>
        <w:gridCol w:w="3119"/>
      </w:tblGrid>
      <w:tr w:rsidR="009061DF" w:rsidRPr="007E0E25" w:rsidTr="002A420F">
        <w:tc>
          <w:tcPr>
            <w:tcW w:w="2268" w:type="dxa"/>
          </w:tcPr>
          <w:p w:rsidR="009061DF" w:rsidRPr="007E0E25" w:rsidRDefault="009061DF" w:rsidP="007E0E25">
            <w:pPr>
              <w:spacing w:after="0" w:line="240" w:lineRule="auto"/>
              <w:ind w:firstLine="142"/>
              <w:jc w:val="center"/>
              <w:rPr>
                <w:sz w:val="26"/>
                <w:szCs w:val="26"/>
              </w:rPr>
            </w:pPr>
            <w:r w:rsidRPr="007E0E25">
              <w:rPr>
                <w:rFonts w:ascii="Times New Roman" w:hAnsi="Times New Roman" w:cs="Times New Roman"/>
                <w:sz w:val="26"/>
                <w:szCs w:val="26"/>
              </w:rPr>
              <w:t>Маточное поголовье овец и коз на 1 января года подачи документов на предоставление субсидии, голов</w:t>
            </w:r>
          </w:p>
        </w:tc>
        <w:tc>
          <w:tcPr>
            <w:tcW w:w="1763" w:type="dxa"/>
          </w:tcPr>
          <w:p w:rsidR="009061DF" w:rsidRPr="007E0E25" w:rsidRDefault="009061DF" w:rsidP="007E0E25">
            <w:pPr>
              <w:spacing w:after="0" w:line="240" w:lineRule="auto"/>
              <w:ind w:firstLine="142"/>
              <w:jc w:val="center"/>
              <w:rPr>
                <w:sz w:val="26"/>
                <w:szCs w:val="26"/>
              </w:rPr>
            </w:pPr>
            <w:r w:rsidRPr="007E0E25">
              <w:rPr>
                <w:rFonts w:ascii="Times New Roman" w:hAnsi="Times New Roman" w:cs="Times New Roman"/>
                <w:sz w:val="26"/>
                <w:szCs w:val="26"/>
              </w:rPr>
              <w:t>Ставка субсидии, рублей</w:t>
            </w:r>
          </w:p>
        </w:tc>
        <w:tc>
          <w:tcPr>
            <w:tcW w:w="2268" w:type="dxa"/>
          </w:tcPr>
          <w:p w:rsidR="009061DF" w:rsidRPr="007E0E25" w:rsidRDefault="009061DF" w:rsidP="007E0E25">
            <w:pPr>
              <w:spacing w:after="0" w:line="240" w:lineRule="auto"/>
              <w:ind w:firstLine="80"/>
              <w:jc w:val="center"/>
              <w:rPr>
                <w:sz w:val="26"/>
                <w:szCs w:val="26"/>
              </w:rPr>
            </w:pPr>
            <w:r w:rsidRPr="007E0E25">
              <w:rPr>
                <w:rFonts w:ascii="Times New Roman" w:hAnsi="Times New Roman" w:cs="Times New Roman"/>
                <w:sz w:val="26"/>
                <w:szCs w:val="26"/>
              </w:rPr>
              <w:t>Потребность в субсидии, тыс. рублей</w:t>
            </w:r>
          </w:p>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(гр. 1 x гр. 2)</w:t>
            </w:r>
          </w:p>
        </w:tc>
        <w:tc>
          <w:tcPr>
            <w:tcW w:w="3119" w:type="dxa"/>
          </w:tcPr>
          <w:p w:rsidR="009061DF" w:rsidRPr="007E0E25" w:rsidRDefault="009061DF" w:rsidP="007E0E25">
            <w:pPr>
              <w:spacing w:after="0" w:line="240" w:lineRule="auto"/>
              <w:ind w:firstLine="284"/>
              <w:jc w:val="center"/>
              <w:rPr>
                <w:sz w:val="26"/>
                <w:szCs w:val="26"/>
              </w:rPr>
            </w:pPr>
            <w:r w:rsidRPr="007E0E25">
              <w:rPr>
                <w:rFonts w:ascii="Times New Roman" w:hAnsi="Times New Roman" w:cs="Times New Roman"/>
                <w:sz w:val="26"/>
                <w:szCs w:val="26"/>
              </w:rPr>
              <w:t>Объем субсидии к перечислению, тыс. рублей &lt;*&gt;</w:t>
            </w:r>
          </w:p>
        </w:tc>
      </w:tr>
      <w:tr w:rsidR="009061DF" w:rsidRPr="007E0E25" w:rsidTr="002A420F">
        <w:tc>
          <w:tcPr>
            <w:tcW w:w="2268" w:type="dxa"/>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1</w:t>
            </w:r>
          </w:p>
        </w:tc>
        <w:tc>
          <w:tcPr>
            <w:tcW w:w="1763" w:type="dxa"/>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2</w:t>
            </w:r>
          </w:p>
        </w:tc>
        <w:tc>
          <w:tcPr>
            <w:tcW w:w="2268" w:type="dxa"/>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3</w:t>
            </w:r>
          </w:p>
        </w:tc>
        <w:tc>
          <w:tcPr>
            <w:tcW w:w="3119" w:type="dxa"/>
          </w:tcPr>
          <w:p w:rsidR="009061DF" w:rsidRPr="007E0E25" w:rsidRDefault="009061DF" w:rsidP="007E0E25">
            <w:pPr>
              <w:spacing w:after="0" w:line="240" w:lineRule="auto"/>
              <w:ind w:firstLine="709"/>
              <w:jc w:val="center"/>
              <w:rPr>
                <w:sz w:val="26"/>
                <w:szCs w:val="26"/>
              </w:rPr>
            </w:pPr>
            <w:r w:rsidRPr="007E0E25">
              <w:rPr>
                <w:rFonts w:ascii="Times New Roman" w:hAnsi="Times New Roman" w:cs="Times New Roman"/>
                <w:sz w:val="26"/>
                <w:szCs w:val="26"/>
              </w:rPr>
              <w:t>4</w:t>
            </w:r>
          </w:p>
        </w:tc>
      </w:tr>
      <w:tr w:rsidR="009061DF" w:rsidRPr="007E0E25" w:rsidTr="002A420F">
        <w:tc>
          <w:tcPr>
            <w:tcW w:w="2268" w:type="dxa"/>
          </w:tcPr>
          <w:p w:rsidR="009061DF" w:rsidRPr="007E0E25" w:rsidRDefault="009061DF" w:rsidP="007E0E25">
            <w:pPr>
              <w:spacing w:after="0" w:line="240" w:lineRule="auto"/>
              <w:ind w:firstLine="709"/>
              <w:rPr>
                <w:sz w:val="26"/>
                <w:szCs w:val="26"/>
              </w:rPr>
            </w:pPr>
          </w:p>
        </w:tc>
        <w:tc>
          <w:tcPr>
            <w:tcW w:w="1763" w:type="dxa"/>
          </w:tcPr>
          <w:p w:rsidR="009061DF" w:rsidRPr="007E0E25" w:rsidRDefault="009061DF" w:rsidP="007E0E25">
            <w:pPr>
              <w:spacing w:after="0" w:line="240" w:lineRule="auto"/>
              <w:ind w:firstLine="709"/>
              <w:rPr>
                <w:sz w:val="26"/>
                <w:szCs w:val="26"/>
              </w:rPr>
            </w:pPr>
          </w:p>
        </w:tc>
        <w:tc>
          <w:tcPr>
            <w:tcW w:w="2268" w:type="dxa"/>
          </w:tcPr>
          <w:p w:rsidR="009061DF" w:rsidRPr="007E0E25" w:rsidRDefault="009061DF" w:rsidP="007E0E25">
            <w:pPr>
              <w:spacing w:after="0" w:line="240" w:lineRule="auto"/>
              <w:ind w:firstLine="709"/>
              <w:rPr>
                <w:sz w:val="26"/>
                <w:szCs w:val="26"/>
              </w:rPr>
            </w:pPr>
          </w:p>
        </w:tc>
        <w:tc>
          <w:tcPr>
            <w:tcW w:w="3119" w:type="dxa"/>
          </w:tcPr>
          <w:p w:rsidR="009061DF" w:rsidRPr="007E0E25" w:rsidRDefault="009061DF" w:rsidP="007E0E25">
            <w:pPr>
              <w:spacing w:after="0" w:line="240" w:lineRule="auto"/>
              <w:ind w:firstLine="709"/>
              <w:rPr>
                <w:sz w:val="26"/>
                <w:szCs w:val="26"/>
              </w:rPr>
            </w:pPr>
          </w:p>
        </w:tc>
      </w:tr>
    </w:tbl>
    <w:p w:rsidR="009061DF" w:rsidRPr="007E0E25" w:rsidRDefault="009061DF" w:rsidP="007E0E25">
      <w:pPr>
        <w:spacing w:after="0" w:line="240" w:lineRule="auto"/>
        <w:ind w:firstLine="709"/>
        <w:jc w:val="both"/>
        <w:rPr>
          <w:sz w:val="26"/>
          <w:szCs w:val="26"/>
        </w:rPr>
      </w:pPr>
      <w:r w:rsidRPr="007E0E25">
        <w:rPr>
          <w:rFonts w:ascii="Times New Roman" w:hAnsi="Times New Roman" w:cs="Times New Roman"/>
          <w:sz w:val="26"/>
          <w:szCs w:val="26"/>
        </w:rPr>
        <w:t>&lt;*&gt; Заполняется департаментом.</w:t>
      </w:r>
    </w:p>
    <w:p w:rsidR="009061DF" w:rsidRPr="007E0E25" w:rsidRDefault="007E0E25" w:rsidP="007E0E25">
      <w:pPr>
        <w:spacing w:after="0" w:line="240" w:lineRule="auto"/>
        <w:jc w:val="both"/>
        <w:rPr>
          <w:rFonts w:ascii="Times New Roman" w:hAnsi="Times New Roman" w:cs="Times New Roman"/>
          <w:sz w:val="26"/>
          <w:szCs w:val="26"/>
        </w:rPr>
      </w:pPr>
      <w:r w:rsidRPr="007E0E25">
        <w:rPr>
          <w:rFonts w:ascii="Times New Roman" w:hAnsi="Times New Roman" w:cs="Times New Roman"/>
          <w:sz w:val="26"/>
          <w:szCs w:val="26"/>
        </w:rPr>
        <w:t xml:space="preserve">Руководитель </w:t>
      </w:r>
      <w:r>
        <w:rPr>
          <w:rFonts w:ascii="Times New Roman" w:hAnsi="Times New Roman" w:cs="Times New Roman"/>
          <w:sz w:val="26"/>
          <w:szCs w:val="26"/>
        </w:rPr>
        <w:t>получателя субсидии         Главный бухгалтер</w:t>
      </w:r>
      <w:r w:rsidR="0000721A">
        <w:rPr>
          <w:rFonts w:ascii="Times New Roman" w:hAnsi="Times New Roman" w:cs="Times New Roman"/>
          <w:sz w:val="26"/>
          <w:szCs w:val="26"/>
        </w:rPr>
        <w:t xml:space="preserve"> </w:t>
      </w:r>
      <w:r>
        <w:rPr>
          <w:rFonts w:ascii="Times New Roman" w:hAnsi="Times New Roman" w:cs="Times New Roman"/>
          <w:sz w:val="26"/>
          <w:szCs w:val="26"/>
        </w:rPr>
        <w:t>получателя</w:t>
      </w:r>
      <w:r w:rsidR="0000721A">
        <w:rPr>
          <w:rFonts w:ascii="Times New Roman" w:hAnsi="Times New Roman" w:cs="Times New Roman"/>
          <w:sz w:val="26"/>
          <w:szCs w:val="26"/>
        </w:rPr>
        <w:t xml:space="preserve"> субсидии</w:t>
      </w:r>
    </w:p>
    <w:p w:rsidR="009061DF" w:rsidRPr="0000721A" w:rsidRDefault="0000721A" w:rsidP="0000721A">
      <w:pPr>
        <w:spacing w:after="0" w:line="240" w:lineRule="auto"/>
        <w:jc w:val="both"/>
        <w:rPr>
          <w:rFonts w:ascii="Times New Roman" w:hAnsi="Times New Roman" w:cs="Times New Roman"/>
          <w:sz w:val="26"/>
          <w:szCs w:val="26"/>
        </w:rPr>
      </w:pPr>
      <w:r w:rsidRPr="0000721A">
        <w:rPr>
          <w:rFonts w:ascii="Times New Roman" w:hAnsi="Times New Roman" w:cs="Times New Roman"/>
          <w:sz w:val="26"/>
          <w:szCs w:val="26"/>
        </w:rPr>
        <w:t>_____________  ___________________                 ______________  ______________</w:t>
      </w:r>
    </w:p>
    <w:p w:rsidR="009061DF" w:rsidRDefault="0000721A" w:rsidP="0000721A">
      <w:pPr>
        <w:tabs>
          <w:tab w:val="left" w:pos="2295"/>
          <w:tab w:val="left" w:pos="5820"/>
          <w:tab w:val="left" w:pos="7920"/>
        </w:tabs>
        <w:spacing w:after="0" w:line="240" w:lineRule="auto"/>
        <w:jc w:val="both"/>
        <w:rPr>
          <w:rFonts w:ascii="Times New Roman" w:hAnsi="Times New Roman" w:cs="Times New Roman"/>
          <w:sz w:val="26"/>
          <w:szCs w:val="26"/>
        </w:rPr>
      </w:pPr>
      <w:r w:rsidRPr="0000721A">
        <w:rPr>
          <w:rFonts w:ascii="Times New Roman" w:hAnsi="Times New Roman" w:cs="Times New Roman"/>
          <w:sz w:val="26"/>
          <w:szCs w:val="26"/>
        </w:rPr>
        <w:t>(подпись)</w:t>
      </w:r>
      <w:r>
        <w:rPr>
          <w:rFonts w:ascii="Times New Roman" w:hAnsi="Times New Roman" w:cs="Times New Roman"/>
          <w:sz w:val="26"/>
          <w:szCs w:val="26"/>
        </w:rPr>
        <w:tab/>
        <w:t>ФИО</w:t>
      </w:r>
      <w:r>
        <w:rPr>
          <w:rFonts w:ascii="Times New Roman" w:hAnsi="Times New Roman" w:cs="Times New Roman"/>
          <w:sz w:val="26"/>
          <w:szCs w:val="26"/>
        </w:rPr>
        <w:tab/>
        <w:t>(подпись)</w:t>
      </w:r>
      <w:r>
        <w:rPr>
          <w:rFonts w:ascii="Times New Roman" w:hAnsi="Times New Roman" w:cs="Times New Roman"/>
          <w:sz w:val="26"/>
          <w:szCs w:val="26"/>
        </w:rPr>
        <w:tab/>
        <w:t>ФИО</w:t>
      </w:r>
    </w:p>
    <w:p w:rsidR="0000721A" w:rsidRDefault="0000721A" w:rsidP="0000721A">
      <w:pPr>
        <w:tabs>
          <w:tab w:val="left" w:pos="2295"/>
          <w:tab w:val="left" w:pos="5820"/>
          <w:tab w:val="left" w:pos="7920"/>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м.п. </w:t>
      </w:r>
      <w:r w:rsidR="006F6E16">
        <w:rPr>
          <w:rFonts w:ascii="Times New Roman" w:hAnsi="Times New Roman" w:cs="Times New Roman"/>
          <w:sz w:val="26"/>
          <w:szCs w:val="26"/>
        </w:rPr>
        <w:t>«</w:t>
      </w:r>
      <w:r>
        <w:rPr>
          <w:rFonts w:ascii="Times New Roman" w:hAnsi="Times New Roman" w:cs="Times New Roman"/>
          <w:sz w:val="26"/>
          <w:szCs w:val="26"/>
        </w:rPr>
        <w:t>__</w:t>
      </w:r>
      <w:r w:rsidR="006F6E16">
        <w:rPr>
          <w:rFonts w:ascii="Times New Roman" w:hAnsi="Times New Roman" w:cs="Times New Roman"/>
          <w:sz w:val="26"/>
          <w:szCs w:val="26"/>
        </w:rPr>
        <w:t>»</w:t>
      </w:r>
      <w:r>
        <w:rPr>
          <w:rFonts w:ascii="Times New Roman" w:hAnsi="Times New Roman" w:cs="Times New Roman"/>
          <w:sz w:val="26"/>
          <w:szCs w:val="26"/>
        </w:rPr>
        <w:t>_______20__г.</w:t>
      </w:r>
    </w:p>
    <w:p w:rsidR="0000721A" w:rsidRPr="0000721A" w:rsidRDefault="0000721A" w:rsidP="0000721A">
      <w:pPr>
        <w:tabs>
          <w:tab w:val="left" w:pos="2295"/>
          <w:tab w:val="left" w:pos="5820"/>
          <w:tab w:val="left" w:pos="7920"/>
        </w:tabs>
        <w:spacing w:after="0" w:line="240" w:lineRule="auto"/>
        <w:jc w:val="both"/>
        <w:rPr>
          <w:rFonts w:ascii="Times New Roman" w:hAnsi="Times New Roman" w:cs="Times New Roman"/>
          <w:sz w:val="26"/>
          <w:szCs w:val="26"/>
        </w:rPr>
      </w:pPr>
    </w:p>
    <w:p w:rsidR="009061DF" w:rsidRDefault="0000721A" w:rsidP="000072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Руководитель департамента аграрной</w:t>
      </w:r>
    </w:p>
    <w:p w:rsidR="0000721A" w:rsidRDefault="0000721A" w:rsidP="000072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Политики Воронежской области</w:t>
      </w:r>
    </w:p>
    <w:p w:rsidR="0000721A" w:rsidRDefault="0000721A" w:rsidP="000072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(или лицо, им уполномоченное)</w:t>
      </w:r>
    </w:p>
    <w:p w:rsidR="0000721A" w:rsidRDefault="0000721A" w:rsidP="000072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_______________  _______________</w:t>
      </w:r>
    </w:p>
    <w:p w:rsidR="0000721A" w:rsidRPr="0000721A" w:rsidRDefault="0000721A" w:rsidP="0000721A">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(подпись)                     ФИО</w:t>
      </w: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w:t>
      </w:r>
    </w:p>
    <w:p w:rsidR="009061DF" w:rsidRDefault="009061DF" w:rsidP="003F17BB">
      <w:pPr>
        <w:spacing w:after="0" w:line="240" w:lineRule="auto"/>
        <w:ind w:firstLine="709"/>
        <w:jc w:val="right"/>
      </w:pPr>
      <w:r>
        <w:rPr>
          <w:rFonts w:ascii="Times New Roman" w:hAnsi="Times New Roman" w:cs="Times New Roman"/>
          <w:sz w:val="28"/>
        </w:rPr>
        <w:t>бюджета сельскохозяйственным</w:t>
      </w:r>
    </w:p>
    <w:p w:rsidR="009061DF" w:rsidRDefault="009061DF" w:rsidP="003F17BB">
      <w:pPr>
        <w:spacing w:after="0" w:line="240" w:lineRule="auto"/>
        <w:ind w:firstLine="709"/>
        <w:jc w:val="right"/>
      </w:pPr>
      <w:r>
        <w:rPr>
          <w:rFonts w:ascii="Times New Roman" w:hAnsi="Times New Roman" w:cs="Times New Roman"/>
          <w:sz w:val="28"/>
        </w:rPr>
        <w:t>товаропроизводителям (за исключением</w:t>
      </w:r>
    </w:p>
    <w:p w:rsidR="009061DF" w:rsidRDefault="009061DF" w:rsidP="003F17BB">
      <w:pPr>
        <w:spacing w:after="0" w:line="240" w:lineRule="auto"/>
        <w:ind w:firstLine="709"/>
        <w:jc w:val="right"/>
      </w:pPr>
      <w:r>
        <w:rPr>
          <w:rFonts w:ascii="Times New Roman" w:hAnsi="Times New Roman" w:cs="Times New Roman"/>
          <w:sz w:val="28"/>
        </w:rPr>
        <w:t>граждан, ведущих личное подсобное</w:t>
      </w:r>
    </w:p>
    <w:p w:rsidR="009061DF" w:rsidRDefault="009061DF" w:rsidP="003F17BB">
      <w:pPr>
        <w:spacing w:after="0" w:line="240" w:lineRule="auto"/>
        <w:ind w:firstLine="709"/>
        <w:jc w:val="right"/>
      </w:pPr>
      <w:r>
        <w:rPr>
          <w:rFonts w:ascii="Times New Roman" w:hAnsi="Times New Roman" w:cs="Times New Roman"/>
          <w:sz w:val="28"/>
        </w:rPr>
        <w:t>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на возмещение части затрат на развитие</w:t>
      </w:r>
    </w:p>
    <w:p w:rsidR="009061DF" w:rsidRDefault="009061DF" w:rsidP="003F17BB">
      <w:pPr>
        <w:spacing w:after="0" w:line="240" w:lineRule="auto"/>
        <w:ind w:firstLine="709"/>
        <w:jc w:val="right"/>
      </w:pPr>
      <w:r>
        <w:rPr>
          <w:rFonts w:ascii="Times New Roman" w:hAnsi="Times New Roman" w:cs="Times New Roman"/>
          <w:sz w:val="28"/>
        </w:rPr>
        <w:t>мясного животноводства (овец и коз)</w:t>
      </w:r>
    </w:p>
    <w:p w:rsidR="009061DF" w:rsidRDefault="009061DF" w:rsidP="003F17BB">
      <w:pPr>
        <w:spacing w:after="0" w:line="240" w:lineRule="auto"/>
        <w:ind w:firstLine="709"/>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386"/>
        <w:gridCol w:w="4174"/>
      </w:tblGrid>
      <w:tr w:rsidR="009061DF" w:rsidTr="0000721A">
        <w:tc>
          <w:tcPr>
            <w:tcW w:w="5386" w:type="dxa"/>
            <w:tcBorders>
              <w:top w:val="nil"/>
              <w:left w:val="nil"/>
              <w:bottom w:val="nil"/>
              <w:right w:val="nil"/>
            </w:tcBorders>
          </w:tcPr>
          <w:p w:rsidR="009061DF" w:rsidRDefault="009061DF" w:rsidP="003F17BB">
            <w:pPr>
              <w:spacing w:after="0" w:line="240" w:lineRule="auto"/>
              <w:ind w:firstLine="709"/>
            </w:pPr>
          </w:p>
        </w:tc>
        <w:tc>
          <w:tcPr>
            <w:tcW w:w="4174" w:type="dxa"/>
            <w:tcBorders>
              <w:top w:val="nil"/>
              <w:left w:val="nil"/>
              <w:bottom w:val="nil"/>
              <w:right w:val="nil"/>
            </w:tcBorders>
          </w:tcPr>
          <w:p w:rsidR="002A420F" w:rsidRDefault="002A420F" w:rsidP="002A420F">
            <w:pPr>
              <w:spacing w:after="0" w:line="240" w:lineRule="auto"/>
              <w:ind w:firstLine="709"/>
              <w:jc w:val="right"/>
              <w:rPr>
                <w:rFonts w:ascii="Times New Roman" w:hAnsi="Times New Roman" w:cs="Times New Roman"/>
                <w:sz w:val="28"/>
              </w:rPr>
            </w:pPr>
          </w:p>
          <w:p w:rsidR="009061DF" w:rsidRDefault="009061DF" w:rsidP="002A420F">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2A420F">
            <w:pPr>
              <w:spacing w:after="0" w:line="240" w:lineRule="auto"/>
              <w:ind w:firstLine="709"/>
              <w:jc w:val="right"/>
            </w:pPr>
            <w:r>
              <w:rPr>
                <w:rFonts w:ascii="Times New Roman" w:hAnsi="Times New Roman" w:cs="Times New Roman"/>
                <w:sz w:val="28"/>
              </w:rPr>
              <w:t>Воронежской области</w:t>
            </w:r>
          </w:p>
        </w:tc>
      </w:tr>
      <w:tr w:rsidR="009061DF" w:rsidTr="0000721A">
        <w:tc>
          <w:tcPr>
            <w:tcW w:w="9560" w:type="dxa"/>
            <w:gridSpan w:val="2"/>
            <w:tcBorders>
              <w:top w:val="nil"/>
              <w:left w:val="nil"/>
              <w:bottom w:val="nil"/>
              <w:right w:val="nil"/>
            </w:tcBorders>
          </w:tcPr>
          <w:p w:rsidR="002A420F" w:rsidRDefault="002A420F" w:rsidP="003F17BB">
            <w:pPr>
              <w:spacing w:after="0" w:line="240" w:lineRule="auto"/>
              <w:ind w:firstLine="709"/>
              <w:jc w:val="center"/>
              <w:rPr>
                <w:rFonts w:ascii="Times New Roman" w:hAnsi="Times New Roman" w:cs="Times New Roman"/>
                <w:sz w:val="28"/>
              </w:rPr>
            </w:pPr>
            <w:bookmarkStart w:id="127" w:name="P291"/>
            <w:bookmarkEnd w:id="127"/>
          </w:p>
          <w:p w:rsidR="002A420F" w:rsidRDefault="002A420F" w:rsidP="003F17BB">
            <w:pPr>
              <w:spacing w:after="0" w:line="240" w:lineRule="auto"/>
              <w:ind w:firstLine="709"/>
              <w:jc w:val="center"/>
              <w:rPr>
                <w:rFonts w:ascii="Times New Roman" w:hAnsi="Times New Roman" w:cs="Times New Roman"/>
                <w:sz w:val="28"/>
              </w:rPr>
            </w:pPr>
          </w:p>
          <w:p w:rsidR="002A420F" w:rsidRDefault="002A420F" w:rsidP="003F17BB">
            <w:pPr>
              <w:spacing w:after="0" w:line="240" w:lineRule="auto"/>
              <w:ind w:firstLine="709"/>
              <w:jc w:val="center"/>
              <w:rPr>
                <w:rFonts w:ascii="Times New Roman" w:hAnsi="Times New Roman" w:cs="Times New Roman"/>
                <w:sz w:val="28"/>
              </w:rPr>
            </w:pPr>
          </w:p>
          <w:p w:rsidR="009061DF" w:rsidRDefault="009061DF" w:rsidP="003F17BB">
            <w:pPr>
              <w:spacing w:after="0" w:line="240" w:lineRule="auto"/>
              <w:ind w:firstLine="709"/>
              <w:jc w:val="center"/>
            </w:pPr>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значений показателей результативности</w:t>
            </w:r>
          </w:p>
        </w:tc>
      </w:tr>
    </w:tbl>
    <w:p w:rsidR="009061DF" w:rsidRDefault="009061DF" w:rsidP="003F17BB">
      <w:pPr>
        <w:spacing w:after="0" w:line="240" w:lineRule="auto"/>
        <w:ind w:firstLine="709"/>
        <w:jc w:val="both"/>
      </w:pPr>
    </w:p>
    <w:p w:rsidR="002A420F" w:rsidRDefault="002A420F" w:rsidP="003F17BB">
      <w:pPr>
        <w:spacing w:after="0" w:line="240" w:lineRule="auto"/>
        <w:ind w:firstLine="709"/>
        <w:sectPr w:rsidR="002A420F" w:rsidSect="009061DF">
          <w:pgSz w:w="11906" w:h="16838"/>
          <w:pgMar w:top="1276" w:right="850" w:bottom="1701" w:left="1701" w:header="708" w:footer="708" w:gutter="0"/>
          <w:cols w:space="708"/>
          <w:titlePg/>
          <w:docGrid w:linePitch="360"/>
        </w:sectPr>
      </w:pPr>
    </w:p>
    <w:p w:rsidR="009061DF" w:rsidRDefault="009061DF" w:rsidP="003F17BB">
      <w:pPr>
        <w:spacing w:after="0" w:line="240" w:lineRule="auto"/>
        <w:ind w:firstLine="709"/>
        <w:sectPr w:rsidR="009061DF" w:rsidSect="002A420F">
          <w:type w:val="continuous"/>
          <w:pgSz w:w="11906" w:h="16838"/>
          <w:pgMar w:top="1276" w:right="850" w:bottom="1701" w:left="1701" w:header="708" w:footer="708"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48"/>
        <w:gridCol w:w="2440"/>
        <w:gridCol w:w="1999"/>
        <w:gridCol w:w="1939"/>
        <w:gridCol w:w="3343"/>
      </w:tblGrid>
      <w:tr w:rsidR="009061DF" w:rsidTr="002A420F">
        <w:tc>
          <w:tcPr>
            <w:tcW w:w="2248" w:type="dxa"/>
          </w:tcPr>
          <w:p w:rsidR="009061DF" w:rsidRDefault="009061DF" w:rsidP="002A420F">
            <w:pPr>
              <w:spacing w:after="0" w:line="240" w:lineRule="auto"/>
              <w:ind w:firstLine="142"/>
              <w:jc w:val="center"/>
            </w:pPr>
            <w:r>
              <w:rPr>
                <w:rFonts w:ascii="Times New Roman" w:hAnsi="Times New Roman" w:cs="Times New Roman"/>
                <w:sz w:val="28"/>
              </w:rPr>
              <w:t>Наименование расходов</w:t>
            </w:r>
          </w:p>
        </w:tc>
        <w:tc>
          <w:tcPr>
            <w:tcW w:w="2440" w:type="dxa"/>
          </w:tcPr>
          <w:p w:rsidR="009061DF" w:rsidRDefault="009061DF" w:rsidP="002A420F">
            <w:pPr>
              <w:spacing w:after="0" w:line="240" w:lineRule="auto"/>
              <w:ind w:firstLine="162"/>
              <w:jc w:val="center"/>
            </w:pPr>
            <w:r>
              <w:rPr>
                <w:rFonts w:ascii="Times New Roman" w:hAnsi="Times New Roman" w:cs="Times New Roman"/>
                <w:sz w:val="28"/>
              </w:rPr>
              <w:t>Показатель результативности</w:t>
            </w:r>
          </w:p>
        </w:tc>
        <w:tc>
          <w:tcPr>
            <w:tcW w:w="1999" w:type="dxa"/>
          </w:tcPr>
          <w:p w:rsidR="009061DF" w:rsidRDefault="009061DF" w:rsidP="002A420F">
            <w:pPr>
              <w:spacing w:after="0" w:line="240" w:lineRule="auto"/>
              <w:ind w:firstLine="274"/>
              <w:jc w:val="center"/>
            </w:pPr>
            <w:r>
              <w:rPr>
                <w:rFonts w:ascii="Times New Roman" w:hAnsi="Times New Roman" w:cs="Times New Roman"/>
                <w:sz w:val="28"/>
              </w:rPr>
              <w:t>Плановое значение показателя результативности, голов</w:t>
            </w:r>
          </w:p>
        </w:tc>
        <w:tc>
          <w:tcPr>
            <w:tcW w:w="1939" w:type="dxa"/>
          </w:tcPr>
          <w:p w:rsidR="009061DF" w:rsidRDefault="009061DF" w:rsidP="002A420F">
            <w:pPr>
              <w:spacing w:after="0" w:line="240" w:lineRule="auto"/>
              <w:ind w:firstLine="117"/>
              <w:jc w:val="center"/>
            </w:pPr>
            <w:r>
              <w:rPr>
                <w:rFonts w:ascii="Times New Roman" w:hAnsi="Times New Roman" w:cs="Times New Roman"/>
                <w:sz w:val="28"/>
              </w:rPr>
              <w:t>Фактическое значение показателя результативности по состоянию на 31.12.20__ г.</w:t>
            </w:r>
          </w:p>
        </w:tc>
        <w:tc>
          <w:tcPr>
            <w:tcW w:w="3343" w:type="dxa"/>
          </w:tcPr>
          <w:p w:rsidR="009061DF" w:rsidRDefault="009061DF" w:rsidP="002A420F">
            <w:pPr>
              <w:spacing w:after="0" w:line="240" w:lineRule="auto"/>
              <w:ind w:firstLine="163"/>
              <w:jc w:val="center"/>
            </w:pPr>
            <w:r>
              <w:rPr>
                <w:rFonts w:ascii="Times New Roman" w:hAnsi="Times New Roman" w:cs="Times New Roman"/>
                <w:sz w:val="28"/>
              </w:rPr>
              <w:t>Причина отклонения</w:t>
            </w:r>
          </w:p>
        </w:tc>
      </w:tr>
      <w:tr w:rsidR="009061DF" w:rsidTr="002A420F">
        <w:tc>
          <w:tcPr>
            <w:tcW w:w="2248" w:type="dxa"/>
          </w:tcPr>
          <w:p w:rsidR="009061DF" w:rsidRDefault="009061DF" w:rsidP="002A420F">
            <w:pPr>
              <w:spacing w:after="0" w:line="240" w:lineRule="auto"/>
              <w:ind w:firstLine="142"/>
            </w:pPr>
            <w:r>
              <w:rPr>
                <w:rFonts w:ascii="Times New Roman" w:hAnsi="Times New Roman" w:cs="Times New Roman"/>
                <w:sz w:val="28"/>
              </w:rPr>
              <w:t>Субсидия на содействие достижению целевых показателей региональных программ развития агропромышленного комплекса (на возмещение части затрат по содержанию маточного поголовья овец и коз)</w:t>
            </w:r>
          </w:p>
        </w:tc>
        <w:tc>
          <w:tcPr>
            <w:tcW w:w="2440" w:type="dxa"/>
          </w:tcPr>
          <w:p w:rsidR="009061DF" w:rsidRDefault="009061DF" w:rsidP="002A420F">
            <w:pPr>
              <w:spacing w:after="0" w:line="240" w:lineRule="auto"/>
              <w:ind w:firstLine="162"/>
            </w:pPr>
            <w:r>
              <w:rPr>
                <w:rFonts w:ascii="Times New Roman" w:hAnsi="Times New Roman" w:cs="Times New Roman"/>
                <w:sz w:val="28"/>
              </w:rPr>
              <w:t>Маточное поголовье овец и коз, включая ярок от года и старше, в сельскохозяйственных организациях, крестьянских (фермерских) хозяйствах, включая индивидуальных предпринимателей</w:t>
            </w:r>
          </w:p>
        </w:tc>
        <w:tc>
          <w:tcPr>
            <w:tcW w:w="1999" w:type="dxa"/>
          </w:tcPr>
          <w:p w:rsidR="009061DF" w:rsidRDefault="009061DF" w:rsidP="003F17BB">
            <w:pPr>
              <w:spacing w:after="0" w:line="240" w:lineRule="auto"/>
              <w:ind w:firstLine="709"/>
            </w:pPr>
          </w:p>
        </w:tc>
        <w:tc>
          <w:tcPr>
            <w:tcW w:w="1939" w:type="dxa"/>
          </w:tcPr>
          <w:p w:rsidR="009061DF" w:rsidRDefault="009061DF" w:rsidP="003F17BB">
            <w:pPr>
              <w:spacing w:after="0" w:line="240" w:lineRule="auto"/>
              <w:ind w:firstLine="709"/>
            </w:pPr>
          </w:p>
        </w:tc>
        <w:tc>
          <w:tcPr>
            <w:tcW w:w="3343" w:type="dxa"/>
          </w:tcPr>
          <w:p w:rsidR="009061DF" w:rsidRDefault="009061DF" w:rsidP="003F17BB">
            <w:pPr>
              <w:spacing w:after="0" w:line="240" w:lineRule="auto"/>
              <w:ind w:firstLine="709"/>
            </w:pPr>
          </w:p>
        </w:tc>
      </w:tr>
    </w:tbl>
    <w:p w:rsidR="009061DF" w:rsidRDefault="009061DF" w:rsidP="003F17BB">
      <w:pPr>
        <w:spacing w:after="0" w:line="240" w:lineRule="auto"/>
        <w:ind w:firstLine="709"/>
        <w:sectPr w:rsidR="009061DF">
          <w:pgSz w:w="16838" w:h="11905" w:orient="landscape"/>
          <w:pgMar w:top="1701" w:right="1275" w:bottom="850" w:left="1701" w:header="0" w:footer="0" w:gutter="0"/>
          <w:cols w:space="720"/>
        </w:sectPr>
      </w:pPr>
    </w:p>
    <w:p w:rsidR="009061DF" w:rsidRDefault="009061DF" w:rsidP="003F17BB">
      <w:pPr>
        <w:spacing w:after="0" w:line="240" w:lineRule="auto"/>
        <w:ind w:firstLine="709"/>
        <w:jc w:val="both"/>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1480"/>
        <w:gridCol w:w="2240"/>
        <w:gridCol w:w="1984"/>
        <w:gridCol w:w="1588"/>
        <w:gridCol w:w="2268"/>
      </w:tblGrid>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Руководитель</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c>
          <w:tcPr>
            <w:tcW w:w="1984" w:type="dxa"/>
            <w:vMerge w:val="restart"/>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Главный бухгалтер</w:t>
            </w:r>
          </w:p>
          <w:p w:rsidR="009061DF" w:rsidRDefault="009061DF" w:rsidP="003F17BB">
            <w:pPr>
              <w:spacing w:after="0" w:line="240" w:lineRule="auto"/>
              <w:ind w:firstLine="709"/>
            </w:pPr>
            <w:r>
              <w:rPr>
                <w:rFonts w:ascii="Times New Roman" w:hAnsi="Times New Roman" w:cs="Times New Roman"/>
                <w:sz w:val="28"/>
              </w:rPr>
              <w:t>получателя субсидии</w:t>
            </w:r>
          </w:p>
        </w:tc>
      </w:tr>
      <w:tr w:rsidR="009061DF" w:rsidTr="002A420F">
        <w:tc>
          <w:tcPr>
            <w:tcW w:w="148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_________</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_____</w:t>
            </w:r>
          </w:p>
        </w:tc>
      </w:tr>
      <w:tr w:rsidR="009061DF" w:rsidTr="002A420F">
        <w:tc>
          <w:tcPr>
            <w:tcW w:w="1480" w:type="dxa"/>
            <w:tcBorders>
              <w:top w:val="nil"/>
              <w:left w:val="nil"/>
              <w:bottom w:val="nil"/>
              <w:right w:val="nil"/>
            </w:tcBorders>
          </w:tcPr>
          <w:p w:rsidR="009061DF" w:rsidRDefault="009061DF" w:rsidP="002A420F">
            <w:pPr>
              <w:spacing w:after="0" w:line="240" w:lineRule="auto"/>
              <w:ind w:firstLine="142"/>
              <w:jc w:val="center"/>
            </w:pPr>
            <w:r>
              <w:rPr>
                <w:rFonts w:ascii="Times New Roman" w:hAnsi="Times New Roman" w:cs="Times New Roman"/>
                <w:sz w:val="28"/>
              </w:rPr>
              <w:t>(подпись)</w:t>
            </w:r>
          </w:p>
        </w:tc>
        <w:tc>
          <w:tcPr>
            <w:tcW w:w="2240"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1588" w:type="dxa"/>
            <w:tcBorders>
              <w:top w:val="nil"/>
              <w:left w:val="nil"/>
              <w:bottom w:val="nil"/>
              <w:right w:val="nil"/>
            </w:tcBorders>
          </w:tcPr>
          <w:p w:rsidR="009061DF" w:rsidRDefault="009061DF" w:rsidP="002A420F">
            <w:pPr>
              <w:spacing w:after="0" w:line="240" w:lineRule="auto"/>
              <w:ind w:firstLine="108"/>
              <w:jc w:val="center"/>
            </w:pPr>
            <w:r>
              <w:rPr>
                <w:rFonts w:ascii="Times New Roman" w:hAnsi="Times New Roman" w:cs="Times New Roman"/>
                <w:sz w:val="28"/>
              </w:rPr>
              <w:t>(подпись)</w:t>
            </w:r>
          </w:p>
        </w:tc>
        <w:tc>
          <w:tcPr>
            <w:tcW w:w="2268" w:type="dxa"/>
            <w:tcBorders>
              <w:top w:val="nil"/>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2A420F">
        <w:tc>
          <w:tcPr>
            <w:tcW w:w="3720" w:type="dxa"/>
            <w:gridSpan w:val="2"/>
            <w:tcBorders>
              <w:top w:val="nil"/>
              <w:left w:val="nil"/>
              <w:bottom w:val="nil"/>
              <w:right w:val="nil"/>
            </w:tcBorders>
          </w:tcPr>
          <w:p w:rsidR="009061DF" w:rsidRDefault="009061DF" w:rsidP="003F17BB">
            <w:pPr>
              <w:spacing w:after="0" w:line="240" w:lineRule="auto"/>
              <w:ind w:firstLine="709"/>
            </w:pPr>
            <w:r>
              <w:rPr>
                <w:rFonts w:ascii="Times New Roman" w:hAnsi="Times New Roman" w:cs="Times New Roman"/>
                <w:sz w:val="28"/>
              </w:rPr>
              <w:t>м.п.</w:t>
            </w:r>
            <w:r w:rsidR="002A420F">
              <w:rPr>
                <w:rFonts w:ascii="Times New Roman" w:hAnsi="Times New Roman" w:cs="Times New Roman"/>
                <w:sz w:val="28"/>
              </w:rPr>
              <w:t xml:space="preserve"> </w:t>
            </w:r>
            <w:r w:rsidR="006F6E16">
              <w:rPr>
                <w:rFonts w:ascii="Times New Roman" w:hAnsi="Times New Roman" w:cs="Times New Roman"/>
                <w:sz w:val="28"/>
              </w:rPr>
              <w:t>«</w:t>
            </w:r>
            <w:r>
              <w:rPr>
                <w:rFonts w:ascii="Times New Roman" w:hAnsi="Times New Roman" w:cs="Times New Roman"/>
                <w:sz w:val="28"/>
              </w:rPr>
              <w:t>__</w:t>
            </w:r>
            <w:r w:rsidR="006F6E16">
              <w:rPr>
                <w:rFonts w:ascii="Times New Roman" w:hAnsi="Times New Roman" w:cs="Times New Roman"/>
                <w:sz w:val="28"/>
              </w:rPr>
              <w:t>»</w:t>
            </w:r>
            <w:r w:rsidR="002A420F">
              <w:rPr>
                <w:rFonts w:ascii="Times New Roman" w:hAnsi="Times New Roman" w:cs="Times New Roman"/>
                <w:sz w:val="28"/>
              </w:rPr>
              <w:t xml:space="preserve"> _____</w:t>
            </w:r>
            <w:r>
              <w:rPr>
                <w:rFonts w:ascii="Times New Roman" w:hAnsi="Times New Roman" w:cs="Times New Roman"/>
                <w:sz w:val="28"/>
              </w:rPr>
              <w:t xml:space="preserve"> 20__ г.</w:t>
            </w:r>
          </w:p>
          <w:p w:rsidR="009061DF" w:rsidRDefault="009061DF" w:rsidP="003F17BB">
            <w:pPr>
              <w:spacing w:after="0" w:line="240" w:lineRule="auto"/>
              <w:ind w:firstLine="709"/>
            </w:pPr>
            <w:r>
              <w:rPr>
                <w:rFonts w:ascii="Times New Roman" w:hAnsi="Times New Roman" w:cs="Times New Roman"/>
                <w:sz w:val="28"/>
              </w:rPr>
              <w:t>(при наличии)</w:t>
            </w:r>
          </w:p>
        </w:tc>
        <w:tc>
          <w:tcPr>
            <w:tcW w:w="1984" w:type="dxa"/>
            <w:vMerge/>
            <w:tcBorders>
              <w:top w:val="nil"/>
              <w:left w:val="nil"/>
              <w:bottom w:val="nil"/>
              <w:right w:val="nil"/>
            </w:tcBorders>
          </w:tcPr>
          <w:p w:rsidR="009061DF" w:rsidRDefault="009061DF" w:rsidP="003F17BB">
            <w:pPr>
              <w:spacing w:after="0" w:line="240" w:lineRule="auto"/>
              <w:ind w:firstLine="709"/>
            </w:pPr>
          </w:p>
        </w:tc>
        <w:tc>
          <w:tcPr>
            <w:tcW w:w="3856" w:type="dxa"/>
            <w:gridSpan w:val="2"/>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Pr="009061DF" w:rsidRDefault="009061DF" w:rsidP="003F17BB">
      <w:pPr>
        <w:autoSpaceDE w:val="0"/>
        <w:autoSpaceDN w:val="0"/>
        <w:adjustRightInd w:val="0"/>
        <w:spacing w:after="0" w:line="240" w:lineRule="auto"/>
        <w:ind w:firstLine="709"/>
        <w:jc w:val="center"/>
        <w:rPr>
          <w:rFonts w:ascii="Times New Roman" w:hAnsi="Times New Roman" w:cs="Times New Roman"/>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autoSpaceDE w:val="0"/>
        <w:autoSpaceDN w:val="0"/>
        <w:adjustRightInd w:val="0"/>
        <w:spacing w:after="0" w:line="240" w:lineRule="auto"/>
        <w:ind w:firstLine="709"/>
        <w:jc w:val="center"/>
        <w:rPr>
          <w:rFonts w:ascii="Times New Roman" w:hAnsi="Times New Roman" w:cs="Times New Roman"/>
          <w:b/>
          <w:bCs/>
          <w:sz w:val="28"/>
          <w:szCs w:val="28"/>
        </w:rPr>
      </w:pPr>
    </w:p>
    <w:p w:rsidR="009061DF" w:rsidRDefault="009061DF" w:rsidP="003F17BB">
      <w:pPr>
        <w:spacing w:after="0" w:line="240" w:lineRule="auto"/>
        <w:ind w:firstLine="709"/>
      </w:pPr>
      <w:r>
        <w:rPr>
          <w:rFonts w:ascii="Tahoma" w:hAnsi="Tahoma" w:cs="Tahoma"/>
          <w:sz w:val="20"/>
        </w:rPr>
        <w:br/>
      </w:r>
    </w:p>
    <w:p w:rsidR="009061DF" w:rsidRDefault="009061DF" w:rsidP="003F17BB">
      <w:pPr>
        <w:spacing w:after="0" w:line="240" w:lineRule="auto"/>
        <w:ind w:firstLine="709"/>
        <w:jc w:val="both"/>
        <w:outlineLvl w:val="0"/>
      </w:pPr>
    </w:p>
    <w:p w:rsidR="009061DF" w:rsidRDefault="009061DF" w:rsidP="003F17BB">
      <w:pPr>
        <w:spacing w:after="0" w:line="240" w:lineRule="auto"/>
        <w:ind w:firstLine="709"/>
        <w:jc w:val="center"/>
      </w:pPr>
      <w:r>
        <w:rPr>
          <w:rFonts w:ascii="Times New Roman" w:hAnsi="Times New Roman" w:cs="Times New Roman"/>
          <w:b/>
          <w:sz w:val="28"/>
        </w:rPr>
        <w:t>ПОСТАНОВЛЕНИЕ</w:t>
      </w:r>
    </w:p>
    <w:p w:rsidR="002A420F" w:rsidRDefault="002A420F" w:rsidP="002A420F">
      <w:pPr>
        <w:spacing w:after="0" w:line="240" w:lineRule="auto"/>
        <w:ind w:firstLine="709"/>
        <w:jc w:val="center"/>
        <w:outlineLvl w:val="0"/>
      </w:pPr>
      <w:r>
        <w:rPr>
          <w:rFonts w:ascii="Times New Roman" w:hAnsi="Times New Roman" w:cs="Times New Roman"/>
          <w:b/>
          <w:sz w:val="28"/>
        </w:rPr>
        <w:t>ПРАВИТЕЛЬСТВА ВОРОНЕЖСКОЙ ОБЛАСТИ</w:t>
      </w:r>
    </w:p>
    <w:p w:rsidR="009061DF" w:rsidRDefault="009061DF" w:rsidP="003F17BB">
      <w:pPr>
        <w:spacing w:after="0" w:line="240" w:lineRule="auto"/>
        <w:ind w:firstLine="709"/>
        <w:jc w:val="center"/>
      </w:pPr>
      <w:r>
        <w:rPr>
          <w:rFonts w:ascii="Times New Roman" w:hAnsi="Times New Roman" w:cs="Times New Roman"/>
          <w:b/>
          <w:sz w:val="28"/>
        </w:rPr>
        <w:t>от 30</w:t>
      </w:r>
      <w:r w:rsidR="002A420F">
        <w:rPr>
          <w:rFonts w:ascii="Times New Roman" w:hAnsi="Times New Roman" w:cs="Times New Roman"/>
          <w:b/>
          <w:sz w:val="28"/>
        </w:rPr>
        <w:t>.12.</w:t>
      </w:r>
      <w:r>
        <w:rPr>
          <w:rFonts w:ascii="Times New Roman" w:hAnsi="Times New Roman" w:cs="Times New Roman"/>
          <w:b/>
          <w:sz w:val="28"/>
        </w:rPr>
        <w:t>2019</w:t>
      </w:r>
      <w:r w:rsidR="002A420F">
        <w:rPr>
          <w:rFonts w:ascii="Times New Roman" w:hAnsi="Times New Roman" w:cs="Times New Roman"/>
          <w:b/>
          <w:sz w:val="28"/>
        </w:rPr>
        <w:t xml:space="preserve"> </w:t>
      </w:r>
      <w:r w:rsidR="00804941">
        <w:rPr>
          <w:rFonts w:ascii="Times New Roman" w:hAnsi="Times New Roman" w:cs="Times New Roman"/>
          <w:b/>
          <w:sz w:val="28"/>
        </w:rPr>
        <w:t>№</w:t>
      </w:r>
      <w:r>
        <w:rPr>
          <w:rFonts w:ascii="Times New Roman" w:hAnsi="Times New Roman" w:cs="Times New Roman"/>
          <w:b/>
          <w:sz w:val="28"/>
        </w:rPr>
        <w:t xml:space="preserve"> 1337</w:t>
      </w:r>
    </w:p>
    <w:p w:rsidR="009061DF" w:rsidRDefault="009061DF" w:rsidP="003F17BB">
      <w:pPr>
        <w:spacing w:after="0" w:line="240" w:lineRule="auto"/>
        <w:ind w:firstLine="709"/>
        <w:jc w:val="both"/>
      </w:pPr>
    </w:p>
    <w:p w:rsidR="009061DF" w:rsidRDefault="009061DF" w:rsidP="0000721A">
      <w:pPr>
        <w:spacing w:after="0" w:line="240" w:lineRule="auto"/>
        <w:jc w:val="center"/>
      </w:pPr>
      <w:r>
        <w:rPr>
          <w:rFonts w:ascii="Times New Roman" w:hAnsi="Times New Roman" w:cs="Times New Roman"/>
          <w:b/>
          <w:sz w:val="28"/>
        </w:rPr>
        <w:t>ОБ УТВЕРЖДЕНИИ ПОРЯДКА ПРЕДОСТАВЛЕНИЯ СУБСИДИИ ИЗ ОБЛАСТНОГО</w:t>
      </w:r>
      <w:r w:rsidR="002A420F">
        <w:rPr>
          <w:rFonts w:ascii="Times New Roman" w:hAnsi="Times New Roman" w:cs="Times New Roman"/>
          <w:b/>
          <w:sz w:val="28"/>
        </w:rPr>
        <w:t xml:space="preserve"> </w:t>
      </w:r>
      <w:r>
        <w:rPr>
          <w:rFonts w:ascii="Times New Roman" w:hAnsi="Times New Roman" w:cs="Times New Roman"/>
          <w:b/>
          <w:sz w:val="28"/>
        </w:rPr>
        <w:t>БЮДЖЕТА СЕЛЬСКОХОЗЯЙСТВЕННЫМ ТОВАРОПРОИЗВОДИТЕЛЯМ,</w:t>
      </w:r>
    </w:p>
    <w:p w:rsidR="009061DF" w:rsidRDefault="009061DF" w:rsidP="0000721A">
      <w:pPr>
        <w:spacing w:after="0" w:line="240" w:lineRule="auto"/>
        <w:jc w:val="center"/>
      </w:pPr>
      <w:r>
        <w:rPr>
          <w:rFonts w:ascii="Times New Roman" w:hAnsi="Times New Roman" w:cs="Times New Roman"/>
          <w:b/>
          <w:sz w:val="28"/>
        </w:rPr>
        <w:t>ЗА ИСКЛЮЧЕНИЕМ ГРАЖДАН, ВЕДУЩИХ ЛИЧНОЕ ПОДСОБНОЕ ХОЗЯЙСТВО,</w:t>
      </w:r>
      <w:r w:rsidR="002A420F">
        <w:rPr>
          <w:rFonts w:ascii="Times New Roman" w:hAnsi="Times New Roman" w:cs="Times New Roman"/>
          <w:b/>
          <w:sz w:val="28"/>
        </w:rPr>
        <w:t xml:space="preserve"> </w:t>
      </w:r>
      <w:r>
        <w:rPr>
          <w:rFonts w:ascii="Times New Roman" w:hAnsi="Times New Roman" w:cs="Times New Roman"/>
          <w:b/>
          <w:sz w:val="28"/>
        </w:rPr>
        <w:t>И СЕЛЬСКОХОЗЯЙСТВЕННЫХ КРЕДИТНЫХ ПОТРЕБИТЕЛЬСКИХ</w:t>
      </w:r>
      <w:r w:rsidR="002A420F">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r w:rsidR="002A420F">
        <w:rPr>
          <w:rFonts w:ascii="Times New Roman" w:hAnsi="Times New Roman" w:cs="Times New Roman"/>
          <w:b/>
          <w:sz w:val="28"/>
        </w:rPr>
        <w:t xml:space="preserve"> </w:t>
      </w:r>
      <w:r>
        <w:rPr>
          <w:rFonts w:ascii="Times New Roman" w:hAnsi="Times New Roman" w:cs="Times New Roman"/>
          <w:b/>
          <w:sz w:val="28"/>
        </w:rPr>
        <w:t>ПРЕДПРИНИМАТЕЛЯМ, ОСУЩЕСТВЛЯЮЩИМ ПРОИЗВОДСТВО, ПЕРВИЧНУЮ</w:t>
      </w:r>
    </w:p>
    <w:p w:rsidR="009061DF" w:rsidRDefault="009061DF" w:rsidP="0000721A">
      <w:pPr>
        <w:spacing w:after="0" w:line="240" w:lineRule="auto"/>
        <w:jc w:val="center"/>
      </w:pPr>
      <w:r>
        <w:rPr>
          <w:rFonts w:ascii="Times New Roman" w:hAnsi="Times New Roman" w:cs="Times New Roman"/>
          <w:b/>
          <w:sz w:val="28"/>
        </w:rPr>
        <w:t>И (ИЛИ) ПОСЛЕДУЮЩУЮ (ПРОМЫШЛЕННУЮ) ПЕРЕРАБОТКУ</w:t>
      </w:r>
      <w:r w:rsidR="002A420F">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2A420F">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r w:rsidR="002A420F">
        <w:rPr>
          <w:rFonts w:ascii="Times New Roman" w:hAnsi="Times New Roman" w:cs="Times New Roman"/>
          <w:b/>
          <w:sz w:val="28"/>
        </w:rPr>
        <w:t xml:space="preserve"> </w:t>
      </w: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В соответствии с Бюджетным </w:t>
      </w:r>
      <w:r w:rsidR="002A420F">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2A420F">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 xml:space="preserve">, </w:t>
      </w:r>
      <w:r w:rsidR="007D4CE7">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Российской Федерации от 06.09.2016 </w:t>
      </w:r>
      <w:r w:rsidR="00804941">
        <w:rPr>
          <w:rFonts w:ascii="Times New Roman" w:hAnsi="Times New Roman" w:cs="Times New Roman"/>
          <w:sz w:val="28"/>
        </w:rPr>
        <w:t>№</w:t>
      </w:r>
      <w:r>
        <w:rPr>
          <w:rFonts w:ascii="Times New Roman" w:hAnsi="Times New Roman" w:cs="Times New Roman"/>
          <w:sz w:val="28"/>
        </w:rPr>
        <w:t xml:space="preserve"> 887</w:t>
      </w:r>
      <w:r w:rsidR="007D4CE7">
        <w:rPr>
          <w:rFonts w:ascii="Times New Roman" w:hAnsi="Times New Roman" w:cs="Times New Roman"/>
          <w:sz w:val="28"/>
        </w:rPr>
        <w:t xml:space="preserve"> </w:t>
      </w:r>
      <w:r w:rsidR="006F6E16">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F6E16">
        <w:rPr>
          <w:rFonts w:ascii="Times New Roman" w:hAnsi="Times New Roman" w:cs="Times New Roman"/>
          <w:sz w:val="28"/>
        </w:rPr>
        <w:t>»</w:t>
      </w:r>
      <w:r>
        <w:rPr>
          <w:rFonts w:ascii="Times New Roman" w:hAnsi="Times New Roman" w:cs="Times New Roman"/>
          <w:sz w:val="28"/>
        </w:rPr>
        <w:t>, правительство Воронежской области постановляет:</w:t>
      </w:r>
    </w:p>
    <w:p w:rsidR="009061DF" w:rsidRDefault="009061DF" w:rsidP="003F17BB">
      <w:pPr>
        <w:spacing w:after="0" w:line="240" w:lineRule="auto"/>
        <w:ind w:firstLine="709"/>
        <w:jc w:val="both"/>
      </w:pPr>
      <w:r>
        <w:rPr>
          <w:rFonts w:ascii="Times New Roman" w:hAnsi="Times New Roman" w:cs="Times New Roman"/>
          <w:sz w:val="28"/>
        </w:rPr>
        <w:t xml:space="preserve">1. Утвердить прилагаемый </w:t>
      </w:r>
      <w:r w:rsidR="007D4CE7">
        <w:rPr>
          <w:rFonts w:ascii="Times New Roman" w:hAnsi="Times New Roman" w:cs="Times New Roman"/>
          <w:sz w:val="28"/>
        </w:rPr>
        <w:t xml:space="preserve">Порядок </w:t>
      </w:r>
      <w:r>
        <w:rPr>
          <w:rFonts w:ascii="Times New Roman" w:hAnsi="Times New Roman" w:cs="Times New Roman"/>
          <w:sz w:val="28"/>
        </w:rPr>
        <w:t>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2. Контроль за исполнением настоящего постановления возложить на заместителя председателя правительства Воронежской области Логвинова В.И.</w:t>
      </w:r>
    </w:p>
    <w:p w:rsidR="009061DF" w:rsidRDefault="009061DF" w:rsidP="003F17BB">
      <w:pPr>
        <w:spacing w:after="0" w:line="240" w:lineRule="auto"/>
        <w:ind w:firstLine="709"/>
        <w:jc w:val="right"/>
      </w:pPr>
      <w:r>
        <w:rPr>
          <w:rFonts w:ascii="Times New Roman" w:hAnsi="Times New Roman" w:cs="Times New Roman"/>
          <w:sz w:val="28"/>
        </w:rPr>
        <w:t>Губернатор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А.В.ГУСЕВ</w:t>
      </w:r>
    </w:p>
    <w:p w:rsidR="009061DF" w:rsidRDefault="009061DF" w:rsidP="003F17BB">
      <w:pPr>
        <w:spacing w:after="0" w:line="240" w:lineRule="auto"/>
        <w:ind w:firstLine="709"/>
        <w:jc w:val="right"/>
        <w:outlineLvl w:val="0"/>
      </w:pPr>
      <w:r>
        <w:rPr>
          <w:rFonts w:ascii="Times New Roman" w:hAnsi="Times New Roman" w:cs="Times New Roman"/>
          <w:sz w:val="28"/>
        </w:rPr>
        <w:t>Утвержден</w:t>
      </w:r>
    </w:p>
    <w:p w:rsidR="009061DF" w:rsidRDefault="009061DF" w:rsidP="003F17BB">
      <w:pPr>
        <w:spacing w:after="0" w:line="240" w:lineRule="auto"/>
        <w:ind w:firstLine="709"/>
        <w:jc w:val="right"/>
      </w:pPr>
      <w:r>
        <w:rPr>
          <w:rFonts w:ascii="Times New Roman" w:hAnsi="Times New Roman" w:cs="Times New Roman"/>
          <w:sz w:val="28"/>
        </w:rPr>
        <w:t>постановлением</w:t>
      </w:r>
    </w:p>
    <w:p w:rsidR="009061DF" w:rsidRDefault="009061DF" w:rsidP="003F17BB">
      <w:pPr>
        <w:spacing w:after="0" w:line="240" w:lineRule="auto"/>
        <w:ind w:firstLine="709"/>
        <w:jc w:val="right"/>
      </w:pPr>
      <w:r>
        <w:rPr>
          <w:rFonts w:ascii="Times New Roman" w:hAnsi="Times New Roman" w:cs="Times New Roman"/>
          <w:sz w:val="28"/>
        </w:rPr>
        <w:t>правительства Воронежской области</w:t>
      </w:r>
    </w:p>
    <w:p w:rsidR="009061DF" w:rsidRDefault="009061DF" w:rsidP="003F17BB">
      <w:pPr>
        <w:spacing w:after="0" w:line="240" w:lineRule="auto"/>
        <w:ind w:firstLine="709"/>
        <w:jc w:val="right"/>
      </w:pPr>
      <w:r>
        <w:rPr>
          <w:rFonts w:ascii="Times New Roman" w:hAnsi="Times New Roman" w:cs="Times New Roman"/>
          <w:sz w:val="28"/>
        </w:rPr>
        <w:t xml:space="preserve">от 30.12.2019 </w:t>
      </w:r>
      <w:r w:rsidR="00804941">
        <w:rPr>
          <w:rFonts w:ascii="Times New Roman" w:hAnsi="Times New Roman" w:cs="Times New Roman"/>
          <w:sz w:val="28"/>
        </w:rPr>
        <w:t>№</w:t>
      </w:r>
      <w:r>
        <w:rPr>
          <w:rFonts w:ascii="Times New Roman" w:hAnsi="Times New Roman" w:cs="Times New Roman"/>
          <w:sz w:val="28"/>
        </w:rPr>
        <w:t xml:space="preserve"> 1337</w:t>
      </w:r>
    </w:p>
    <w:p w:rsidR="009061DF" w:rsidRDefault="009061DF" w:rsidP="003F17BB">
      <w:pPr>
        <w:spacing w:after="0" w:line="240" w:lineRule="auto"/>
        <w:ind w:firstLine="709"/>
        <w:jc w:val="both"/>
      </w:pPr>
    </w:p>
    <w:p w:rsidR="009061DF" w:rsidRDefault="009061DF" w:rsidP="0000721A">
      <w:pPr>
        <w:spacing w:after="0" w:line="240" w:lineRule="auto"/>
        <w:jc w:val="center"/>
      </w:pPr>
      <w:r>
        <w:rPr>
          <w:rFonts w:ascii="Times New Roman" w:hAnsi="Times New Roman" w:cs="Times New Roman"/>
          <w:b/>
          <w:sz w:val="28"/>
        </w:rPr>
        <w:t>ПОРЯДОК</w:t>
      </w:r>
    </w:p>
    <w:p w:rsidR="009061DF" w:rsidRDefault="009061DF" w:rsidP="0000721A">
      <w:pPr>
        <w:spacing w:after="0" w:line="240" w:lineRule="auto"/>
        <w:jc w:val="center"/>
      </w:pPr>
      <w:r>
        <w:rPr>
          <w:rFonts w:ascii="Times New Roman" w:hAnsi="Times New Roman" w:cs="Times New Roman"/>
          <w:b/>
          <w:sz w:val="28"/>
        </w:rPr>
        <w:t>ПРЕДОСТАВЛЕНИЯ СУБСИДИИ ИЗ ОБЛАСТНОГО БЮДЖЕТА</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СЕЛЬСКОХОЗЯЙСТВЕННЫМ ТОВАРОПРОИЗВОДИТЕЛЯМ, ЗА ИСКЛЮЧЕНИЕМ</w:t>
      </w:r>
    </w:p>
    <w:p w:rsidR="009061DF" w:rsidRDefault="009061DF" w:rsidP="0000721A">
      <w:pPr>
        <w:spacing w:after="0" w:line="240" w:lineRule="auto"/>
        <w:jc w:val="center"/>
      </w:pPr>
      <w:r>
        <w:rPr>
          <w:rFonts w:ascii="Times New Roman" w:hAnsi="Times New Roman" w:cs="Times New Roman"/>
          <w:b/>
          <w:sz w:val="28"/>
        </w:rPr>
        <w:t>ГРАЖДАН, ВЕДУЩИХ ЛИЧНОЕ ПОДСОБНОЕ ХОЗЯЙСТВО,</w:t>
      </w:r>
    </w:p>
    <w:p w:rsidR="009061DF" w:rsidRDefault="009061DF" w:rsidP="0000721A">
      <w:pPr>
        <w:spacing w:after="0" w:line="240" w:lineRule="auto"/>
        <w:jc w:val="center"/>
      </w:pPr>
      <w:r>
        <w:rPr>
          <w:rFonts w:ascii="Times New Roman" w:hAnsi="Times New Roman" w:cs="Times New Roman"/>
          <w:b/>
          <w:sz w:val="28"/>
        </w:rPr>
        <w:t>И СЕЛЬСКОХОЗЯЙСТВЕННЫХ КРЕДИТНЫХ ПОТРЕБИТЕЛЬСКИХ</w:t>
      </w:r>
      <w:r w:rsidR="00AF36CB">
        <w:rPr>
          <w:rFonts w:ascii="Times New Roman" w:hAnsi="Times New Roman" w:cs="Times New Roman"/>
          <w:b/>
          <w:sz w:val="28"/>
        </w:rPr>
        <w:t xml:space="preserve"> </w:t>
      </w:r>
      <w:r>
        <w:rPr>
          <w:rFonts w:ascii="Times New Roman" w:hAnsi="Times New Roman" w:cs="Times New Roman"/>
          <w:b/>
          <w:sz w:val="28"/>
        </w:rPr>
        <w:t>КООПЕРАТИВОВ, А ТАКЖЕ ОРГАНИЗАЦИЯМ И ИНДИВИДУАЛЬНЫМ</w:t>
      </w:r>
    </w:p>
    <w:p w:rsidR="009061DF" w:rsidRDefault="009061DF" w:rsidP="0000721A">
      <w:pPr>
        <w:spacing w:after="0" w:line="240" w:lineRule="auto"/>
        <w:jc w:val="center"/>
      </w:pPr>
      <w:r>
        <w:rPr>
          <w:rFonts w:ascii="Times New Roman" w:hAnsi="Times New Roman" w:cs="Times New Roman"/>
          <w:b/>
          <w:sz w:val="28"/>
        </w:rPr>
        <w:t>ПРЕДПРИНИМАТЕЛЯМ, ОСУЩЕСТВЛЯЮЩИМ ПРОИЗВОДСТВО, ПЕРВИЧНУЮ</w:t>
      </w:r>
    </w:p>
    <w:p w:rsidR="009061DF" w:rsidRDefault="009061DF" w:rsidP="0000721A">
      <w:pPr>
        <w:spacing w:after="0" w:line="240" w:lineRule="auto"/>
        <w:jc w:val="center"/>
      </w:pPr>
      <w:r>
        <w:rPr>
          <w:rFonts w:ascii="Times New Roman" w:hAnsi="Times New Roman" w:cs="Times New Roman"/>
          <w:b/>
          <w:sz w:val="28"/>
        </w:rPr>
        <w:t>И (ИЛИ) ПОСЛЕДУЮЩУЮ (ПРОМЫШЛЕННУЮ) ПЕРЕРАБОТКУ</w:t>
      </w:r>
      <w:r w:rsidR="00AF36CB">
        <w:rPr>
          <w:rFonts w:ascii="Times New Roman" w:hAnsi="Times New Roman" w:cs="Times New Roman"/>
          <w:b/>
          <w:sz w:val="28"/>
        </w:rPr>
        <w:t xml:space="preserve"> </w:t>
      </w:r>
      <w:r>
        <w:rPr>
          <w:rFonts w:ascii="Times New Roman" w:hAnsi="Times New Roman" w:cs="Times New Roman"/>
          <w:b/>
          <w:sz w:val="28"/>
        </w:rPr>
        <w:t>СЕЛЬСКОХОЗЯЙСТВЕННОЙ ПРОДУКЦИИ, НА СТИМУЛИРОВАНИЕ РАЗВИТИЯ</w:t>
      </w:r>
      <w:r w:rsidR="00AF36CB">
        <w:rPr>
          <w:rFonts w:ascii="Times New Roman" w:hAnsi="Times New Roman" w:cs="Times New Roman"/>
          <w:b/>
          <w:sz w:val="28"/>
        </w:rPr>
        <w:t xml:space="preserve"> </w:t>
      </w:r>
      <w:r>
        <w:rPr>
          <w:rFonts w:ascii="Times New Roman" w:hAnsi="Times New Roman" w:cs="Times New Roman"/>
          <w:b/>
          <w:sz w:val="28"/>
        </w:rPr>
        <w:t>СПЕЦИАЛИЗИРОВАННОГО МЯСНОГО СКОТОВОДСТВА В РАМКАХ</w:t>
      </w:r>
    </w:p>
    <w:p w:rsidR="009061DF" w:rsidRDefault="009061DF" w:rsidP="0000721A">
      <w:pPr>
        <w:spacing w:after="0" w:line="240" w:lineRule="auto"/>
        <w:jc w:val="center"/>
      </w:pPr>
      <w:r>
        <w:rPr>
          <w:rFonts w:ascii="Times New Roman" w:hAnsi="Times New Roman" w:cs="Times New Roman"/>
          <w:b/>
          <w:sz w:val="28"/>
        </w:rPr>
        <w:t>ПРИОРИТЕТНОЙ 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 Общие положения</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 (далее - Порядок, субсидия) определяет цели, условия и порядок предоставления субсидии из областного бюджета, в том числе из средств, поступивших в бюджет Воронежской области из федерального бюджета, категории лиц, имеющих право на получение субсидии, положения об обязательной проверке соблюдения получателями субсидии условий, целей и порядка ее предоставления, а также порядок возврата субсидии в случае нарушения условий, установленных при ее предоставлении.</w:t>
      </w:r>
    </w:p>
    <w:p w:rsidR="009061DF" w:rsidRDefault="009061DF" w:rsidP="003F17BB">
      <w:pPr>
        <w:spacing w:after="0" w:line="240" w:lineRule="auto"/>
        <w:ind w:firstLine="709"/>
        <w:jc w:val="both"/>
      </w:pPr>
      <w:r>
        <w:rPr>
          <w:rFonts w:ascii="Times New Roman" w:hAnsi="Times New Roman" w:cs="Times New Roman"/>
          <w:sz w:val="28"/>
        </w:rPr>
        <w:t xml:space="preserve">2. Целью предоставления субсидии является оказание поддержки в рамках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на обеспечение прироста товарного поголовья коров специализированных мясных пород, за исключением племенных животных,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(далее - получатели субсидии), путем возмещения затрат (без учета налога на добавленную стоимость) в рамках приоритетной подотрасли агропромышленного комплекса.</w:t>
      </w:r>
    </w:p>
    <w:p w:rsidR="009061DF" w:rsidRDefault="009061DF" w:rsidP="003F17BB">
      <w:pPr>
        <w:spacing w:after="0" w:line="240" w:lineRule="auto"/>
        <w:ind w:firstLine="709"/>
        <w:jc w:val="both"/>
      </w:pPr>
      <w:r>
        <w:rPr>
          <w:rFonts w:ascii="Times New Roman" w:hAnsi="Times New Roman" w:cs="Times New Roman"/>
          <w:sz w:val="28"/>
        </w:rPr>
        <w:t>3. Главным распорядителем средств областного бюджета и средств, поступивших в областной бюджет из федерального бюджета, как получателем бюджетных средств, предусмотренных для предоставления субсидии, является департамент аграрной политики Воронежской области (далее - департамент).</w:t>
      </w:r>
    </w:p>
    <w:p w:rsidR="009061DF" w:rsidRDefault="009061DF" w:rsidP="003F17BB">
      <w:pPr>
        <w:spacing w:after="0" w:line="240" w:lineRule="auto"/>
        <w:ind w:firstLine="709"/>
        <w:jc w:val="both"/>
      </w:pPr>
      <w:bookmarkStart w:id="128" w:name="P50"/>
      <w:bookmarkEnd w:id="128"/>
      <w:r>
        <w:rPr>
          <w:rFonts w:ascii="Times New Roman" w:hAnsi="Times New Roman" w:cs="Times New Roman"/>
          <w:sz w:val="28"/>
        </w:rPr>
        <w:t>4. Категории получателей субсидии -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а также организации и индивидуальные предприниматели, осуществляющие производство, первичную и (или) последующую (промышленную) переработку сельскохозяйственной продукции (далее - сельскохозяйственные товаропроизводители), достигшие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 Условия и порядок предоставления субсидии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Возмещению подлежат затраты (без учета налога на добавленную стоимость), понесенные сельскохозяйственными товаропроизводителями на обеспечение прироста товарного поголовья коров специализированных мясных пород, находящегося в хозяйстве по состоянию на 1 января текущего года, за исключением племенных животных, в рамках приоритетной подотрасли агропромышленного комплекса за год, предшествующий году подачи документов.</w:t>
      </w:r>
    </w:p>
    <w:p w:rsidR="009061DF" w:rsidRDefault="009061DF" w:rsidP="003F17BB">
      <w:pPr>
        <w:spacing w:after="0" w:line="240" w:lineRule="auto"/>
        <w:ind w:firstLine="709"/>
        <w:jc w:val="both"/>
      </w:pPr>
      <w:r>
        <w:rPr>
          <w:rFonts w:ascii="Times New Roman" w:hAnsi="Times New Roman" w:cs="Times New Roman"/>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9061DF" w:rsidRDefault="009061DF" w:rsidP="003F17BB">
      <w:pPr>
        <w:spacing w:after="0" w:line="240" w:lineRule="auto"/>
        <w:ind w:firstLine="709"/>
        <w:jc w:val="both"/>
      </w:pPr>
      <w:r>
        <w:rPr>
          <w:rFonts w:ascii="Times New Roman" w:hAnsi="Times New Roman" w:cs="Times New Roman"/>
          <w:sz w:val="28"/>
        </w:rPr>
        <w:t>2. Для получения субсидии получатели субсидии представляют в департамент следующие документы:</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заявление </w:t>
      </w:r>
      <w:r>
        <w:rPr>
          <w:rFonts w:ascii="Times New Roman" w:hAnsi="Times New Roman" w:cs="Times New Roman"/>
          <w:sz w:val="28"/>
        </w:rPr>
        <w:t xml:space="preserve">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1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для подтверждения затрат, понесенных получателем субсидии на обеспечение прироста товарного поголовья коров специализированных мясных пород, отчетность о финансово-экономическом состоянии получателей субсидии за год, предшествующий году предоставления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 году), в случае отсутствия отчетности в департаменте;</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расчет </w:t>
      </w:r>
      <w:r>
        <w:rPr>
          <w:rFonts w:ascii="Times New Roman" w:hAnsi="Times New Roman" w:cs="Times New Roman"/>
          <w:sz w:val="28"/>
        </w:rPr>
        <w:t xml:space="preserve">размера субсидии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2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 копию внутрихозяйственного </w:t>
      </w:r>
      <w:r w:rsidR="00AF36CB">
        <w:rPr>
          <w:rFonts w:ascii="Times New Roman" w:hAnsi="Times New Roman" w:cs="Times New Roman"/>
          <w:sz w:val="28"/>
        </w:rPr>
        <w:t xml:space="preserve">отчета </w:t>
      </w:r>
      <w:r>
        <w:rPr>
          <w:rFonts w:ascii="Times New Roman" w:hAnsi="Times New Roman" w:cs="Times New Roman"/>
          <w:sz w:val="28"/>
        </w:rPr>
        <w:t xml:space="preserve">о движении скота и птицы на ферме (по типовой межотраслевой форме </w:t>
      </w:r>
      <w:r w:rsidR="00804941">
        <w:rPr>
          <w:rFonts w:ascii="Times New Roman" w:hAnsi="Times New Roman" w:cs="Times New Roman"/>
          <w:sz w:val="28"/>
        </w:rPr>
        <w:t>№</w:t>
      </w:r>
      <w:r>
        <w:rPr>
          <w:rFonts w:ascii="Times New Roman" w:hAnsi="Times New Roman" w:cs="Times New Roman"/>
          <w:sz w:val="28"/>
        </w:rPr>
        <w:t xml:space="preserve"> СП-51, утвержденной Постановлением Госкомстата России от 29.09.1997 </w:t>
      </w:r>
      <w:r w:rsidR="00804941">
        <w:rPr>
          <w:rFonts w:ascii="Times New Roman" w:hAnsi="Times New Roman" w:cs="Times New Roman"/>
          <w:sz w:val="28"/>
        </w:rPr>
        <w:t>№</w:t>
      </w:r>
      <w:r>
        <w:rPr>
          <w:rFonts w:ascii="Times New Roman" w:hAnsi="Times New Roman" w:cs="Times New Roman"/>
          <w:sz w:val="28"/>
        </w:rPr>
        <w:t xml:space="preserve"> 68) по состоянию на 1 января текущего года;</w:t>
      </w:r>
    </w:p>
    <w:p w:rsidR="009061DF" w:rsidRDefault="009061DF" w:rsidP="003F17BB">
      <w:pPr>
        <w:spacing w:after="0" w:line="240" w:lineRule="auto"/>
        <w:ind w:firstLine="709"/>
        <w:jc w:val="both"/>
      </w:pPr>
      <w:r>
        <w:rPr>
          <w:rFonts w:ascii="Times New Roman" w:hAnsi="Times New Roman" w:cs="Times New Roman"/>
          <w:sz w:val="28"/>
        </w:rPr>
        <w:t xml:space="preserve">- </w:t>
      </w:r>
      <w:r w:rsidR="00AF36CB">
        <w:rPr>
          <w:rFonts w:ascii="Times New Roman" w:hAnsi="Times New Roman" w:cs="Times New Roman"/>
          <w:sz w:val="28"/>
        </w:rPr>
        <w:t xml:space="preserve">информацию </w:t>
      </w:r>
      <w:r>
        <w:rPr>
          <w:rFonts w:ascii="Times New Roman" w:hAnsi="Times New Roman" w:cs="Times New Roman"/>
          <w:sz w:val="28"/>
        </w:rPr>
        <w:t xml:space="preserve">о наличии поголовья крупного рогатого скота специализированных мясных и помесных пород по состоянию на 1 января года подачи документов для предоставления субсидии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3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 xml:space="preserve">Копии документов, указанных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заверяются получателем субсидии.</w:t>
      </w:r>
    </w:p>
    <w:p w:rsidR="009061DF" w:rsidRDefault="009061DF" w:rsidP="003F17BB">
      <w:pPr>
        <w:spacing w:after="0" w:line="240" w:lineRule="auto"/>
        <w:ind w:firstLine="709"/>
        <w:jc w:val="both"/>
      </w:pPr>
      <w:r>
        <w:rPr>
          <w:rFonts w:ascii="Times New Roman" w:hAnsi="Times New Roman" w:cs="Times New Roman"/>
          <w:sz w:val="28"/>
        </w:rPr>
        <w:t>3.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9061DF" w:rsidRDefault="009061DF" w:rsidP="003F17BB">
      <w:pPr>
        <w:spacing w:after="0" w:line="240" w:lineRule="auto"/>
        <w:ind w:firstLine="709"/>
        <w:jc w:val="both"/>
      </w:pPr>
      <w:r>
        <w:rPr>
          <w:rFonts w:ascii="Times New Roman" w:hAnsi="Times New Roman" w:cs="Times New Roman"/>
          <w:sz w:val="28"/>
        </w:rPr>
        <w:t>4. Департамент в день подачи заявления регистрирует его в порядке очередности поступления заявлений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в срок, не превышающий 10 рабочих дней с даты регистрации заявления, принимает решение о предоставлении субсидии либо отказе в ее предоставлении.</w:t>
      </w:r>
    </w:p>
    <w:p w:rsidR="009061DF" w:rsidRDefault="009061DF" w:rsidP="003F17BB">
      <w:pPr>
        <w:spacing w:after="0" w:line="240" w:lineRule="auto"/>
        <w:ind w:firstLine="709"/>
        <w:jc w:val="both"/>
      </w:pPr>
      <w:r>
        <w:rPr>
          <w:rFonts w:ascii="Times New Roman" w:hAnsi="Times New Roman" w:cs="Times New Roman"/>
          <w:sz w:val="28"/>
        </w:rPr>
        <w:t>Получатель субсидии должен быть проинформирован о принятом решении в течение 5 дней со дня его принятия.</w:t>
      </w:r>
    </w:p>
    <w:p w:rsidR="009061DF" w:rsidRDefault="009061DF" w:rsidP="003F17BB">
      <w:pPr>
        <w:spacing w:after="0" w:line="240" w:lineRule="auto"/>
        <w:ind w:firstLine="709"/>
        <w:jc w:val="both"/>
      </w:pPr>
      <w:r>
        <w:rPr>
          <w:rFonts w:ascii="Times New Roman" w:hAnsi="Times New Roman" w:cs="Times New Roman"/>
          <w:sz w:val="28"/>
        </w:rPr>
        <w:t>В случае отказа в предоставлении субсидии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субсидии с указанием причины принятия соответствующего решения.</w:t>
      </w:r>
    </w:p>
    <w:p w:rsidR="009061DF" w:rsidRDefault="009061DF" w:rsidP="003F17BB">
      <w:pPr>
        <w:spacing w:after="0" w:line="240" w:lineRule="auto"/>
        <w:ind w:firstLine="709"/>
        <w:jc w:val="both"/>
      </w:pPr>
      <w:r>
        <w:rPr>
          <w:rFonts w:ascii="Times New Roman" w:hAnsi="Times New Roman" w:cs="Times New Roman"/>
          <w:sz w:val="28"/>
        </w:rPr>
        <w:t>Положительным решением о предоставлении субсидии является включение получателя субсидии в реестр получателей субсидии на оплату из областного бюджета и средств, поступивших в областной бюджет из федерального бюджета.</w:t>
      </w:r>
    </w:p>
    <w:p w:rsidR="009061DF" w:rsidRDefault="009061DF" w:rsidP="003F17BB">
      <w:pPr>
        <w:spacing w:after="0" w:line="240" w:lineRule="auto"/>
        <w:ind w:firstLine="709"/>
        <w:jc w:val="both"/>
      </w:pPr>
      <w:r>
        <w:rPr>
          <w:rFonts w:ascii="Times New Roman" w:hAnsi="Times New Roman" w:cs="Times New Roman"/>
          <w:sz w:val="28"/>
        </w:rPr>
        <w:t xml:space="preserve">При увеличении лимитов бюджетных ассигнований на предоставление субсидии департамент уведомляет получателей субсидии, в отношении которых принято решение об отказе в предоставлении субсидии по основанию, указанному в </w:t>
      </w:r>
      <w:r w:rsidR="00AF36CB">
        <w:rPr>
          <w:rFonts w:ascii="Times New Roman" w:hAnsi="Times New Roman" w:cs="Times New Roman"/>
          <w:sz w:val="28"/>
        </w:rPr>
        <w:t xml:space="preserve">абзаце шестом пункта 5 </w:t>
      </w:r>
      <w:r>
        <w:rPr>
          <w:rFonts w:ascii="Times New Roman" w:hAnsi="Times New Roman" w:cs="Times New Roman"/>
          <w:sz w:val="28"/>
        </w:rPr>
        <w:t>настоящего раздела, об увеличении лимита, и предоставление субсидии осуществляется в порядке очередности ранее зарегистрированных заявлений в журнале регистрации.</w:t>
      </w:r>
    </w:p>
    <w:p w:rsidR="009061DF" w:rsidRDefault="009061DF" w:rsidP="003F17BB">
      <w:pPr>
        <w:spacing w:after="0" w:line="240" w:lineRule="auto"/>
        <w:ind w:firstLine="709"/>
        <w:jc w:val="both"/>
      </w:pPr>
      <w:r>
        <w:rPr>
          <w:rFonts w:ascii="Times New Roman" w:hAnsi="Times New Roman" w:cs="Times New Roman"/>
          <w:sz w:val="28"/>
        </w:rPr>
        <w:t>5. Основанием для отказа получателю субсидии в предоставлении субсидии является:</w:t>
      </w:r>
    </w:p>
    <w:p w:rsidR="009061DF" w:rsidRDefault="009061DF" w:rsidP="003F17BB">
      <w:pPr>
        <w:spacing w:after="0" w:line="240" w:lineRule="auto"/>
        <w:ind w:firstLine="709"/>
        <w:jc w:val="both"/>
      </w:pPr>
      <w:r>
        <w:rPr>
          <w:rFonts w:ascii="Times New Roman" w:hAnsi="Times New Roman" w:cs="Times New Roman"/>
          <w:sz w:val="28"/>
        </w:rPr>
        <w:t>- недостоверность представленной получателем субсидии информации;</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представленных получателем субсидии документов требованиям, определенным в </w:t>
      </w:r>
      <w:r w:rsidR="00AF36CB">
        <w:rPr>
          <w:rFonts w:ascii="Times New Roman" w:hAnsi="Times New Roman" w:cs="Times New Roman"/>
          <w:sz w:val="28"/>
        </w:rPr>
        <w:t xml:space="preserve">пункте 2 </w:t>
      </w:r>
      <w:r>
        <w:rPr>
          <w:rFonts w:ascii="Times New Roman" w:hAnsi="Times New Roman" w:cs="Times New Roman"/>
          <w:sz w:val="28"/>
        </w:rPr>
        <w:t>настоящего раздела, или непредставление (представление не в полном объеме) указанных документов;</w:t>
      </w:r>
    </w:p>
    <w:p w:rsidR="009061DF" w:rsidRDefault="009061DF" w:rsidP="003F17BB">
      <w:pPr>
        <w:spacing w:after="0" w:line="240" w:lineRule="auto"/>
        <w:ind w:firstLine="709"/>
        <w:jc w:val="both"/>
      </w:pPr>
      <w:r>
        <w:rPr>
          <w:rFonts w:ascii="Times New Roman" w:hAnsi="Times New Roman" w:cs="Times New Roman"/>
          <w:sz w:val="28"/>
        </w:rPr>
        <w:t>- невыполнение целей и условий предоставления субсидии, установленных настоящим Порядком;</w:t>
      </w:r>
    </w:p>
    <w:p w:rsidR="009061DF" w:rsidRDefault="009061DF" w:rsidP="003F17BB">
      <w:pPr>
        <w:spacing w:after="0" w:line="240" w:lineRule="auto"/>
        <w:ind w:firstLine="709"/>
        <w:jc w:val="both"/>
      </w:pPr>
      <w:r>
        <w:rPr>
          <w:rFonts w:ascii="Times New Roman" w:hAnsi="Times New Roman" w:cs="Times New Roman"/>
          <w:sz w:val="28"/>
        </w:rPr>
        <w:t xml:space="preserve">- несоответствие получателей субсидии категориям, установленным </w:t>
      </w:r>
      <w:r w:rsidR="00AF36CB">
        <w:rPr>
          <w:rFonts w:ascii="Times New Roman" w:hAnsi="Times New Roman" w:cs="Times New Roman"/>
          <w:sz w:val="28"/>
        </w:rPr>
        <w:t xml:space="preserve">пунктом 4 раздела 1 </w:t>
      </w:r>
      <w:r>
        <w:rPr>
          <w:rFonts w:ascii="Times New Roman" w:hAnsi="Times New Roman" w:cs="Times New Roman"/>
          <w:sz w:val="28"/>
        </w:rPr>
        <w:t xml:space="preserve">настоящего Порядка, и требованиям, установленным </w:t>
      </w:r>
      <w:r w:rsidR="00AF36CB">
        <w:rPr>
          <w:rFonts w:ascii="Times New Roman" w:hAnsi="Times New Roman" w:cs="Times New Roman"/>
          <w:sz w:val="28"/>
        </w:rPr>
        <w:t xml:space="preserve">пунктом 10 </w:t>
      </w:r>
      <w:r>
        <w:rPr>
          <w:rFonts w:ascii="Times New Roman" w:hAnsi="Times New Roman" w:cs="Times New Roman"/>
          <w:sz w:val="28"/>
        </w:rPr>
        <w:t>настоящего раздела;</w:t>
      </w:r>
    </w:p>
    <w:p w:rsidR="009061DF" w:rsidRDefault="009061DF" w:rsidP="003F17BB">
      <w:pPr>
        <w:spacing w:after="0" w:line="240" w:lineRule="auto"/>
        <w:ind w:firstLine="709"/>
        <w:jc w:val="both"/>
      </w:pPr>
      <w:bookmarkStart w:id="129" w:name="P74"/>
      <w:bookmarkEnd w:id="129"/>
      <w:r>
        <w:rPr>
          <w:rFonts w:ascii="Times New Roman" w:hAnsi="Times New Roman" w:cs="Times New Roman"/>
          <w:sz w:val="28"/>
        </w:rPr>
        <w:t>- отсутствие лимитов бюджетных обязательств на предоставление субсидии.</w:t>
      </w:r>
    </w:p>
    <w:p w:rsidR="009061DF" w:rsidRDefault="009061DF" w:rsidP="003F17BB">
      <w:pPr>
        <w:spacing w:after="0" w:line="240" w:lineRule="auto"/>
        <w:ind w:firstLine="709"/>
        <w:jc w:val="both"/>
      </w:pPr>
      <w:r>
        <w:rPr>
          <w:rFonts w:ascii="Times New Roman" w:hAnsi="Times New Roman" w:cs="Times New Roman"/>
          <w:sz w:val="28"/>
        </w:rPr>
        <w:t>6. Субсидия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субсидии на стимулирование развития приоритетных подотраслей агропромышленного комплекса и развитие малых форм хозяйствования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9061DF" w:rsidRDefault="009061DF" w:rsidP="003F17BB">
      <w:pPr>
        <w:spacing w:after="0" w:line="240" w:lineRule="auto"/>
        <w:ind w:firstLine="709"/>
        <w:jc w:val="both"/>
      </w:pPr>
      <w:r>
        <w:rPr>
          <w:rFonts w:ascii="Times New Roman" w:hAnsi="Times New Roman" w:cs="Times New Roman"/>
          <w:sz w:val="28"/>
        </w:rPr>
        <w:t>7. Размер субсидии рассчитывается по следующей формуле:</w:t>
      </w:r>
    </w:p>
    <w:p w:rsidR="009061DF" w:rsidRDefault="009061DF" w:rsidP="003F17BB">
      <w:pPr>
        <w:spacing w:after="0" w:line="240" w:lineRule="auto"/>
        <w:ind w:firstLine="709"/>
        <w:jc w:val="both"/>
      </w:pPr>
      <w:r>
        <w:rPr>
          <w:rFonts w:ascii="Times New Roman" w:hAnsi="Times New Roman" w:cs="Times New Roman"/>
          <w:sz w:val="28"/>
        </w:rPr>
        <w:t>С = П * К, где:</w:t>
      </w:r>
    </w:p>
    <w:p w:rsidR="009061DF" w:rsidRDefault="009061DF" w:rsidP="003F17BB">
      <w:pPr>
        <w:spacing w:after="0" w:line="240" w:lineRule="auto"/>
        <w:ind w:firstLine="709"/>
        <w:jc w:val="both"/>
      </w:pPr>
      <w:r>
        <w:rPr>
          <w:rFonts w:ascii="Times New Roman" w:hAnsi="Times New Roman" w:cs="Times New Roman"/>
          <w:sz w:val="28"/>
        </w:rPr>
        <w:t>С - размер субсидии, предоставляемой получателю субсидии, рублей;</w:t>
      </w:r>
    </w:p>
    <w:p w:rsidR="009061DF" w:rsidRDefault="009061DF" w:rsidP="003F17BB">
      <w:pPr>
        <w:spacing w:after="0" w:line="240" w:lineRule="auto"/>
        <w:ind w:firstLine="709"/>
        <w:jc w:val="both"/>
      </w:pPr>
      <w:r>
        <w:rPr>
          <w:rFonts w:ascii="Times New Roman" w:hAnsi="Times New Roman" w:cs="Times New Roman"/>
          <w:sz w:val="28"/>
        </w:rPr>
        <w:t>П - поголовье коров, подлежащее субсидированию, голов;</w:t>
      </w:r>
    </w:p>
    <w:p w:rsidR="009061DF" w:rsidRDefault="009061DF" w:rsidP="003F17BB">
      <w:pPr>
        <w:spacing w:after="0" w:line="240" w:lineRule="auto"/>
        <w:ind w:firstLine="709"/>
        <w:jc w:val="both"/>
      </w:pPr>
      <w:r>
        <w:rPr>
          <w:rFonts w:ascii="Times New Roman" w:hAnsi="Times New Roman" w:cs="Times New Roman"/>
          <w:sz w:val="28"/>
        </w:rPr>
        <w:t>К - размер ставки субсидии на содержание 1 головы коров, рублей.</w:t>
      </w:r>
    </w:p>
    <w:p w:rsidR="009061DF" w:rsidRDefault="009061DF" w:rsidP="003F17BB">
      <w:pPr>
        <w:spacing w:after="0" w:line="240" w:lineRule="auto"/>
        <w:ind w:firstLine="709"/>
        <w:jc w:val="both"/>
      </w:pPr>
      <w:r>
        <w:rPr>
          <w:rFonts w:ascii="Times New Roman" w:hAnsi="Times New Roman" w:cs="Times New Roman"/>
          <w:sz w:val="28"/>
        </w:rPr>
        <w:t>8. Субсидия за счет бюджетных ассигнований, поступивших в областной бюджет из федерального бюджета, и бюджетных ассигнований областного бюджета предоставляется по ставкам, утверждаемым департаментом, с учетом следующих условий:</w:t>
      </w:r>
    </w:p>
    <w:p w:rsidR="009061DF" w:rsidRDefault="009061DF" w:rsidP="003F17BB">
      <w:pPr>
        <w:spacing w:after="0" w:line="240" w:lineRule="auto"/>
        <w:ind w:firstLine="709"/>
        <w:jc w:val="both"/>
      </w:pPr>
      <w:r>
        <w:rPr>
          <w:rFonts w:ascii="Times New Roman" w:hAnsi="Times New Roman" w:cs="Times New Roman"/>
          <w:sz w:val="28"/>
        </w:rPr>
        <w:t>- достижение в отчетном финансовом году результатов использования субсидии в соответствии с заключенным между департаментом и получателем субсидии соглашением начиная с 2021 года;</w:t>
      </w:r>
    </w:p>
    <w:p w:rsidR="009061DF" w:rsidRDefault="009061DF" w:rsidP="003F17BB">
      <w:pPr>
        <w:spacing w:after="0" w:line="240" w:lineRule="auto"/>
        <w:ind w:firstLine="709"/>
        <w:jc w:val="both"/>
      </w:pPr>
      <w:bookmarkStart w:id="130" w:name="P85"/>
      <w:bookmarkEnd w:id="130"/>
      <w:r>
        <w:rPr>
          <w:rFonts w:ascii="Times New Roman" w:hAnsi="Times New Roman" w:cs="Times New Roman"/>
          <w:sz w:val="28"/>
        </w:rPr>
        <w:t>- достижение численности товарного поголовья коров специализированных мясных пород, установленной департаментом.</w:t>
      </w:r>
    </w:p>
    <w:p w:rsidR="009061DF" w:rsidRDefault="009061DF" w:rsidP="003F17BB">
      <w:pPr>
        <w:spacing w:after="0" w:line="240" w:lineRule="auto"/>
        <w:ind w:firstLine="709"/>
        <w:jc w:val="both"/>
      </w:pPr>
      <w:r>
        <w:rPr>
          <w:rFonts w:ascii="Times New Roman" w:hAnsi="Times New Roman" w:cs="Times New Roman"/>
          <w:sz w:val="28"/>
        </w:rPr>
        <w:t>При определении размера ставок применяются одновременно следующие коэффициенты:</w:t>
      </w:r>
    </w:p>
    <w:p w:rsidR="009061DF" w:rsidRDefault="009061DF" w:rsidP="003F17BB">
      <w:pPr>
        <w:spacing w:after="0" w:line="240" w:lineRule="auto"/>
        <w:ind w:firstLine="709"/>
        <w:jc w:val="both"/>
      </w:pPr>
      <w:r>
        <w:rPr>
          <w:rFonts w:ascii="Times New Roman" w:hAnsi="Times New Roman" w:cs="Times New Roman"/>
          <w:sz w:val="28"/>
        </w:rPr>
        <w:t>- с 2021 года в случае выполнения получателем субсидии условия по достижению в году, предшествующем году получения субсидии (далее - отчетный год),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 но не выше 1,2;</w:t>
      </w:r>
    </w:p>
    <w:p w:rsidR="009061DF" w:rsidRDefault="009061DF" w:rsidP="003F17BB">
      <w:pPr>
        <w:spacing w:after="0" w:line="240" w:lineRule="auto"/>
        <w:ind w:firstLine="709"/>
        <w:jc w:val="both"/>
      </w:pPr>
      <w:r>
        <w:rPr>
          <w:rFonts w:ascii="Times New Roman" w:hAnsi="Times New Roman" w:cs="Times New Roman"/>
          <w:sz w:val="28"/>
        </w:rPr>
        <w:t>- с 2021 года в случае невыполнения получателем субсидии условия по достижению в отчетном финансовом году результатов использования субсидии в соответствии с заключенным между департаментом и получателем субсидии соглашением, в рамках приоритетной подотрасли агропромышленного комплекса к ставке применяется коэффициент в размере, равном среднему отношению фактических значений за отчетный год к установленным;</w:t>
      </w:r>
    </w:p>
    <w:p w:rsidR="009061DF" w:rsidRDefault="009061DF" w:rsidP="003F17BB">
      <w:pPr>
        <w:spacing w:after="0" w:line="240" w:lineRule="auto"/>
        <w:ind w:firstLine="709"/>
        <w:jc w:val="both"/>
      </w:pPr>
      <w:r>
        <w:rPr>
          <w:rFonts w:ascii="Times New Roman" w:hAnsi="Times New Roman" w:cs="Times New Roman"/>
          <w:sz w:val="28"/>
        </w:rPr>
        <w:t xml:space="preserve">- в случае достижения численности товарного поголовья коров специализированных мясных пород в сельскохозяйственных организациях крестьянских (фермерских) хозяйствах выше установленной департаментом в соответствии с </w:t>
      </w:r>
      <w:r w:rsidR="00AF36CB">
        <w:rPr>
          <w:rFonts w:ascii="Times New Roman" w:hAnsi="Times New Roman" w:cs="Times New Roman"/>
          <w:sz w:val="28"/>
        </w:rPr>
        <w:t xml:space="preserve">абзацем третьем пункта 8 раздела 2 </w:t>
      </w:r>
      <w:r>
        <w:rPr>
          <w:rFonts w:ascii="Times New Roman" w:hAnsi="Times New Roman" w:cs="Times New Roman"/>
          <w:sz w:val="28"/>
        </w:rPr>
        <w:t>настоящего Порядка применяется коэффициент в размере, равном отношению фактического значения за отчетный год к установленному, но не более 1,2.</w:t>
      </w:r>
    </w:p>
    <w:p w:rsidR="009061DF" w:rsidRDefault="009061DF" w:rsidP="003F17BB">
      <w:pPr>
        <w:spacing w:after="0" w:line="240" w:lineRule="auto"/>
        <w:ind w:firstLine="709"/>
        <w:jc w:val="both"/>
      </w:pPr>
      <w:r>
        <w:rPr>
          <w:rFonts w:ascii="Times New Roman" w:hAnsi="Times New Roman" w:cs="Times New Roman"/>
          <w:sz w:val="28"/>
        </w:rPr>
        <w:t xml:space="preserve">Общий размер субсидии, получаемой сельскохозяйственным товаропроизводителем в рамках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из средств областного бюджета и средств, поступивших в областной бюджет из федерального бюджета, не может превышать затраты (без учета налога на добавленную стоимость), понесенные сельскохозяйственным товаропроизводителем на развитие мясного животноводства (крупного рогатого скота специализированных мясных пород).</w:t>
      </w:r>
    </w:p>
    <w:p w:rsidR="009061DF" w:rsidRDefault="009061DF" w:rsidP="003F17BB">
      <w:pPr>
        <w:spacing w:after="0" w:line="240" w:lineRule="auto"/>
        <w:ind w:firstLine="709"/>
        <w:jc w:val="both"/>
      </w:pPr>
      <w:r>
        <w:rPr>
          <w:rFonts w:ascii="Times New Roman" w:hAnsi="Times New Roman" w:cs="Times New Roman"/>
          <w:sz w:val="28"/>
        </w:rPr>
        <w:t>9. В случае принятия департаментом положительного решения о предоставлении субсидии в течение пяти рабочих дней с даты принятия решения заключается соглашение между департаментом и получателем субсидии о предоставлении субсидии (далее - Соглашение) в соответствии с типовой формой, установленной департаментом финансов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10. Получатели субсидии должны соответствовать на дату подачи заявления следующим требованиям:</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061DF" w:rsidRDefault="009061DF" w:rsidP="003F17BB">
      <w:pPr>
        <w:spacing w:after="0" w:line="240" w:lineRule="auto"/>
        <w:ind w:firstLine="709"/>
        <w:jc w:val="both"/>
      </w:pPr>
      <w:r>
        <w:rPr>
          <w:rFonts w:ascii="Times New Roman" w:hAnsi="Times New Roman" w:cs="Times New Roman"/>
          <w:sz w:val="28"/>
        </w:rPr>
        <w:t>- у получателей субсидии должна отсутствовать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 юридические лица не должны находиться в процессе реорганизации (за исключением реорганизации в форме присоединения, преобразования, слияния при условии сохранения получателем субсидии статуса сельскохозяйственного товаропроизводителя),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не должны получать средства из бюджета Воронежской области на основании иных нормативных правовых актов на цели, указанные в</w:t>
      </w:r>
      <w:r w:rsidR="00AF36CB">
        <w:rPr>
          <w:rFonts w:ascii="Times New Roman" w:hAnsi="Times New Roman" w:cs="Times New Roman"/>
          <w:sz w:val="28"/>
        </w:rPr>
        <w:t xml:space="preserve"> пункте 2 раздела 1 </w:t>
      </w:r>
      <w:r>
        <w:rPr>
          <w:rFonts w:ascii="Times New Roman" w:hAnsi="Times New Roman" w:cs="Times New Roman"/>
          <w:sz w:val="28"/>
        </w:rPr>
        <w:t xml:space="preserve"> настоящего Порядка;</w:t>
      </w:r>
    </w:p>
    <w:p w:rsidR="009061DF" w:rsidRDefault="009061DF" w:rsidP="003F17BB">
      <w:pPr>
        <w:spacing w:after="0" w:line="240" w:lineRule="auto"/>
        <w:ind w:firstLine="709"/>
        <w:jc w:val="both"/>
      </w:pPr>
      <w:r>
        <w:rPr>
          <w:rFonts w:ascii="Times New Roman" w:hAnsi="Times New Roman" w:cs="Times New Roman"/>
          <w:sz w:val="28"/>
        </w:rPr>
        <w:t>- получатели субсидии должны быть поставлены на учет в налоговых органах Воронежской области и осуществлять свою деятельность на территории Воронежской области.</w:t>
      </w:r>
    </w:p>
    <w:p w:rsidR="009061DF" w:rsidRDefault="009061DF" w:rsidP="003F17BB">
      <w:pPr>
        <w:spacing w:after="0" w:line="240" w:lineRule="auto"/>
        <w:ind w:firstLine="709"/>
        <w:jc w:val="both"/>
      </w:pPr>
      <w:r>
        <w:rPr>
          <w:rFonts w:ascii="Times New Roman" w:hAnsi="Times New Roman" w:cs="Times New Roman"/>
          <w:sz w:val="28"/>
        </w:rPr>
        <w:t xml:space="preserve">11. Результатом предоставления субсидии является достижение показателя результата предоставления субсидии: 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(голов), получателем субсидии. Значения показателя результата предоставления субсидии для получателя субсидии устанавливаются департаментом в Соглашении, в соответствии с показателем, установленным в государственной программе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w:t>
      </w:r>
    </w:p>
    <w:p w:rsidR="009061DF" w:rsidRDefault="009061DF" w:rsidP="003F17BB">
      <w:pPr>
        <w:spacing w:after="0" w:line="240" w:lineRule="auto"/>
        <w:ind w:firstLine="709"/>
        <w:jc w:val="both"/>
      </w:pPr>
      <w:r>
        <w:rPr>
          <w:rFonts w:ascii="Times New Roman" w:hAnsi="Times New Roman" w:cs="Times New Roman"/>
          <w:sz w:val="28"/>
        </w:rPr>
        <w:t>12. Департамент осуществляет перечисление средств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в течение 10 рабочих дней со дня принятия решения о предоставлении субсидии.</w:t>
      </w:r>
    </w:p>
    <w:p w:rsidR="009061DF" w:rsidRDefault="009061DF" w:rsidP="003F17BB">
      <w:pPr>
        <w:spacing w:after="0" w:line="240" w:lineRule="auto"/>
        <w:ind w:firstLine="709"/>
        <w:jc w:val="both"/>
      </w:pPr>
      <w:r>
        <w:rPr>
          <w:rFonts w:ascii="Times New Roman" w:hAnsi="Times New Roman" w:cs="Times New Roman"/>
          <w:sz w:val="28"/>
        </w:rPr>
        <w:t>13. Для перечисления субсидии департамент представляет:</w:t>
      </w:r>
    </w:p>
    <w:p w:rsidR="009061DF" w:rsidRDefault="009061DF" w:rsidP="003F17BB">
      <w:pPr>
        <w:spacing w:after="0" w:line="240" w:lineRule="auto"/>
        <w:ind w:firstLine="709"/>
        <w:jc w:val="both"/>
      </w:pPr>
      <w:r>
        <w:rPr>
          <w:rFonts w:ascii="Times New Roman" w:hAnsi="Times New Roman" w:cs="Times New Roman"/>
          <w:sz w:val="28"/>
        </w:rPr>
        <w:t>- в департамент финансов Воронежской области расходное расписание и реестр финансирования на перечисление средств на лицевой счет, открытый департаменту в Управлении Федерального казначейства по Воронежской области (далее - УФК по ВО);</w:t>
      </w:r>
    </w:p>
    <w:p w:rsidR="009061DF" w:rsidRDefault="009061DF" w:rsidP="003F17BB">
      <w:pPr>
        <w:spacing w:after="0" w:line="240" w:lineRule="auto"/>
        <w:ind w:firstLine="709"/>
        <w:jc w:val="both"/>
      </w:pPr>
      <w:r>
        <w:rPr>
          <w:rFonts w:ascii="Times New Roman" w:hAnsi="Times New Roman" w:cs="Times New Roman"/>
          <w:sz w:val="28"/>
        </w:rPr>
        <w:t>- в УФК по ВО копии Соглашений, заявки на кассовый расход, копии реестров получателей.</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III. Требования к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 xml:space="preserve">Получатели субсидии представляют в департамент в срок до 1 апреля года, следующего за годом получения субсидии, </w:t>
      </w:r>
      <w:r w:rsidR="00AF36CB">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показателя результата предоставления субсидии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4 к настоящему Порядку.</w:t>
      </w:r>
    </w:p>
    <w:p w:rsidR="009061DF" w:rsidRDefault="009061DF" w:rsidP="003F17BB">
      <w:pPr>
        <w:spacing w:after="0" w:line="240" w:lineRule="auto"/>
        <w:ind w:firstLine="709"/>
        <w:jc w:val="both"/>
      </w:pPr>
      <w:r>
        <w:rPr>
          <w:rFonts w:ascii="Times New Roman" w:hAnsi="Times New Roman" w:cs="Times New Roman"/>
          <w:sz w:val="28"/>
        </w:rP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outlineLvl w:val="1"/>
      </w:pPr>
      <w:r>
        <w:rPr>
          <w:rFonts w:ascii="Times New Roman" w:hAnsi="Times New Roman" w:cs="Times New Roman"/>
          <w:b/>
          <w:sz w:val="28"/>
        </w:rPr>
        <w:t>IV. Осуществление контроля за соблюдением условий, целей</w:t>
      </w:r>
    </w:p>
    <w:p w:rsidR="009061DF" w:rsidRDefault="009061DF" w:rsidP="003F17BB">
      <w:pPr>
        <w:spacing w:after="0" w:line="240" w:lineRule="auto"/>
        <w:ind w:firstLine="709"/>
        <w:jc w:val="center"/>
      </w:pPr>
      <w:r>
        <w:rPr>
          <w:rFonts w:ascii="Times New Roman" w:hAnsi="Times New Roman" w:cs="Times New Roman"/>
          <w:b/>
          <w:sz w:val="28"/>
        </w:rPr>
        <w:t>и порядка предоставления субсидии и ответственности</w:t>
      </w:r>
    </w:p>
    <w:p w:rsidR="009061DF" w:rsidRDefault="009061DF" w:rsidP="003F17BB">
      <w:pPr>
        <w:spacing w:after="0" w:line="240" w:lineRule="auto"/>
        <w:ind w:firstLine="709"/>
        <w:jc w:val="center"/>
      </w:pPr>
      <w:r>
        <w:rPr>
          <w:rFonts w:ascii="Times New Roman" w:hAnsi="Times New Roman" w:cs="Times New Roman"/>
          <w:b/>
          <w:sz w:val="28"/>
        </w:rPr>
        <w:t>за их нарушение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r>
        <w:rPr>
          <w:rFonts w:ascii="Times New Roman" w:hAnsi="Times New Roman" w:cs="Times New Roman"/>
          <w:sz w:val="28"/>
        </w:rPr>
        <w:t>1. Департамент обеспечивает целевой характер использования бюджетных средств.</w:t>
      </w:r>
    </w:p>
    <w:p w:rsidR="009061DF" w:rsidRDefault="009061DF" w:rsidP="003F17BB">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9061DF" w:rsidRDefault="009061DF" w:rsidP="003F17BB">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субсидии.</w:t>
      </w:r>
    </w:p>
    <w:p w:rsidR="009061DF" w:rsidRDefault="009061DF" w:rsidP="003F17BB">
      <w:pPr>
        <w:spacing w:after="0" w:line="240" w:lineRule="auto"/>
        <w:ind w:firstLine="709"/>
        <w:jc w:val="both"/>
      </w:pPr>
      <w:r>
        <w:rPr>
          <w:rFonts w:ascii="Times New Roman" w:hAnsi="Times New Roman" w:cs="Times New Roman"/>
          <w:sz w:val="28"/>
        </w:rPr>
        <w:t>4. В случае если получателем субсидии не достигнуты показатели результата предоставления субсидии, установленные в Соглашении, субсидия подлежит возврату в бюджет в срок до 1 мая года, следующего за отчетным.</w:t>
      </w:r>
    </w:p>
    <w:p w:rsidR="009061DF" w:rsidRDefault="009061DF" w:rsidP="003F17BB">
      <w:pPr>
        <w:spacing w:after="0" w:line="240" w:lineRule="auto"/>
        <w:ind w:firstLine="709"/>
        <w:jc w:val="both"/>
      </w:pPr>
      <w:r>
        <w:rPr>
          <w:rFonts w:ascii="Times New Roman" w:hAnsi="Times New Roman" w:cs="Times New Roman"/>
          <w:sz w:val="28"/>
        </w:rPr>
        <w:t>Показатель результата предоставления субсидии, установленный в Соглашении при предоставлении субсидии, пропорционален в процентном соотношении объему предоставляемых средств. Размер денежных средств, подлежащих возврату, равен проценту невыполнения показателя результата предоставления субсидии.</w:t>
      </w:r>
    </w:p>
    <w:p w:rsidR="009061DF" w:rsidRDefault="009061DF" w:rsidP="003F17BB">
      <w:pPr>
        <w:spacing w:after="0" w:line="240" w:lineRule="auto"/>
        <w:ind w:firstLine="709"/>
        <w:jc w:val="both"/>
      </w:pPr>
      <w:r>
        <w:rPr>
          <w:rFonts w:ascii="Times New Roman" w:hAnsi="Times New Roman" w:cs="Times New Roman"/>
          <w:sz w:val="28"/>
        </w:rPr>
        <w:t>5. В случае выявления департаментом нарушения условий, целей и порядка предоставления субсидии получателями субсидии департамент направляет получателям субсидии требования о возврате субсидии. Субсидия подлежит возврату получателями субсидии в областной бюджет в течение 30 календарных дней с момента получения требования.</w:t>
      </w:r>
    </w:p>
    <w:p w:rsidR="009061DF" w:rsidRDefault="009061DF" w:rsidP="003F17BB">
      <w:pPr>
        <w:spacing w:after="0" w:line="240" w:lineRule="auto"/>
        <w:ind w:firstLine="709"/>
        <w:jc w:val="both"/>
      </w:pPr>
      <w:r>
        <w:rPr>
          <w:rFonts w:ascii="Times New Roman" w:hAnsi="Times New Roman" w:cs="Times New Roman"/>
          <w:sz w:val="28"/>
        </w:rPr>
        <w:t>6.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бюджетным законодательством порядке.</w:t>
      </w: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1</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Pr="0000721A" w:rsidRDefault="009061DF" w:rsidP="003F17BB">
      <w:pPr>
        <w:spacing w:after="0" w:line="240" w:lineRule="auto"/>
        <w:ind w:firstLine="709"/>
        <w:jc w:val="right"/>
        <w:rPr>
          <w:rFonts w:ascii="Times New Roman" w:hAnsi="Times New Roman" w:cs="Times New Roman"/>
          <w:sz w:val="28"/>
          <w:szCs w:val="28"/>
        </w:rPr>
      </w:pPr>
      <w:r w:rsidRPr="0000721A">
        <w:rPr>
          <w:rFonts w:ascii="Times New Roman" w:hAnsi="Times New Roman" w:cs="Times New Roman"/>
          <w:sz w:val="28"/>
          <w:szCs w:val="28"/>
        </w:rPr>
        <w:t>Департамент аграрной политики</w:t>
      </w:r>
    </w:p>
    <w:p w:rsidR="009061DF" w:rsidRPr="0000721A" w:rsidRDefault="009061DF" w:rsidP="003F17BB">
      <w:pPr>
        <w:spacing w:after="0" w:line="240" w:lineRule="auto"/>
        <w:ind w:firstLine="709"/>
        <w:jc w:val="right"/>
        <w:rPr>
          <w:rFonts w:ascii="Times New Roman" w:hAnsi="Times New Roman" w:cs="Times New Roman"/>
          <w:sz w:val="28"/>
          <w:szCs w:val="28"/>
        </w:rPr>
      </w:pPr>
      <w:r w:rsidRPr="0000721A">
        <w:rPr>
          <w:rFonts w:ascii="Times New Roman" w:hAnsi="Times New Roman" w:cs="Times New Roman"/>
          <w:sz w:val="28"/>
          <w:szCs w:val="28"/>
        </w:rPr>
        <w:t>Воронежской области</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center"/>
        <w:rPr>
          <w:rFonts w:ascii="Times New Roman" w:hAnsi="Times New Roman" w:cs="Times New Roman"/>
          <w:sz w:val="28"/>
          <w:szCs w:val="28"/>
        </w:rPr>
      </w:pPr>
      <w:bookmarkStart w:id="131" w:name="P144"/>
      <w:bookmarkEnd w:id="131"/>
      <w:r w:rsidRPr="0000721A">
        <w:rPr>
          <w:rFonts w:ascii="Times New Roman" w:hAnsi="Times New Roman" w:cs="Times New Roman"/>
          <w:sz w:val="28"/>
          <w:szCs w:val="28"/>
        </w:rPr>
        <w:t>Заявление</w:t>
      </w: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_______________________________________________________</w:t>
      </w: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(наименование сельскохозяйственного товаропроизводителя</w:t>
      </w: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(за исключением граждан, ведущих личное</w:t>
      </w: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подсобное хозяйство, и сельскохозяйственных кредитных</w:t>
      </w: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потребительских кооперативов)</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В соответствии с Порядком предоставления субсидии из областного бюджета</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сельскохозяйственным  товаропроизводителям, за исключением граждан, ведущих</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личное    подсобное    хозяйство,    и    сельскохозяйственных    кредитных</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потребительских   кооперативов,   а  также  организациям  и  индивидуальным</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предпринимателям,    осуществляющим   производство,   первичную   и   (или)</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последующую  (промышленную)  переработку сельскохозяйственной продукции, на</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стимулирование  развития  специализированного мясного скотоводства в рамках</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приоритетной    подотрасли    агропромышленного   комплекса,   утвержденным</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постановлением  правительства  Воронежской  области  от  __________________</w:t>
      </w:r>
      <w:r w:rsidR="00804941" w:rsidRPr="0000721A">
        <w:rPr>
          <w:rFonts w:ascii="Times New Roman" w:hAnsi="Times New Roman" w:cs="Times New Roman"/>
          <w:sz w:val="28"/>
          <w:szCs w:val="28"/>
        </w:rPr>
        <w:t>№</w:t>
      </w:r>
      <w:r w:rsidRPr="0000721A">
        <w:rPr>
          <w:rFonts w:ascii="Times New Roman" w:hAnsi="Times New Roman" w:cs="Times New Roman"/>
          <w:sz w:val="28"/>
          <w:szCs w:val="28"/>
        </w:rPr>
        <w:t xml:space="preserve"> __________, прошу предоставить субсидию по указанным реквизитам:</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1. ИНН ________________________________</w:t>
      </w:r>
      <w:r w:rsidR="00AF36CB" w:rsidRPr="0000721A">
        <w:rPr>
          <w:rFonts w:ascii="Times New Roman" w:hAnsi="Times New Roman" w:cs="Times New Roman"/>
          <w:sz w:val="28"/>
          <w:szCs w:val="28"/>
        </w:rPr>
        <w:t>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2. Название банка ___________________________________________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3. Р/с ______________________________________________________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4. БИК ________________________________________________</w:t>
      </w:r>
      <w:r w:rsidR="00AF36CB" w:rsidRPr="0000721A">
        <w:rPr>
          <w:rFonts w:ascii="Times New Roman" w:hAnsi="Times New Roman" w:cs="Times New Roman"/>
          <w:sz w:val="28"/>
          <w:szCs w:val="28"/>
        </w:rPr>
        <w:t>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5. Индекс __________________________________________________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6. Юридический адрес    (с почтовым индексом) </w:t>
      </w:r>
      <w:r w:rsidR="0000721A">
        <w:rPr>
          <w:rFonts w:ascii="Times New Roman" w:hAnsi="Times New Roman" w:cs="Times New Roman"/>
          <w:sz w:val="28"/>
          <w:szCs w:val="28"/>
        </w:rPr>
        <w:t>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7. Контактный телефон (с указанием кода) 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8. Ф.И.О. исполнителя (полностью) 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9. Способ получения уведомления о принятом решении:</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 - на адрес электронной почты (адрес почты) 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 - по телефону (телефон/факс) 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 - иным способом (указать способ получения) 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Подтверждаю, что ______________________</w:t>
      </w:r>
      <w:r w:rsidR="00AF36CB" w:rsidRPr="0000721A">
        <w:rPr>
          <w:rFonts w:ascii="Times New Roman" w:hAnsi="Times New Roman" w:cs="Times New Roman"/>
          <w:sz w:val="28"/>
          <w:szCs w:val="28"/>
        </w:rPr>
        <w:t>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(наименование получателя субсидии)</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не находится в процессе реорганизации (за исключением реорганизации в форме</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присоединения,  преобразования,  слияния при условии сохранения получателем</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субсидии  статуса сельскохозяйственного товаропроизводителя), ликвидации, в</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отношении   его   не   введена   процедура   банкротства,  деятельность  не</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приостановлена  в  порядке,  предусмотренном  законодательством  Российской</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Федерации  (для  юридических  лиц)/не  прекратил  деятельность  в  качестве</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индивидуального   предпринимателя  (для  индивидуальных  предпринимателей),</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размер   предоставленной  субсидии  не  превышает  затраты  на  обеспечение</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прироста товарного поголовья коров специализированных мясных пород в рамках</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приоритетной подотрасли агропромышленного комплекса.</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Подтверждаю, что ______________________</w:t>
      </w:r>
      <w:r w:rsidR="00AF36CB" w:rsidRPr="0000721A">
        <w:rPr>
          <w:rFonts w:ascii="Times New Roman" w:hAnsi="Times New Roman" w:cs="Times New Roman"/>
          <w:sz w:val="28"/>
          <w:szCs w:val="28"/>
        </w:rPr>
        <w:t>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(наименование получателя субсидии)</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использует (не использует) право на освобождение от исполнения обязанностей</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налогоплательщика,  связанных с исчислением и уплатой налога на добавленную</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стоимость (________________________________________________________)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(документ, подтверждающий использование права на освобождение</w:t>
      </w:r>
      <w:r w:rsidR="00AF36CB" w:rsidRPr="0000721A">
        <w:rPr>
          <w:rFonts w:ascii="Times New Roman" w:hAnsi="Times New Roman" w:cs="Times New Roman"/>
          <w:sz w:val="28"/>
          <w:szCs w:val="28"/>
        </w:rPr>
        <w:t xml:space="preserve"> </w:t>
      </w:r>
      <w:r w:rsidRPr="0000721A">
        <w:rPr>
          <w:rFonts w:ascii="Times New Roman" w:hAnsi="Times New Roman" w:cs="Times New Roman"/>
          <w:sz w:val="28"/>
          <w:szCs w:val="28"/>
        </w:rPr>
        <w:t xml:space="preserve">              от исполнения обязанностей налогоплательщика, связанных  с исчислением и уплатой налога на добавленную стоимость)</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Опись прилагаемых документов</w:t>
      </w:r>
    </w:p>
    <w:p w:rsidR="009061DF" w:rsidRPr="0000721A" w:rsidRDefault="009061DF" w:rsidP="003F17BB">
      <w:pPr>
        <w:spacing w:after="0" w:line="240" w:lineRule="auto"/>
        <w:ind w:firstLine="709"/>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55"/>
        <w:gridCol w:w="4898"/>
        <w:gridCol w:w="3061"/>
      </w:tblGrid>
      <w:tr w:rsidR="009061DF" w:rsidRPr="0000721A" w:rsidTr="00AF36CB">
        <w:tc>
          <w:tcPr>
            <w:tcW w:w="1055" w:type="dxa"/>
          </w:tcPr>
          <w:p w:rsidR="009061DF" w:rsidRPr="0000721A" w:rsidRDefault="00804941" w:rsidP="00AF36CB">
            <w:pPr>
              <w:spacing w:after="0" w:line="240" w:lineRule="auto"/>
              <w:ind w:firstLine="142"/>
              <w:jc w:val="center"/>
              <w:rPr>
                <w:rFonts w:ascii="Times New Roman" w:hAnsi="Times New Roman" w:cs="Times New Roman"/>
                <w:sz w:val="28"/>
                <w:szCs w:val="28"/>
              </w:rPr>
            </w:pPr>
            <w:r w:rsidRPr="0000721A">
              <w:rPr>
                <w:rFonts w:ascii="Times New Roman" w:hAnsi="Times New Roman" w:cs="Times New Roman"/>
                <w:sz w:val="28"/>
                <w:szCs w:val="28"/>
              </w:rPr>
              <w:t>№</w:t>
            </w:r>
            <w:r w:rsidR="009061DF" w:rsidRPr="0000721A">
              <w:rPr>
                <w:rFonts w:ascii="Times New Roman" w:hAnsi="Times New Roman" w:cs="Times New Roman"/>
                <w:sz w:val="28"/>
                <w:szCs w:val="28"/>
              </w:rPr>
              <w:t xml:space="preserve"> п/п</w:t>
            </w:r>
          </w:p>
        </w:tc>
        <w:tc>
          <w:tcPr>
            <w:tcW w:w="4898" w:type="dxa"/>
          </w:tcPr>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Наименование документа</w:t>
            </w:r>
          </w:p>
        </w:tc>
        <w:tc>
          <w:tcPr>
            <w:tcW w:w="3061" w:type="dxa"/>
          </w:tcPr>
          <w:p w:rsidR="009061DF" w:rsidRPr="0000721A" w:rsidRDefault="009061DF" w:rsidP="003F17BB">
            <w:pPr>
              <w:spacing w:after="0" w:line="240" w:lineRule="auto"/>
              <w:ind w:firstLine="709"/>
              <w:jc w:val="center"/>
              <w:rPr>
                <w:rFonts w:ascii="Times New Roman" w:hAnsi="Times New Roman" w:cs="Times New Roman"/>
                <w:sz w:val="28"/>
                <w:szCs w:val="28"/>
              </w:rPr>
            </w:pPr>
            <w:r w:rsidRPr="0000721A">
              <w:rPr>
                <w:rFonts w:ascii="Times New Roman" w:hAnsi="Times New Roman" w:cs="Times New Roman"/>
                <w:sz w:val="28"/>
                <w:szCs w:val="28"/>
              </w:rPr>
              <w:t>Количество листов</w:t>
            </w:r>
          </w:p>
        </w:tc>
      </w:tr>
      <w:tr w:rsidR="009061DF" w:rsidRPr="0000721A" w:rsidTr="00AF36CB">
        <w:tc>
          <w:tcPr>
            <w:tcW w:w="1055" w:type="dxa"/>
          </w:tcPr>
          <w:p w:rsidR="009061DF" w:rsidRPr="0000721A" w:rsidRDefault="009061DF" w:rsidP="00AF36CB">
            <w:pPr>
              <w:spacing w:after="0" w:line="240" w:lineRule="auto"/>
              <w:ind w:firstLine="142"/>
              <w:jc w:val="both"/>
              <w:rPr>
                <w:rFonts w:ascii="Times New Roman" w:hAnsi="Times New Roman" w:cs="Times New Roman"/>
                <w:sz w:val="28"/>
                <w:szCs w:val="28"/>
              </w:rPr>
            </w:pPr>
            <w:r w:rsidRPr="0000721A">
              <w:rPr>
                <w:rFonts w:ascii="Times New Roman" w:hAnsi="Times New Roman" w:cs="Times New Roman"/>
                <w:sz w:val="28"/>
                <w:szCs w:val="28"/>
              </w:rPr>
              <w:t>1</w:t>
            </w:r>
          </w:p>
        </w:tc>
        <w:tc>
          <w:tcPr>
            <w:tcW w:w="4898" w:type="dxa"/>
          </w:tcPr>
          <w:p w:rsidR="009061DF" w:rsidRPr="0000721A" w:rsidRDefault="009061DF" w:rsidP="003F17BB">
            <w:pPr>
              <w:spacing w:after="0" w:line="240" w:lineRule="auto"/>
              <w:ind w:firstLine="709"/>
              <w:rPr>
                <w:rFonts w:ascii="Times New Roman" w:hAnsi="Times New Roman" w:cs="Times New Roman"/>
                <w:sz w:val="28"/>
                <w:szCs w:val="28"/>
              </w:rPr>
            </w:pPr>
          </w:p>
        </w:tc>
        <w:tc>
          <w:tcPr>
            <w:tcW w:w="3061" w:type="dxa"/>
          </w:tcPr>
          <w:p w:rsidR="009061DF" w:rsidRPr="0000721A" w:rsidRDefault="009061DF" w:rsidP="003F17BB">
            <w:pPr>
              <w:spacing w:after="0" w:line="240" w:lineRule="auto"/>
              <w:ind w:firstLine="709"/>
              <w:rPr>
                <w:rFonts w:ascii="Times New Roman" w:hAnsi="Times New Roman" w:cs="Times New Roman"/>
                <w:sz w:val="28"/>
                <w:szCs w:val="28"/>
              </w:rPr>
            </w:pPr>
          </w:p>
        </w:tc>
      </w:tr>
      <w:tr w:rsidR="009061DF" w:rsidRPr="0000721A" w:rsidTr="00AF36CB">
        <w:tc>
          <w:tcPr>
            <w:tcW w:w="1055" w:type="dxa"/>
          </w:tcPr>
          <w:p w:rsidR="009061DF" w:rsidRPr="0000721A" w:rsidRDefault="009061DF" w:rsidP="00AF36CB">
            <w:pPr>
              <w:spacing w:after="0" w:line="240" w:lineRule="auto"/>
              <w:ind w:firstLine="142"/>
              <w:jc w:val="both"/>
              <w:rPr>
                <w:rFonts w:ascii="Times New Roman" w:hAnsi="Times New Roman" w:cs="Times New Roman"/>
                <w:sz w:val="28"/>
                <w:szCs w:val="28"/>
              </w:rPr>
            </w:pPr>
            <w:r w:rsidRPr="0000721A">
              <w:rPr>
                <w:rFonts w:ascii="Times New Roman" w:hAnsi="Times New Roman" w:cs="Times New Roman"/>
                <w:sz w:val="28"/>
                <w:szCs w:val="28"/>
              </w:rPr>
              <w:t>2</w:t>
            </w:r>
          </w:p>
        </w:tc>
        <w:tc>
          <w:tcPr>
            <w:tcW w:w="4898" w:type="dxa"/>
          </w:tcPr>
          <w:p w:rsidR="009061DF" w:rsidRPr="0000721A" w:rsidRDefault="009061DF" w:rsidP="003F17BB">
            <w:pPr>
              <w:spacing w:after="0" w:line="240" w:lineRule="auto"/>
              <w:ind w:firstLine="709"/>
              <w:rPr>
                <w:rFonts w:ascii="Times New Roman" w:hAnsi="Times New Roman" w:cs="Times New Roman"/>
                <w:sz w:val="28"/>
                <w:szCs w:val="28"/>
              </w:rPr>
            </w:pPr>
          </w:p>
        </w:tc>
        <w:tc>
          <w:tcPr>
            <w:tcW w:w="3061" w:type="dxa"/>
          </w:tcPr>
          <w:p w:rsidR="009061DF" w:rsidRPr="0000721A" w:rsidRDefault="009061DF" w:rsidP="003F17BB">
            <w:pPr>
              <w:spacing w:after="0" w:line="240" w:lineRule="auto"/>
              <w:ind w:firstLine="709"/>
              <w:rPr>
                <w:rFonts w:ascii="Times New Roman" w:hAnsi="Times New Roman" w:cs="Times New Roman"/>
                <w:sz w:val="28"/>
                <w:szCs w:val="28"/>
              </w:rPr>
            </w:pPr>
          </w:p>
        </w:tc>
      </w:tr>
      <w:tr w:rsidR="009061DF" w:rsidRPr="0000721A" w:rsidTr="00AF36CB">
        <w:tc>
          <w:tcPr>
            <w:tcW w:w="1055" w:type="dxa"/>
          </w:tcPr>
          <w:p w:rsidR="009061DF" w:rsidRPr="0000721A" w:rsidRDefault="009061DF" w:rsidP="00AF36CB">
            <w:pPr>
              <w:spacing w:after="0" w:line="240" w:lineRule="auto"/>
              <w:ind w:firstLine="142"/>
              <w:jc w:val="both"/>
              <w:rPr>
                <w:rFonts w:ascii="Times New Roman" w:hAnsi="Times New Roman" w:cs="Times New Roman"/>
                <w:sz w:val="28"/>
                <w:szCs w:val="28"/>
              </w:rPr>
            </w:pPr>
            <w:r w:rsidRPr="0000721A">
              <w:rPr>
                <w:rFonts w:ascii="Times New Roman" w:hAnsi="Times New Roman" w:cs="Times New Roman"/>
                <w:sz w:val="28"/>
                <w:szCs w:val="28"/>
              </w:rPr>
              <w:t>3</w:t>
            </w:r>
          </w:p>
        </w:tc>
        <w:tc>
          <w:tcPr>
            <w:tcW w:w="4898" w:type="dxa"/>
          </w:tcPr>
          <w:p w:rsidR="009061DF" w:rsidRPr="0000721A" w:rsidRDefault="009061DF" w:rsidP="003F17BB">
            <w:pPr>
              <w:spacing w:after="0" w:line="240" w:lineRule="auto"/>
              <w:ind w:firstLine="709"/>
              <w:rPr>
                <w:rFonts w:ascii="Times New Roman" w:hAnsi="Times New Roman" w:cs="Times New Roman"/>
                <w:sz w:val="28"/>
                <w:szCs w:val="28"/>
              </w:rPr>
            </w:pPr>
          </w:p>
        </w:tc>
        <w:tc>
          <w:tcPr>
            <w:tcW w:w="3061" w:type="dxa"/>
          </w:tcPr>
          <w:p w:rsidR="009061DF" w:rsidRPr="0000721A" w:rsidRDefault="009061DF" w:rsidP="003F17BB">
            <w:pPr>
              <w:spacing w:after="0" w:line="240" w:lineRule="auto"/>
              <w:ind w:firstLine="709"/>
              <w:rPr>
                <w:rFonts w:ascii="Times New Roman" w:hAnsi="Times New Roman" w:cs="Times New Roman"/>
                <w:sz w:val="28"/>
                <w:szCs w:val="28"/>
              </w:rPr>
            </w:pPr>
          </w:p>
        </w:tc>
      </w:tr>
      <w:tr w:rsidR="009061DF" w:rsidRPr="0000721A" w:rsidTr="00AF36CB">
        <w:tc>
          <w:tcPr>
            <w:tcW w:w="1055" w:type="dxa"/>
          </w:tcPr>
          <w:p w:rsidR="009061DF" w:rsidRPr="0000721A" w:rsidRDefault="009061DF" w:rsidP="00AF36CB">
            <w:pPr>
              <w:spacing w:after="0" w:line="240" w:lineRule="auto"/>
              <w:ind w:firstLine="142"/>
              <w:jc w:val="both"/>
              <w:rPr>
                <w:rFonts w:ascii="Times New Roman" w:hAnsi="Times New Roman" w:cs="Times New Roman"/>
                <w:sz w:val="28"/>
                <w:szCs w:val="28"/>
              </w:rPr>
            </w:pPr>
            <w:r w:rsidRPr="0000721A">
              <w:rPr>
                <w:rFonts w:ascii="Times New Roman" w:hAnsi="Times New Roman" w:cs="Times New Roman"/>
                <w:sz w:val="28"/>
                <w:szCs w:val="28"/>
              </w:rPr>
              <w:t>4</w:t>
            </w:r>
          </w:p>
        </w:tc>
        <w:tc>
          <w:tcPr>
            <w:tcW w:w="4898" w:type="dxa"/>
          </w:tcPr>
          <w:p w:rsidR="009061DF" w:rsidRPr="0000721A" w:rsidRDefault="009061DF" w:rsidP="003F17BB">
            <w:pPr>
              <w:spacing w:after="0" w:line="240" w:lineRule="auto"/>
              <w:ind w:firstLine="709"/>
              <w:rPr>
                <w:rFonts w:ascii="Times New Roman" w:hAnsi="Times New Roman" w:cs="Times New Roman"/>
                <w:sz w:val="28"/>
                <w:szCs w:val="28"/>
              </w:rPr>
            </w:pPr>
          </w:p>
        </w:tc>
        <w:tc>
          <w:tcPr>
            <w:tcW w:w="3061" w:type="dxa"/>
          </w:tcPr>
          <w:p w:rsidR="009061DF" w:rsidRPr="0000721A" w:rsidRDefault="009061DF" w:rsidP="003F17BB">
            <w:pPr>
              <w:spacing w:after="0" w:line="240" w:lineRule="auto"/>
              <w:ind w:firstLine="709"/>
              <w:rPr>
                <w:rFonts w:ascii="Times New Roman" w:hAnsi="Times New Roman" w:cs="Times New Roman"/>
                <w:sz w:val="28"/>
                <w:szCs w:val="28"/>
              </w:rPr>
            </w:pPr>
          </w:p>
        </w:tc>
      </w:tr>
      <w:tr w:rsidR="009061DF" w:rsidRPr="0000721A">
        <w:tc>
          <w:tcPr>
            <w:tcW w:w="5953" w:type="dxa"/>
            <w:gridSpan w:val="2"/>
          </w:tcPr>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ИТОГО</w:t>
            </w:r>
          </w:p>
        </w:tc>
        <w:tc>
          <w:tcPr>
            <w:tcW w:w="3061" w:type="dxa"/>
          </w:tcPr>
          <w:p w:rsidR="009061DF" w:rsidRPr="0000721A" w:rsidRDefault="009061DF" w:rsidP="003F17BB">
            <w:pPr>
              <w:spacing w:after="0" w:line="240" w:lineRule="auto"/>
              <w:ind w:firstLine="709"/>
              <w:rPr>
                <w:rFonts w:ascii="Times New Roman" w:hAnsi="Times New Roman" w:cs="Times New Roman"/>
                <w:sz w:val="28"/>
                <w:szCs w:val="28"/>
              </w:rPr>
            </w:pPr>
          </w:p>
        </w:tc>
      </w:tr>
    </w:tbl>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Исполнитель   _____________       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(подпись)            (расшифровка подписи)</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Руководитель</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получателя субсидии     _____________       _____________________________</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                          (подпись)             (расшифровка подписи)</w:t>
      </w:r>
    </w:p>
    <w:p w:rsidR="009061DF" w:rsidRPr="0000721A" w:rsidRDefault="009061DF" w:rsidP="003F17BB">
      <w:pPr>
        <w:spacing w:after="0" w:line="240" w:lineRule="auto"/>
        <w:ind w:firstLine="709"/>
        <w:jc w:val="both"/>
        <w:rPr>
          <w:rFonts w:ascii="Times New Roman" w:hAnsi="Times New Roman" w:cs="Times New Roman"/>
          <w:sz w:val="28"/>
          <w:szCs w:val="28"/>
        </w:rPr>
      </w:pP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 xml:space="preserve">м.п. </w:t>
      </w:r>
      <w:r w:rsidR="006F6E16">
        <w:rPr>
          <w:rFonts w:ascii="Times New Roman" w:hAnsi="Times New Roman" w:cs="Times New Roman"/>
          <w:sz w:val="28"/>
          <w:szCs w:val="28"/>
        </w:rPr>
        <w:t>«</w:t>
      </w:r>
      <w:r w:rsidRPr="0000721A">
        <w:rPr>
          <w:rFonts w:ascii="Times New Roman" w:hAnsi="Times New Roman" w:cs="Times New Roman"/>
          <w:sz w:val="28"/>
          <w:szCs w:val="28"/>
        </w:rPr>
        <w:t>___</w:t>
      </w:r>
      <w:r w:rsidR="006F6E16">
        <w:rPr>
          <w:rFonts w:ascii="Times New Roman" w:hAnsi="Times New Roman" w:cs="Times New Roman"/>
          <w:sz w:val="28"/>
          <w:szCs w:val="28"/>
        </w:rPr>
        <w:t>»</w:t>
      </w:r>
      <w:r w:rsidRPr="0000721A">
        <w:rPr>
          <w:rFonts w:ascii="Times New Roman" w:hAnsi="Times New Roman" w:cs="Times New Roman"/>
          <w:sz w:val="28"/>
          <w:szCs w:val="28"/>
        </w:rPr>
        <w:t xml:space="preserve"> _____________ 20 ____ г.</w:t>
      </w:r>
    </w:p>
    <w:p w:rsidR="009061DF" w:rsidRPr="0000721A" w:rsidRDefault="009061DF" w:rsidP="003F17BB">
      <w:pPr>
        <w:spacing w:after="0" w:line="240" w:lineRule="auto"/>
        <w:ind w:firstLine="709"/>
        <w:jc w:val="both"/>
        <w:rPr>
          <w:rFonts w:ascii="Times New Roman" w:hAnsi="Times New Roman" w:cs="Times New Roman"/>
          <w:sz w:val="28"/>
          <w:szCs w:val="28"/>
        </w:rPr>
      </w:pPr>
      <w:r w:rsidRPr="0000721A">
        <w:rPr>
          <w:rFonts w:ascii="Times New Roman" w:hAnsi="Times New Roman" w:cs="Times New Roman"/>
          <w:sz w:val="28"/>
          <w:szCs w:val="28"/>
        </w:rPr>
        <w:t>(при наличии).</w:t>
      </w: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230A50" w:rsidRDefault="00230A50"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2</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795F6E" w:rsidRDefault="00795F6E" w:rsidP="003F17BB">
      <w:pPr>
        <w:spacing w:after="0" w:line="240" w:lineRule="auto"/>
        <w:ind w:firstLine="709"/>
        <w:jc w:val="center"/>
        <w:rPr>
          <w:rFonts w:ascii="Times New Roman" w:hAnsi="Times New Roman" w:cs="Times New Roman"/>
          <w:sz w:val="28"/>
          <w:szCs w:val="28"/>
        </w:rPr>
      </w:pPr>
      <w:bookmarkStart w:id="132" w:name="P252"/>
      <w:bookmarkEnd w:id="132"/>
    </w:p>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Расчет размера субсидии</w:t>
      </w:r>
    </w:p>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_________________________________________________</w:t>
      </w:r>
    </w:p>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(наименование сельскохозяйственного товаропроизводителя,</w:t>
      </w:r>
    </w:p>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за исключением граждан, ведущих личное</w:t>
      </w:r>
    </w:p>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подсобное хозяйство, и сельскохозяйственных кредитных</w:t>
      </w:r>
    </w:p>
    <w:p w:rsidR="009061DF"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потребительских кооперативов)</w:t>
      </w:r>
    </w:p>
    <w:p w:rsidR="00795F6E" w:rsidRDefault="00795F6E" w:rsidP="003F17BB">
      <w:pPr>
        <w:spacing w:after="0" w:line="240" w:lineRule="auto"/>
        <w:ind w:firstLine="709"/>
        <w:jc w:val="center"/>
        <w:rPr>
          <w:rFonts w:ascii="Times New Roman" w:hAnsi="Times New Roman" w:cs="Times New Roman"/>
          <w:sz w:val="28"/>
          <w:szCs w:val="28"/>
        </w:rPr>
      </w:pPr>
    </w:p>
    <w:p w:rsidR="00795F6E" w:rsidRPr="00795F6E" w:rsidRDefault="00795F6E" w:rsidP="003F17BB">
      <w:pPr>
        <w:spacing w:after="0" w:line="240" w:lineRule="auto"/>
        <w:ind w:firstLine="709"/>
        <w:jc w:val="center"/>
        <w:rPr>
          <w:rFonts w:ascii="Times New Roman" w:hAnsi="Times New Roman" w:cs="Times New Roman"/>
          <w:sz w:val="28"/>
          <w:szCs w:val="28"/>
        </w:rPr>
      </w:pPr>
    </w:p>
    <w:p w:rsidR="009061DF" w:rsidRPr="00795F6E" w:rsidRDefault="009061DF" w:rsidP="003F17BB">
      <w:pPr>
        <w:spacing w:after="0" w:line="240" w:lineRule="auto"/>
        <w:ind w:firstLine="709"/>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08"/>
        <w:gridCol w:w="1440"/>
        <w:gridCol w:w="1134"/>
        <w:gridCol w:w="1701"/>
        <w:gridCol w:w="1559"/>
        <w:gridCol w:w="1559"/>
      </w:tblGrid>
      <w:tr w:rsidR="009061DF" w:rsidRPr="00795F6E" w:rsidTr="00AF36CB">
        <w:tc>
          <w:tcPr>
            <w:tcW w:w="2308" w:type="dxa"/>
          </w:tcPr>
          <w:p w:rsidR="009061DF" w:rsidRPr="00795F6E" w:rsidRDefault="009061DF" w:rsidP="00AF36CB">
            <w:pPr>
              <w:spacing w:after="0" w:line="240" w:lineRule="auto"/>
              <w:ind w:firstLine="142"/>
              <w:jc w:val="center"/>
              <w:rPr>
                <w:rFonts w:ascii="Times New Roman" w:hAnsi="Times New Roman" w:cs="Times New Roman"/>
                <w:sz w:val="28"/>
                <w:szCs w:val="28"/>
              </w:rPr>
            </w:pPr>
            <w:r w:rsidRPr="00795F6E">
              <w:rPr>
                <w:rFonts w:ascii="Times New Roman" w:hAnsi="Times New Roman" w:cs="Times New Roman"/>
                <w:sz w:val="28"/>
                <w:szCs w:val="28"/>
              </w:rPr>
              <w:t>Крупный рогатый скот специализированных мясных пород</w:t>
            </w:r>
          </w:p>
        </w:tc>
        <w:tc>
          <w:tcPr>
            <w:tcW w:w="1440" w:type="dxa"/>
          </w:tcPr>
          <w:p w:rsidR="009061DF" w:rsidRPr="00795F6E" w:rsidRDefault="009061DF" w:rsidP="00AF36CB">
            <w:pPr>
              <w:spacing w:after="0" w:line="240" w:lineRule="auto"/>
              <w:ind w:hanging="40"/>
              <w:jc w:val="center"/>
              <w:rPr>
                <w:rFonts w:ascii="Times New Roman" w:hAnsi="Times New Roman" w:cs="Times New Roman"/>
                <w:sz w:val="28"/>
                <w:szCs w:val="28"/>
              </w:rPr>
            </w:pPr>
            <w:r w:rsidRPr="00795F6E">
              <w:rPr>
                <w:rFonts w:ascii="Times New Roman" w:hAnsi="Times New Roman" w:cs="Times New Roman"/>
                <w:sz w:val="28"/>
                <w:szCs w:val="28"/>
              </w:rPr>
              <w:t>Поголовье, подлежащее субсидированию, голов</w:t>
            </w:r>
          </w:p>
        </w:tc>
        <w:tc>
          <w:tcPr>
            <w:tcW w:w="1134" w:type="dxa"/>
          </w:tcPr>
          <w:p w:rsidR="009061DF" w:rsidRPr="00795F6E" w:rsidRDefault="009061DF" w:rsidP="00AF36CB">
            <w:pPr>
              <w:spacing w:after="0" w:line="240" w:lineRule="auto"/>
              <w:ind w:hanging="39"/>
              <w:jc w:val="center"/>
              <w:rPr>
                <w:rFonts w:ascii="Times New Roman" w:hAnsi="Times New Roman" w:cs="Times New Roman"/>
                <w:sz w:val="28"/>
                <w:szCs w:val="28"/>
              </w:rPr>
            </w:pPr>
            <w:r w:rsidRPr="00795F6E">
              <w:rPr>
                <w:rFonts w:ascii="Times New Roman" w:hAnsi="Times New Roman" w:cs="Times New Roman"/>
                <w:sz w:val="28"/>
                <w:szCs w:val="28"/>
              </w:rPr>
              <w:t>Ставка субсидии, рублей</w:t>
            </w:r>
          </w:p>
        </w:tc>
        <w:tc>
          <w:tcPr>
            <w:tcW w:w="1701" w:type="dxa"/>
          </w:tcPr>
          <w:p w:rsidR="009061DF" w:rsidRPr="00795F6E" w:rsidRDefault="009061DF" w:rsidP="00AF36CB">
            <w:pPr>
              <w:spacing w:after="0" w:line="240" w:lineRule="auto"/>
              <w:ind w:hanging="39"/>
              <w:jc w:val="center"/>
              <w:rPr>
                <w:rFonts w:ascii="Times New Roman" w:hAnsi="Times New Roman" w:cs="Times New Roman"/>
                <w:sz w:val="28"/>
                <w:szCs w:val="28"/>
              </w:rPr>
            </w:pPr>
            <w:r w:rsidRPr="00795F6E">
              <w:rPr>
                <w:rFonts w:ascii="Times New Roman" w:hAnsi="Times New Roman" w:cs="Times New Roman"/>
                <w:sz w:val="28"/>
                <w:szCs w:val="28"/>
              </w:rPr>
              <w:t>Потребность в субсидии, тыс. рублей</w:t>
            </w:r>
          </w:p>
          <w:p w:rsidR="009061DF" w:rsidRPr="00795F6E" w:rsidRDefault="009061DF" w:rsidP="00AF36CB">
            <w:pPr>
              <w:spacing w:after="0" w:line="240" w:lineRule="auto"/>
              <w:ind w:firstLine="80"/>
              <w:jc w:val="center"/>
              <w:rPr>
                <w:rFonts w:ascii="Times New Roman" w:hAnsi="Times New Roman" w:cs="Times New Roman"/>
                <w:sz w:val="28"/>
                <w:szCs w:val="28"/>
              </w:rPr>
            </w:pPr>
            <w:r w:rsidRPr="00795F6E">
              <w:rPr>
                <w:rFonts w:ascii="Times New Roman" w:hAnsi="Times New Roman" w:cs="Times New Roman"/>
                <w:sz w:val="28"/>
                <w:szCs w:val="28"/>
              </w:rPr>
              <w:t>(гр. 2 x гр. 3)</w:t>
            </w:r>
          </w:p>
        </w:tc>
        <w:tc>
          <w:tcPr>
            <w:tcW w:w="1559" w:type="dxa"/>
          </w:tcPr>
          <w:p w:rsidR="009061DF" w:rsidRPr="00795F6E" w:rsidRDefault="009061DF" w:rsidP="00AF36CB">
            <w:pPr>
              <w:spacing w:after="0" w:line="240" w:lineRule="auto"/>
              <w:ind w:hanging="62"/>
              <w:jc w:val="center"/>
              <w:rPr>
                <w:rFonts w:ascii="Times New Roman" w:hAnsi="Times New Roman" w:cs="Times New Roman"/>
                <w:sz w:val="28"/>
                <w:szCs w:val="28"/>
              </w:rPr>
            </w:pPr>
            <w:r w:rsidRPr="00795F6E">
              <w:rPr>
                <w:rFonts w:ascii="Times New Roman" w:hAnsi="Times New Roman" w:cs="Times New Roman"/>
                <w:sz w:val="28"/>
                <w:szCs w:val="28"/>
              </w:rPr>
              <w:t>Понесенные затраты, тыс. рублей</w:t>
            </w:r>
          </w:p>
        </w:tc>
        <w:tc>
          <w:tcPr>
            <w:tcW w:w="1559" w:type="dxa"/>
          </w:tcPr>
          <w:p w:rsidR="009061DF" w:rsidRPr="00795F6E" w:rsidRDefault="009061DF" w:rsidP="00AF36CB">
            <w:pPr>
              <w:spacing w:after="0" w:line="240" w:lineRule="auto"/>
              <w:ind w:firstLine="80"/>
              <w:jc w:val="center"/>
              <w:rPr>
                <w:rFonts w:ascii="Times New Roman" w:hAnsi="Times New Roman" w:cs="Times New Roman"/>
                <w:sz w:val="28"/>
                <w:szCs w:val="28"/>
              </w:rPr>
            </w:pPr>
            <w:r w:rsidRPr="00795F6E">
              <w:rPr>
                <w:rFonts w:ascii="Times New Roman" w:hAnsi="Times New Roman" w:cs="Times New Roman"/>
                <w:sz w:val="28"/>
                <w:szCs w:val="28"/>
              </w:rPr>
              <w:t>Объем субсидии, тыс. рублей *</w:t>
            </w:r>
          </w:p>
        </w:tc>
      </w:tr>
      <w:tr w:rsidR="009061DF" w:rsidRPr="00795F6E" w:rsidTr="00AF36CB">
        <w:tc>
          <w:tcPr>
            <w:tcW w:w="2308"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1</w:t>
            </w:r>
          </w:p>
        </w:tc>
        <w:tc>
          <w:tcPr>
            <w:tcW w:w="1440"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2</w:t>
            </w:r>
          </w:p>
        </w:tc>
        <w:tc>
          <w:tcPr>
            <w:tcW w:w="1134"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3</w:t>
            </w:r>
          </w:p>
        </w:tc>
        <w:tc>
          <w:tcPr>
            <w:tcW w:w="1701"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4</w:t>
            </w:r>
          </w:p>
        </w:tc>
        <w:tc>
          <w:tcPr>
            <w:tcW w:w="1559"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5</w:t>
            </w:r>
          </w:p>
        </w:tc>
        <w:tc>
          <w:tcPr>
            <w:tcW w:w="1559" w:type="dxa"/>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6</w:t>
            </w:r>
          </w:p>
        </w:tc>
      </w:tr>
      <w:tr w:rsidR="009061DF" w:rsidRPr="00795F6E" w:rsidTr="00AF36CB">
        <w:tc>
          <w:tcPr>
            <w:tcW w:w="2308" w:type="dxa"/>
          </w:tcPr>
          <w:p w:rsidR="009061DF" w:rsidRPr="00795F6E" w:rsidRDefault="009061DF" w:rsidP="003F17BB">
            <w:pPr>
              <w:spacing w:after="0" w:line="240" w:lineRule="auto"/>
              <w:ind w:firstLine="709"/>
              <w:rPr>
                <w:rFonts w:ascii="Times New Roman" w:hAnsi="Times New Roman" w:cs="Times New Roman"/>
                <w:sz w:val="28"/>
                <w:szCs w:val="28"/>
              </w:rPr>
            </w:pPr>
            <w:r w:rsidRPr="00795F6E">
              <w:rPr>
                <w:rFonts w:ascii="Times New Roman" w:hAnsi="Times New Roman" w:cs="Times New Roman"/>
                <w:sz w:val="28"/>
                <w:szCs w:val="28"/>
              </w:rPr>
              <w:t>коровы</w:t>
            </w:r>
          </w:p>
        </w:tc>
        <w:tc>
          <w:tcPr>
            <w:tcW w:w="1440"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134"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701"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559"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559" w:type="dxa"/>
          </w:tcPr>
          <w:p w:rsidR="009061DF" w:rsidRPr="00795F6E" w:rsidRDefault="009061DF" w:rsidP="003F17BB">
            <w:pPr>
              <w:spacing w:after="0" w:line="240" w:lineRule="auto"/>
              <w:ind w:firstLine="709"/>
              <w:rPr>
                <w:rFonts w:ascii="Times New Roman" w:hAnsi="Times New Roman" w:cs="Times New Roman"/>
                <w:sz w:val="28"/>
                <w:szCs w:val="28"/>
              </w:rPr>
            </w:pPr>
          </w:p>
        </w:tc>
      </w:tr>
      <w:tr w:rsidR="00795F6E" w:rsidRPr="00795F6E" w:rsidTr="00AF36CB">
        <w:tc>
          <w:tcPr>
            <w:tcW w:w="2308" w:type="dxa"/>
          </w:tcPr>
          <w:p w:rsidR="00795F6E" w:rsidRPr="00795F6E" w:rsidRDefault="00795F6E" w:rsidP="003F17BB">
            <w:pPr>
              <w:spacing w:after="0" w:line="240" w:lineRule="auto"/>
              <w:ind w:firstLine="709"/>
              <w:rPr>
                <w:rFonts w:ascii="Times New Roman" w:hAnsi="Times New Roman" w:cs="Times New Roman"/>
                <w:sz w:val="28"/>
                <w:szCs w:val="28"/>
              </w:rPr>
            </w:pPr>
          </w:p>
        </w:tc>
        <w:tc>
          <w:tcPr>
            <w:tcW w:w="1440" w:type="dxa"/>
          </w:tcPr>
          <w:p w:rsidR="00795F6E" w:rsidRPr="00795F6E" w:rsidRDefault="00795F6E" w:rsidP="003F17BB">
            <w:pPr>
              <w:spacing w:after="0" w:line="240" w:lineRule="auto"/>
              <w:ind w:firstLine="709"/>
              <w:rPr>
                <w:rFonts w:ascii="Times New Roman" w:hAnsi="Times New Roman" w:cs="Times New Roman"/>
                <w:sz w:val="28"/>
                <w:szCs w:val="28"/>
              </w:rPr>
            </w:pPr>
          </w:p>
        </w:tc>
        <w:tc>
          <w:tcPr>
            <w:tcW w:w="1134" w:type="dxa"/>
          </w:tcPr>
          <w:p w:rsidR="00795F6E" w:rsidRPr="00795F6E" w:rsidRDefault="00795F6E" w:rsidP="003F17BB">
            <w:pPr>
              <w:spacing w:after="0" w:line="240" w:lineRule="auto"/>
              <w:ind w:firstLine="709"/>
              <w:rPr>
                <w:rFonts w:ascii="Times New Roman" w:hAnsi="Times New Roman" w:cs="Times New Roman"/>
                <w:sz w:val="28"/>
                <w:szCs w:val="28"/>
              </w:rPr>
            </w:pPr>
          </w:p>
        </w:tc>
        <w:tc>
          <w:tcPr>
            <w:tcW w:w="1701" w:type="dxa"/>
          </w:tcPr>
          <w:p w:rsidR="00795F6E" w:rsidRPr="00795F6E" w:rsidRDefault="00795F6E" w:rsidP="003F17BB">
            <w:pPr>
              <w:spacing w:after="0" w:line="240" w:lineRule="auto"/>
              <w:ind w:firstLine="709"/>
              <w:rPr>
                <w:rFonts w:ascii="Times New Roman" w:hAnsi="Times New Roman" w:cs="Times New Roman"/>
                <w:sz w:val="28"/>
                <w:szCs w:val="28"/>
              </w:rPr>
            </w:pPr>
          </w:p>
        </w:tc>
        <w:tc>
          <w:tcPr>
            <w:tcW w:w="1559" w:type="dxa"/>
          </w:tcPr>
          <w:p w:rsidR="00795F6E" w:rsidRPr="00795F6E" w:rsidRDefault="00795F6E" w:rsidP="003F17BB">
            <w:pPr>
              <w:spacing w:after="0" w:line="240" w:lineRule="auto"/>
              <w:ind w:firstLine="709"/>
              <w:rPr>
                <w:rFonts w:ascii="Times New Roman" w:hAnsi="Times New Roman" w:cs="Times New Roman"/>
                <w:sz w:val="28"/>
                <w:szCs w:val="28"/>
              </w:rPr>
            </w:pPr>
          </w:p>
        </w:tc>
        <w:tc>
          <w:tcPr>
            <w:tcW w:w="1559" w:type="dxa"/>
          </w:tcPr>
          <w:p w:rsidR="00795F6E" w:rsidRPr="00795F6E" w:rsidRDefault="00795F6E" w:rsidP="003F17BB">
            <w:pPr>
              <w:spacing w:after="0" w:line="240" w:lineRule="auto"/>
              <w:ind w:firstLine="709"/>
              <w:rPr>
                <w:rFonts w:ascii="Times New Roman" w:hAnsi="Times New Roman" w:cs="Times New Roman"/>
                <w:sz w:val="28"/>
                <w:szCs w:val="28"/>
              </w:rPr>
            </w:pPr>
          </w:p>
        </w:tc>
      </w:tr>
      <w:tr w:rsidR="009061DF" w:rsidRPr="00795F6E" w:rsidTr="00AF36CB">
        <w:tc>
          <w:tcPr>
            <w:tcW w:w="2308" w:type="dxa"/>
          </w:tcPr>
          <w:p w:rsidR="009061DF" w:rsidRPr="00795F6E" w:rsidRDefault="009061DF" w:rsidP="003F17BB">
            <w:pPr>
              <w:spacing w:after="0" w:line="240" w:lineRule="auto"/>
              <w:ind w:firstLine="709"/>
              <w:rPr>
                <w:rFonts w:ascii="Times New Roman" w:hAnsi="Times New Roman" w:cs="Times New Roman"/>
                <w:sz w:val="28"/>
                <w:szCs w:val="28"/>
              </w:rPr>
            </w:pPr>
            <w:r w:rsidRPr="00795F6E">
              <w:rPr>
                <w:rFonts w:ascii="Times New Roman" w:hAnsi="Times New Roman" w:cs="Times New Roman"/>
                <w:sz w:val="28"/>
                <w:szCs w:val="28"/>
              </w:rPr>
              <w:t>Итого</w:t>
            </w:r>
          </w:p>
        </w:tc>
        <w:tc>
          <w:tcPr>
            <w:tcW w:w="1440" w:type="dxa"/>
          </w:tcPr>
          <w:p w:rsidR="009061DF" w:rsidRPr="00795F6E" w:rsidRDefault="009061DF" w:rsidP="003F17BB">
            <w:pPr>
              <w:spacing w:after="0" w:line="240" w:lineRule="auto"/>
              <w:ind w:firstLine="709"/>
              <w:rPr>
                <w:rFonts w:ascii="Times New Roman" w:hAnsi="Times New Roman" w:cs="Times New Roman"/>
                <w:sz w:val="28"/>
                <w:szCs w:val="28"/>
              </w:rPr>
            </w:pPr>
            <w:r w:rsidRPr="00795F6E">
              <w:rPr>
                <w:rFonts w:ascii="Times New Roman" w:hAnsi="Times New Roman" w:cs="Times New Roman"/>
                <w:sz w:val="28"/>
                <w:szCs w:val="28"/>
              </w:rPr>
              <w:t>x</w:t>
            </w:r>
          </w:p>
        </w:tc>
        <w:tc>
          <w:tcPr>
            <w:tcW w:w="1134" w:type="dxa"/>
          </w:tcPr>
          <w:p w:rsidR="009061DF" w:rsidRPr="00795F6E" w:rsidRDefault="009061DF" w:rsidP="003F17BB">
            <w:pPr>
              <w:spacing w:after="0" w:line="240" w:lineRule="auto"/>
              <w:ind w:firstLine="709"/>
              <w:rPr>
                <w:rFonts w:ascii="Times New Roman" w:hAnsi="Times New Roman" w:cs="Times New Roman"/>
                <w:sz w:val="28"/>
                <w:szCs w:val="28"/>
              </w:rPr>
            </w:pPr>
            <w:r w:rsidRPr="00795F6E">
              <w:rPr>
                <w:rFonts w:ascii="Times New Roman" w:hAnsi="Times New Roman" w:cs="Times New Roman"/>
                <w:sz w:val="28"/>
                <w:szCs w:val="28"/>
              </w:rPr>
              <w:t>x</w:t>
            </w:r>
          </w:p>
        </w:tc>
        <w:tc>
          <w:tcPr>
            <w:tcW w:w="1701"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559" w:type="dxa"/>
          </w:tcPr>
          <w:p w:rsidR="009061DF" w:rsidRPr="00795F6E" w:rsidRDefault="009061DF" w:rsidP="003F17BB">
            <w:pPr>
              <w:spacing w:after="0" w:line="240" w:lineRule="auto"/>
              <w:ind w:firstLine="709"/>
              <w:rPr>
                <w:rFonts w:ascii="Times New Roman" w:hAnsi="Times New Roman" w:cs="Times New Roman"/>
                <w:sz w:val="28"/>
                <w:szCs w:val="28"/>
              </w:rPr>
            </w:pPr>
          </w:p>
        </w:tc>
        <w:tc>
          <w:tcPr>
            <w:tcW w:w="1559" w:type="dxa"/>
          </w:tcPr>
          <w:p w:rsidR="009061DF" w:rsidRPr="00795F6E" w:rsidRDefault="009061DF" w:rsidP="003F17BB">
            <w:pPr>
              <w:spacing w:after="0" w:line="240" w:lineRule="auto"/>
              <w:ind w:firstLine="709"/>
              <w:rPr>
                <w:rFonts w:ascii="Times New Roman" w:hAnsi="Times New Roman" w:cs="Times New Roman"/>
                <w:sz w:val="28"/>
                <w:szCs w:val="28"/>
              </w:rPr>
            </w:pPr>
          </w:p>
        </w:tc>
      </w:tr>
    </w:tbl>
    <w:p w:rsidR="00795F6E" w:rsidRDefault="00795F6E" w:rsidP="003F17BB">
      <w:pPr>
        <w:spacing w:after="0" w:line="240" w:lineRule="auto"/>
        <w:ind w:firstLine="709"/>
        <w:jc w:val="both"/>
        <w:rPr>
          <w:rFonts w:ascii="Times New Roman" w:hAnsi="Times New Roman" w:cs="Times New Roman"/>
          <w:sz w:val="28"/>
          <w:szCs w:val="28"/>
        </w:rPr>
      </w:pPr>
    </w:p>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 Заполняется департаментом аграрной политики Воронежской области.</w:t>
      </w:r>
    </w:p>
    <w:tbl>
      <w:tblPr>
        <w:tblW w:w="9871"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645"/>
        <w:gridCol w:w="340"/>
        <w:gridCol w:w="2665"/>
      </w:tblGrid>
      <w:tr w:rsidR="009061DF" w:rsidRPr="00795F6E" w:rsidTr="00AF36CB">
        <w:tc>
          <w:tcPr>
            <w:tcW w:w="4541" w:type="dxa"/>
            <w:gridSpan w:val="3"/>
            <w:tcBorders>
              <w:top w:val="nil"/>
              <w:left w:val="nil"/>
              <w:bottom w:val="nil"/>
              <w:right w:val="nil"/>
            </w:tcBorders>
          </w:tcPr>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Руководитель</w:t>
            </w:r>
          </w:p>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получателя субсидии</w:t>
            </w:r>
          </w:p>
        </w:tc>
        <w:tc>
          <w:tcPr>
            <w:tcW w:w="680" w:type="dxa"/>
            <w:vMerge w:val="restart"/>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4650" w:type="dxa"/>
            <w:gridSpan w:val="3"/>
            <w:tcBorders>
              <w:top w:val="nil"/>
              <w:left w:val="nil"/>
              <w:bottom w:val="nil"/>
              <w:right w:val="nil"/>
            </w:tcBorders>
          </w:tcPr>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Главный бухгалтер</w:t>
            </w:r>
          </w:p>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получателя субсидии</w:t>
            </w:r>
          </w:p>
        </w:tc>
      </w:tr>
      <w:tr w:rsidR="009061DF" w:rsidRPr="00795F6E" w:rsidTr="00AF36CB">
        <w:tc>
          <w:tcPr>
            <w:tcW w:w="1480" w:type="dxa"/>
            <w:tcBorders>
              <w:top w:val="nil"/>
              <w:left w:val="nil"/>
              <w:bottom w:val="single" w:sz="4" w:space="0" w:color="auto"/>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340" w:type="dxa"/>
            <w:vMerge w:val="restart"/>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2721" w:type="dxa"/>
            <w:tcBorders>
              <w:top w:val="nil"/>
              <w:left w:val="nil"/>
              <w:bottom w:val="single" w:sz="4" w:space="0" w:color="auto"/>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68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1645" w:type="dxa"/>
            <w:tcBorders>
              <w:top w:val="nil"/>
              <w:left w:val="nil"/>
              <w:bottom w:val="single" w:sz="4" w:space="0" w:color="auto"/>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340" w:type="dxa"/>
            <w:vMerge w:val="restart"/>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2665" w:type="dxa"/>
            <w:tcBorders>
              <w:top w:val="nil"/>
              <w:left w:val="nil"/>
              <w:bottom w:val="single" w:sz="4" w:space="0" w:color="auto"/>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1480" w:type="dxa"/>
            <w:tcBorders>
              <w:top w:val="single" w:sz="4" w:space="0" w:color="auto"/>
              <w:left w:val="nil"/>
              <w:bottom w:val="nil"/>
              <w:right w:val="nil"/>
            </w:tcBorders>
          </w:tcPr>
          <w:p w:rsidR="009061DF" w:rsidRPr="00795F6E" w:rsidRDefault="009061DF" w:rsidP="00AF36CB">
            <w:pPr>
              <w:spacing w:after="0" w:line="240" w:lineRule="auto"/>
              <w:ind w:firstLine="142"/>
              <w:jc w:val="center"/>
              <w:rPr>
                <w:rFonts w:ascii="Times New Roman" w:hAnsi="Times New Roman" w:cs="Times New Roman"/>
                <w:sz w:val="28"/>
                <w:szCs w:val="28"/>
              </w:rPr>
            </w:pPr>
            <w:r w:rsidRPr="00795F6E">
              <w:rPr>
                <w:rFonts w:ascii="Times New Roman" w:hAnsi="Times New Roman" w:cs="Times New Roman"/>
                <w:sz w:val="28"/>
                <w:szCs w:val="28"/>
              </w:rPr>
              <w:t>(подпись)</w:t>
            </w:r>
          </w:p>
        </w:tc>
        <w:tc>
          <w:tcPr>
            <w:tcW w:w="34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2721" w:type="dxa"/>
            <w:tcBorders>
              <w:top w:val="single" w:sz="4" w:space="0" w:color="auto"/>
              <w:left w:val="nil"/>
              <w:bottom w:val="nil"/>
              <w:right w:val="nil"/>
            </w:tcBorders>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Ф.И.О.</w:t>
            </w:r>
          </w:p>
        </w:tc>
        <w:tc>
          <w:tcPr>
            <w:tcW w:w="68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1645" w:type="dxa"/>
            <w:tcBorders>
              <w:top w:val="single" w:sz="4" w:space="0" w:color="auto"/>
              <w:left w:val="nil"/>
              <w:bottom w:val="nil"/>
              <w:right w:val="nil"/>
            </w:tcBorders>
          </w:tcPr>
          <w:p w:rsidR="009061DF" w:rsidRPr="00795F6E" w:rsidRDefault="009061DF" w:rsidP="00AF36CB">
            <w:pPr>
              <w:spacing w:after="0" w:line="240" w:lineRule="auto"/>
              <w:ind w:firstLine="24"/>
              <w:jc w:val="center"/>
              <w:rPr>
                <w:rFonts w:ascii="Times New Roman" w:hAnsi="Times New Roman" w:cs="Times New Roman"/>
                <w:sz w:val="28"/>
                <w:szCs w:val="28"/>
              </w:rPr>
            </w:pPr>
            <w:r w:rsidRPr="00795F6E">
              <w:rPr>
                <w:rFonts w:ascii="Times New Roman" w:hAnsi="Times New Roman" w:cs="Times New Roman"/>
                <w:sz w:val="28"/>
                <w:szCs w:val="28"/>
              </w:rPr>
              <w:t>(подпись)</w:t>
            </w:r>
          </w:p>
        </w:tc>
        <w:tc>
          <w:tcPr>
            <w:tcW w:w="34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2665" w:type="dxa"/>
            <w:tcBorders>
              <w:top w:val="single" w:sz="4" w:space="0" w:color="auto"/>
              <w:left w:val="nil"/>
              <w:bottom w:val="nil"/>
              <w:right w:val="nil"/>
            </w:tcBorders>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Ф.И.О.</w:t>
            </w:r>
          </w:p>
        </w:tc>
      </w:tr>
      <w:tr w:rsidR="009061DF" w:rsidRPr="00795F6E" w:rsidTr="00AF36CB">
        <w:tc>
          <w:tcPr>
            <w:tcW w:w="4541" w:type="dxa"/>
            <w:gridSpan w:val="3"/>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68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4650" w:type="dxa"/>
            <w:gridSpan w:val="3"/>
            <w:vMerge w:val="restart"/>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4541" w:type="dxa"/>
            <w:gridSpan w:val="3"/>
            <w:tcBorders>
              <w:top w:val="nil"/>
              <w:left w:val="nil"/>
              <w:bottom w:val="nil"/>
              <w:right w:val="nil"/>
            </w:tcBorders>
          </w:tcPr>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 xml:space="preserve">м.п. </w:t>
            </w:r>
            <w:r w:rsidR="006F6E16" w:rsidRPr="00795F6E">
              <w:rPr>
                <w:rFonts w:ascii="Times New Roman" w:hAnsi="Times New Roman" w:cs="Times New Roman"/>
                <w:sz w:val="28"/>
                <w:szCs w:val="28"/>
              </w:rPr>
              <w:t>«</w:t>
            </w:r>
            <w:r w:rsidRPr="00795F6E">
              <w:rPr>
                <w:rFonts w:ascii="Times New Roman" w:hAnsi="Times New Roman" w:cs="Times New Roman"/>
                <w:sz w:val="28"/>
                <w:szCs w:val="28"/>
              </w:rPr>
              <w:t>___</w:t>
            </w:r>
            <w:r w:rsidR="006F6E16" w:rsidRPr="00795F6E">
              <w:rPr>
                <w:rFonts w:ascii="Times New Roman" w:hAnsi="Times New Roman" w:cs="Times New Roman"/>
                <w:sz w:val="28"/>
                <w:szCs w:val="28"/>
              </w:rPr>
              <w:t>»</w:t>
            </w:r>
            <w:r w:rsidR="00AF36CB" w:rsidRPr="00795F6E">
              <w:rPr>
                <w:rFonts w:ascii="Times New Roman" w:hAnsi="Times New Roman" w:cs="Times New Roman"/>
                <w:sz w:val="28"/>
                <w:szCs w:val="28"/>
              </w:rPr>
              <w:t xml:space="preserve"> ________</w:t>
            </w:r>
            <w:r w:rsidRPr="00795F6E">
              <w:rPr>
                <w:rFonts w:ascii="Times New Roman" w:hAnsi="Times New Roman" w:cs="Times New Roman"/>
                <w:sz w:val="28"/>
                <w:szCs w:val="28"/>
              </w:rPr>
              <w:t>20 ___ г.</w:t>
            </w:r>
          </w:p>
          <w:p w:rsidR="009061DF" w:rsidRPr="00795F6E" w:rsidRDefault="009061DF" w:rsidP="003F17B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(при наличии)</w:t>
            </w:r>
          </w:p>
        </w:tc>
        <w:tc>
          <w:tcPr>
            <w:tcW w:w="680" w:type="dxa"/>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4650" w:type="dxa"/>
            <w:gridSpan w:val="3"/>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9871" w:type="dxa"/>
            <w:gridSpan w:val="7"/>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4541" w:type="dxa"/>
            <w:gridSpan w:val="3"/>
            <w:tcBorders>
              <w:top w:val="nil"/>
              <w:left w:val="nil"/>
              <w:bottom w:val="nil"/>
              <w:right w:val="nil"/>
            </w:tcBorders>
          </w:tcPr>
          <w:p w:rsidR="009061DF" w:rsidRPr="00795F6E" w:rsidRDefault="009061DF" w:rsidP="00AF36CB">
            <w:pPr>
              <w:spacing w:after="0" w:line="240" w:lineRule="auto"/>
              <w:ind w:firstLine="709"/>
              <w:rPr>
                <w:rFonts w:ascii="Times New Roman" w:hAnsi="Times New Roman" w:cs="Times New Roman"/>
                <w:sz w:val="28"/>
                <w:szCs w:val="28"/>
              </w:rPr>
            </w:pPr>
            <w:r w:rsidRPr="00795F6E">
              <w:rPr>
                <w:rFonts w:ascii="Times New Roman" w:hAnsi="Times New Roman" w:cs="Times New Roman"/>
                <w:sz w:val="28"/>
                <w:szCs w:val="28"/>
              </w:rPr>
              <w:t>Руководитель департамента аграрной</w:t>
            </w:r>
            <w:r w:rsidR="00AF36CB" w:rsidRPr="00795F6E">
              <w:rPr>
                <w:rFonts w:ascii="Times New Roman" w:hAnsi="Times New Roman" w:cs="Times New Roman"/>
                <w:sz w:val="28"/>
                <w:szCs w:val="28"/>
              </w:rPr>
              <w:t xml:space="preserve"> </w:t>
            </w:r>
            <w:r w:rsidRPr="00795F6E">
              <w:rPr>
                <w:rFonts w:ascii="Times New Roman" w:hAnsi="Times New Roman" w:cs="Times New Roman"/>
                <w:sz w:val="28"/>
                <w:szCs w:val="28"/>
              </w:rPr>
              <w:t>политики Воронежской области</w:t>
            </w:r>
            <w:r w:rsidR="00AF36CB" w:rsidRPr="00795F6E">
              <w:rPr>
                <w:rFonts w:ascii="Times New Roman" w:hAnsi="Times New Roman" w:cs="Times New Roman"/>
                <w:sz w:val="28"/>
                <w:szCs w:val="28"/>
              </w:rPr>
              <w:t xml:space="preserve"> </w:t>
            </w:r>
            <w:r w:rsidRPr="00795F6E">
              <w:rPr>
                <w:rFonts w:ascii="Times New Roman" w:hAnsi="Times New Roman" w:cs="Times New Roman"/>
                <w:sz w:val="28"/>
                <w:szCs w:val="28"/>
              </w:rPr>
              <w:t>(или лицо, им уполномоченное)</w:t>
            </w:r>
          </w:p>
        </w:tc>
        <w:tc>
          <w:tcPr>
            <w:tcW w:w="5330" w:type="dxa"/>
            <w:gridSpan w:val="4"/>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5221" w:type="dxa"/>
            <w:gridSpan w:val="4"/>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1645" w:type="dxa"/>
            <w:tcBorders>
              <w:top w:val="single" w:sz="4" w:space="0" w:color="auto"/>
              <w:left w:val="nil"/>
              <w:bottom w:val="nil"/>
              <w:right w:val="nil"/>
            </w:tcBorders>
          </w:tcPr>
          <w:p w:rsidR="009061DF" w:rsidRPr="00795F6E" w:rsidRDefault="009061DF" w:rsidP="00AF36CB">
            <w:pPr>
              <w:spacing w:after="0" w:line="240" w:lineRule="auto"/>
              <w:ind w:firstLine="166"/>
              <w:jc w:val="center"/>
              <w:rPr>
                <w:rFonts w:ascii="Times New Roman" w:hAnsi="Times New Roman" w:cs="Times New Roman"/>
                <w:sz w:val="28"/>
                <w:szCs w:val="28"/>
              </w:rPr>
            </w:pPr>
            <w:r w:rsidRPr="00795F6E">
              <w:rPr>
                <w:rFonts w:ascii="Times New Roman" w:hAnsi="Times New Roman" w:cs="Times New Roman"/>
                <w:sz w:val="28"/>
                <w:szCs w:val="28"/>
              </w:rPr>
              <w:t>(подпись)</w:t>
            </w:r>
          </w:p>
        </w:tc>
        <w:tc>
          <w:tcPr>
            <w:tcW w:w="340" w:type="dxa"/>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2665" w:type="dxa"/>
            <w:tcBorders>
              <w:top w:val="single" w:sz="4" w:space="0" w:color="auto"/>
              <w:left w:val="nil"/>
              <w:bottom w:val="nil"/>
              <w:right w:val="nil"/>
            </w:tcBorders>
          </w:tcPr>
          <w:p w:rsidR="009061DF" w:rsidRPr="00795F6E" w:rsidRDefault="009061DF" w:rsidP="003F17BB">
            <w:pPr>
              <w:spacing w:after="0" w:line="240" w:lineRule="auto"/>
              <w:ind w:firstLine="709"/>
              <w:jc w:val="center"/>
              <w:rPr>
                <w:rFonts w:ascii="Times New Roman" w:hAnsi="Times New Roman" w:cs="Times New Roman"/>
                <w:sz w:val="28"/>
                <w:szCs w:val="28"/>
              </w:rPr>
            </w:pPr>
            <w:r w:rsidRPr="00795F6E">
              <w:rPr>
                <w:rFonts w:ascii="Times New Roman" w:hAnsi="Times New Roman" w:cs="Times New Roman"/>
                <w:sz w:val="28"/>
                <w:szCs w:val="28"/>
              </w:rPr>
              <w:t>(Ф.И.О.)</w:t>
            </w:r>
          </w:p>
        </w:tc>
      </w:tr>
      <w:tr w:rsidR="009061DF" w:rsidRPr="00795F6E" w:rsidTr="00AF36CB">
        <w:tc>
          <w:tcPr>
            <w:tcW w:w="4541" w:type="dxa"/>
            <w:gridSpan w:val="3"/>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c>
          <w:tcPr>
            <w:tcW w:w="5330" w:type="dxa"/>
            <w:gridSpan w:val="4"/>
            <w:vMerge w:val="restart"/>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r w:rsidR="009061DF" w:rsidRPr="00795F6E" w:rsidTr="00AF36CB">
        <w:tc>
          <w:tcPr>
            <w:tcW w:w="4541" w:type="dxa"/>
            <w:gridSpan w:val="3"/>
            <w:tcBorders>
              <w:top w:val="nil"/>
              <w:left w:val="nil"/>
              <w:bottom w:val="nil"/>
              <w:right w:val="nil"/>
            </w:tcBorders>
          </w:tcPr>
          <w:p w:rsidR="009061DF" w:rsidRPr="00795F6E" w:rsidRDefault="009061DF" w:rsidP="00AF36CB">
            <w:pPr>
              <w:spacing w:after="0" w:line="240" w:lineRule="auto"/>
              <w:ind w:firstLine="709"/>
              <w:jc w:val="both"/>
              <w:rPr>
                <w:rFonts w:ascii="Times New Roman" w:hAnsi="Times New Roman" w:cs="Times New Roman"/>
                <w:sz w:val="28"/>
                <w:szCs w:val="28"/>
              </w:rPr>
            </w:pPr>
            <w:r w:rsidRPr="00795F6E">
              <w:rPr>
                <w:rFonts w:ascii="Times New Roman" w:hAnsi="Times New Roman" w:cs="Times New Roman"/>
                <w:sz w:val="28"/>
                <w:szCs w:val="28"/>
              </w:rPr>
              <w:t xml:space="preserve">м.п. </w:t>
            </w:r>
            <w:r w:rsidR="006F6E16" w:rsidRPr="00795F6E">
              <w:rPr>
                <w:rFonts w:ascii="Times New Roman" w:hAnsi="Times New Roman" w:cs="Times New Roman"/>
                <w:sz w:val="28"/>
                <w:szCs w:val="28"/>
              </w:rPr>
              <w:t>«</w:t>
            </w:r>
            <w:r w:rsidRPr="00795F6E">
              <w:rPr>
                <w:rFonts w:ascii="Times New Roman" w:hAnsi="Times New Roman" w:cs="Times New Roman"/>
                <w:sz w:val="28"/>
                <w:szCs w:val="28"/>
              </w:rPr>
              <w:t>___</w:t>
            </w:r>
            <w:r w:rsidR="006F6E16" w:rsidRPr="00795F6E">
              <w:rPr>
                <w:rFonts w:ascii="Times New Roman" w:hAnsi="Times New Roman" w:cs="Times New Roman"/>
                <w:sz w:val="28"/>
                <w:szCs w:val="28"/>
              </w:rPr>
              <w:t>»</w:t>
            </w:r>
            <w:r w:rsidRPr="00795F6E">
              <w:rPr>
                <w:rFonts w:ascii="Times New Roman" w:hAnsi="Times New Roman" w:cs="Times New Roman"/>
                <w:sz w:val="28"/>
                <w:szCs w:val="28"/>
              </w:rPr>
              <w:t xml:space="preserve"> ________ 20 ___ г.</w:t>
            </w:r>
          </w:p>
        </w:tc>
        <w:tc>
          <w:tcPr>
            <w:tcW w:w="5330" w:type="dxa"/>
            <w:gridSpan w:val="4"/>
            <w:vMerge/>
            <w:tcBorders>
              <w:top w:val="nil"/>
              <w:left w:val="nil"/>
              <w:bottom w:val="nil"/>
              <w:right w:val="nil"/>
            </w:tcBorders>
          </w:tcPr>
          <w:p w:rsidR="009061DF" w:rsidRPr="00795F6E" w:rsidRDefault="009061DF" w:rsidP="003F17BB">
            <w:pPr>
              <w:spacing w:after="0" w:line="240" w:lineRule="auto"/>
              <w:ind w:firstLine="709"/>
              <w:rPr>
                <w:rFonts w:ascii="Times New Roman" w:hAnsi="Times New Roman" w:cs="Times New Roman"/>
                <w:sz w:val="28"/>
                <w:szCs w:val="28"/>
              </w:rPr>
            </w:pPr>
          </w:p>
        </w:tc>
      </w:tr>
    </w:tbl>
    <w:p w:rsidR="009061DF" w:rsidRPr="00795F6E" w:rsidRDefault="009061DF" w:rsidP="003F17BB">
      <w:pPr>
        <w:spacing w:after="0" w:line="240" w:lineRule="auto"/>
        <w:ind w:firstLine="709"/>
        <w:jc w:val="both"/>
        <w:rPr>
          <w:rFonts w:ascii="Times New Roman" w:hAnsi="Times New Roman" w:cs="Times New Roman"/>
          <w:sz w:val="24"/>
          <w:szCs w:val="24"/>
        </w:rPr>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AF36CB" w:rsidRDefault="00AF36CB"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3</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AF36CB" w:rsidRDefault="00AF36CB" w:rsidP="003F17BB">
      <w:pPr>
        <w:spacing w:after="0" w:line="240" w:lineRule="auto"/>
        <w:ind w:firstLine="709"/>
        <w:jc w:val="right"/>
        <w:rPr>
          <w:rFonts w:ascii="Times New Roman" w:hAnsi="Times New Roman" w:cs="Times New Roman"/>
          <w:sz w:val="28"/>
        </w:rPr>
      </w:pPr>
    </w:p>
    <w:p w:rsidR="00AF36CB" w:rsidRDefault="00AF36CB" w:rsidP="003F17BB">
      <w:pPr>
        <w:spacing w:after="0" w:line="240" w:lineRule="auto"/>
        <w:ind w:firstLine="709"/>
        <w:jc w:val="right"/>
        <w:rPr>
          <w:rFonts w:ascii="Times New Roman" w:hAnsi="Times New Roman" w:cs="Times New Roman"/>
          <w:sz w:val="28"/>
        </w:rPr>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33" w:name="P342"/>
      <w:bookmarkEnd w:id="133"/>
      <w:r>
        <w:rPr>
          <w:rFonts w:ascii="Times New Roman" w:hAnsi="Times New Roman" w:cs="Times New Roman"/>
          <w:sz w:val="28"/>
        </w:rPr>
        <w:t>Информация</w:t>
      </w:r>
    </w:p>
    <w:p w:rsidR="009061DF" w:rsidRDefault="009061DF" w:rsidP="003F17BB">
      <w:pPr>
        <w:spacing w:after="0" w:line="240" w:lineRule="auto"/>
        <w:ind w:firstLine="709"/>
        <w:jc w:val="center"/>
      </w:pPr>
      <w:r>
        <w:rPr>
          <w:rFonts w:ascii="Times New Roman" w:hAnsi="Times New Roman" w:cs="Times New Roman"/>
          <w:sz w:val="28"/>
        </w:rPr>
        <w:t>о наличии поголовья крупного рогатого скота</w:t>
      </w:r>
    </w:p>
    <w:p w:rsidR="009061DF" w:rsidRDefault="009061DF" w:rsidP="003F17BB">
      <w:pPr>
        <w:spacing w:after="0" w:line="240" w:lineRule="auto"/>
        <w:ind w:firstLine="709"/>
        <w:jc w:val="center"/>
      </w:pPr>
      <w:r>
        <w:rPr>
          <w:rFonts w:ascii="Times New Roman" w:hAnsi="Times New Roman" w:cs="Times New Roman"/>
          <w:sz w:val="28"/>
        </w:rPr>
        <w:t>специализированных мясных пород</w:t>
      </w:r>
    </w:p>
    <w:p w:rsidR="009061DF" w:rsidRDefault="009061DF" w:rsidP="003F17BB">
      <w:pPr>
        <w:spacing w:after="0" w:line="240" w:lineRule="auto"/>
        <w:ind w:firstLine="709"/>
        <w:jc w:val="center"/>
      </w:pPr>
      <w:r>
        <w:rPr>
          <w:rFonts w:ascii="Times New Roman" w:hAnsi="Times New Roman" w:cs="Times New Roman"/>
          <w:sz w:val="28"/>
        </w:rPr>
        <w:t>____________________________________________________________</w:t>
      </w:r>
    </w:p>
    <w:p w:rsidR="009061DF" w:rsidRDefault="009061DF" w:rsidP="003F17BB">
      <w:pPr>
        <w:spacing w:after="0" w:line="240" w:lineRule="auto"/>
        <w:ind w:firstLine="709"/>
        <w:jc w:val="center"/>
      </w:pPr>
      <w:r>
        <w:rPr>
          <w:rFonts w:ascii="Times New Roman" w:hAnsi="Times New Roman" w:cs="Times New Roman"/>
          <w:sz w:val="28"/>
        </w:rPr>
        <w:t>(получатель субсидии)</w:t>
      </w:r>
    </w:p>
    <w:p w:rsidR="009061DF" w:rsidRDefault="009061DF" w:rsidP="003F17BB">
      <w:pPr>
        <w:spacing w:after="0" w:line="240" w:lineRule="auto"/>
        <w:ind w:firstLine="709"/>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13"/>
        <w:gridCol w:w="2716"/>
        <w:gridCol w:w="1395"/>
        <w:gridCol w:w="992"/>
        <w:gridCol w:w="1843"/>
        <w:gridCol w:w="1842"/>
      </w:tblGrid>
      <w:tr w:rsidR="009061DF" w:rsidTr="00230A50">
        <w:tc>
          <w:tcPr>
            <w:tcW w:w="913" w:type="dxa"/>
          </w:tcPr>
          <w:p w:rsidR="009061DF" w:rsidRDefault="00804941" w:rsidP="00230A50">
            <w:pPr>
              <w:spacing w:after="0" w:line="240" w:lineRule="auto"/>
              <w:ind w:firstLine="142"/>
              <w:jc w:val="center"/>
            </w:pPr>
            <w:r>
              <w:rPr>
                <w:rFonts w:ascii="Times New Roman" w:hAnsi="Times New Roman" w:cs="Times New Roman"/>
                <w:sz w:val="28"/>
              </w:rPr>
              <w:t>№</w:t>
            </w:r>
            <w:r w:rsidR="009061DF">
              <w:rPr>
                <w:rFonts w:ascii="Times New Roman" w:hAnsi="Times New Roman" w:cs="Times New Roman"/>
                <w:sz w:val="28"/>
              </w:rPr>
              <w:t xml:space="preserve"> п/п</w:t>
            </w:r>
          </w:p>
        </w:tc>
        <w:tc>
          <w:tcPr>
            <w:tcW w:w="2716" w:type="dxa"/>
          </w:tcPr>
          <w:p w:rsidR="009061DF" w:rsidRDefault="009061DF" w:rsidP="003F17BB">
            <w:pPr>
              <w:spacing w:after="0" w:line="240" w:lineRule="auto"/>
              <w:ind w:firstLine="709"/>
              <w:jc w:val="center"/>
            </w:pPr>
            <w:r>
              <w:rPr>
                <w:rFonts w:ascii="Times New Roman" w:hAnsi="Times New Roman" w:cs="Times New Roman"/>
                <w:sz w:val="28"/>
              </w:rPr>
              <w:t>Показатели</w:t>
            </w:r>
          </w:p>
        </w:tc>
        <w:tc>
          <w:tcPr>
            <w:tcW w:w="1395" w:type="dxa"/>
          </w:tcPr>
          <w:p w:rsidR="009061DF" w:rsidRDefault="009061DF" w:rsidP="008F5B49">
            <w:pPr>
              <w:spacing w:after="0" w:line="240" w:lineRule="auto"/>
              <w:ind w:firstLine="57"/>
              <w:jc w:val="center"/>
            </w:pPr>
            <w:r>
              <w:rPr>
                <w:rFonts w:ascii="Times New Roman" w:hAnsi="Times New Roman" w:cs="Times New Roman"/>
                <w:sz w:val="28"/>
              </w:rPr>
              <w:t>Единицы измерения</w:t>
            </w:r>
          </w:p>
        </w:tc>
        <w:tc>
          <w:tcPr>
            <w:tcW w:w="992" w:type="dxa"/>
          </w:tcPr>
          <w:p w:rsidR="009061DF" w:rsidRDefault="009061DF" w:rsidP="008F5B49">
            <w:pPr>
              <w:spacing w:after="0" w:line="240" w:lineRule="auto"/>
              <w:ind w:hanging="62"/>
              <w:jc w:val="center"/>
            </w:pPr>
            <w:r>
              <w:rPr>
                <w:rFonts w:ascii="Times New Roman" w:hAnsi="Times New Roman" w:cs="Times New Roman"/>
                <w:sz w:val="28"/>
              </w:rPr>
              <w:t>Порода</w:t>
            </w:r>
          </w:p>
        </w:tc>
        <w:tc>
          <w:tcPr>
            <w:tcW w:w="1843" w:type="dxa"/>
          </w:tcPr>
          <w:p w:rsidR="009061DF" w:rsidRDefault="009061DF" w:rsidP="00AF36CB">
            <w:pPr>
              <w:spacing w:after="0" w:line="240" w:lineRule="auto"/>
              <w:ind w:firstLine="87"/>
              <w:jc w:val="center"/>
            </w:pPr>
            <w:r>
              <w:rPr>
                <w:rFonts w:ascii="Times New Roman" w:hAnsi="Times New Roman" w:cs="Times New Roman"/>
                <w:sz w:val="28"/>
              </w:rPr>
              <w:t>На 1 января года, предшествующего году получения субсидии</w:t>
            </w:r>
          </w:p>
        </w:tc>
        <w:tc>
          <w:tcPr>
            <w:tcW w:w="1842" w:type="dxa"/>
          </w:tcPr>
          <w:p w:rsidR="009061DF" w:rsidRDefault="009061DF" w:rsidP="00AF36CB">
            <w:pPr>
              <w:spacing w:after="0" w:line="240" w:lineRule="auto"/>
              <w:ind w:firstLine="229"/>
              <w:jc w:val="center"/>
            </w:pPr>
            <w:r>
              <w:rPr>
                <w:rFonts w:ascii="Times New Roman" w:hAnsi="Times New Roman" w:cs="Times New Roman"/>
                <w:sz w:val="28"/>
              </w:rPr>
              <w:t>На 1 января года получения субсидии</w:t>
            </w:r>
          </w:p>
        </w:tc>
      </w:tr>
      <w:tr w:rsidR="009061DF" w:rsidTr="00230A50">
        <w:tc>
          <w:tcPr>
            <w:tcW w:w="913" w:type="dxa"/>
          </w:tcPr>
          <w:p w:rsidR="009061DF" w:rsidRDefault="009061DF" w:rsidP="00230A50">
            <w:pPr>
              <w:spacing w:after="0" w:line="240" w:lineRule="auto"/>
              <w:ind w:firstLine="142"/>
              <w:jc w:val="center"/>
            </w:pPr>
            <w:r>
              <w:rPr>
                <w:rFonts w:ascii="Times New Roman" w:hAnsi="Times New Roman" w:cs="Times New Roman"/>
                <w:sz w:val="28"/>
              </w:rPr>
              <w:t>1</w:t>
            </w:r>
          </w:p>
        </w:tc>
        <w:tc>
          <w:tcPr>
            <w:tcW w:w="2716" w:type="dxa"/>
          </w:tcPr>
          <w:p w:rsidR="009061DF" w:rsidRDefault="009061DF" w:rsidP="008F5B49">
            <w:pPr>
              <w:spacing w:after="0" w:line="240" w:lineRule="auto"/>
              <w:ind w:firstLine="80"/>
            </w:pPr>
            <w:r>
              <w:rPr>
                <w:rFonts w:ascii="Times New Roman" w:hAnsi="Times New Roman" w:cs="Times New Roman"/>
                <w:sz w:val="28"/>
              </w:rPr>
              <w:t>крупный рогатый скот специализированных мясных пород, в том числе:</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r w:rsidR="009061DF" w:rsidTr="00230A50">
        <w:tc>
          <w:tcPr>
            <w:tcW w:w="913" w:type="dxa"/>
          </w:tcPr>
          <w:p w:rsidR="009061DF" w:rsidRDefault="009061DF" w:rsidP="00230A50">
            <w:pPr>
              <w:spacing w:after="0" w:line="240" w:lineRule="auto"/>
              <w:ind w:firstLine="142"/>
              <w:jc w:val="center"/>
            </w:pPr>
            <w:r>
              <w:rPr>
                <w:rFonts w:ascii="Times New Roman" w:hAnsi="Times New Roman" w:cs="Times New Roman"/>
                <w:sz w:val="28"/>
              </w:rPr>
              <w:t>2</w:t>
            </w:r>
          </w:p>
        </w:tc>
        <w:tc>
          <w:tcPr>
            <w:tcW w:w="2716" w:type="dxa"/>
          </w:tcPr>
          <w:p w:rsidR="009061DF" w:rsidRDefault="009061DF" w:rsidP="008F5B49">
            <w:pPr>
              <w:spacing w:after="0" w:line="240" w:lineRule="auto"/>
              <w:ind w:firstLine="80"/>
            </w:pPr>
            <w:r>
              <w:rPr>
                <w:rFonts w:ascii="Times New Roman" w:hAnsi="Times New Roman" w:cs="Times New Roman"/>
                <w:sz w:val="28"/>
              </w:rPr>
              <w:t xml:space="preserve">коровы специализированных мясных пород, находящиеся в составе основных средств по статье </w:t>
            </w:r>
            <w:r w:rsidR="006F6E16">
              <w:rPr>
                <w:rFonts w:ascii="Times New Roman" w:hAnsi="Times New Roman" w:cs="Times New Roman"/>
                <w:sz w:val="28"/>
              </w:rPr>
              <w:t>«</w:t>
            </w:r>
            <w:r>
              <w:rPr>
                <w:rFonts w:ascii="Times New Roman" w:hAnsi="Times New Roman" w:cs="Times New Roman"/>
                <w:sz w:val="28"/>
              </w:rPr>
              <w:t>Продуктивный скот</w:t>
            </w:r>
            <w:r w:rsidR="006F6E16">
              <w:rPr>
                <w:rFonts w:ascii="Times New Roman" w:hAnsi="Times New Roman" w:cs="Times New Roman"/>
                <w:sz w:val="28"/>
              </w:rPr>
              <w:t>»</w:t>
            </w:r>
          </w:p>
        </w:tc>
        <w:tc>
          <w:tcPr>
            <w:tcW w:w="1395" w:type="dxa"/>
          </w:tcPr>
          <w:p w:rsidR="009061DF" w:rsidRDefault="009061DF" w:rsidP="008F5B49">
            <w:pPr>
              <w:spacing w:after="0" w:line="240" w:lineRule="auto"/>
              <w:ind w:firstLine="199"/>
              <w:jc w:val="both"/>
            </w:pPr>
            <w:r>
              <w:rPr>
                <w:rFonts w:ascii="Times New Roman" w:hAnsi="Times New Roman" w:cs="Times New Roman"/>
                <w:sz w:val="28"/>
              </w:rPr>
              <w:t>голов</w:t>
            </w:r>
          </w:p>
        </w:tc>
        <w:tc>
          <w:tcPr>
            <w:tcW w:w="992" w:type="dxa"/>
          </w:tcPr>
          <w:p w:rsidR="009061DF" w:rsidRDefault="009061DF" w:rsidP="003F17BB">
            <w:pPr>
              <w:spacing w:after="0" w:line="240" w:lineRule="auto"/>
              <w:ind w:firstLine="709"/>
            </w:pPr>
          </w:p>
        </w:tc>
        <w:tc>
          <w:tcPr>
            <w:tcW w:w="1843" w:type="dxa"/>
          </w:tcPr>
          <w:p w:rsidR="009061DF" w:rsidRDefault="009061DF" w:rsidP="003F17BB">
            <w:pPr>
              <w:spacing w:after="0" w:line="240" w:lineRule="auto"/>
              <w:ind w:firstLine="709"/>
            </w:pPr>
          </w:p>
        </w:tc>
        <w:tc>
          <w:tcPr>
            <w:tcW w:w="1842"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9588" w:type="dxa"/>
        <w:tblLayout w:type="fixed"/>
        <w:tblCellMar>
          <w:top w:w="102" w:type="dxa"/>
          <w:left w:w="62" w:type="dxa"/>
          <w:bottom w:w="102" w:type="dxa"/>
          <w:right w:w="62" w:type="dxa"/>
        </w:tblCellMar>
        <w:tblLook w:val="04A0" w:firstRow="1" w:lastRow="0" w:firstColumn="1" w:lastColumn="0" w:noHBand="0" w:noVBand="1"/>
      </w:tblPr>
      <w:tblGrid>
        <w:gridCol w:w="1480"/>
        <w:gridCol w:w="340"/>
        <w:gridCol w:w="2721"/>
        <w:gridCol w:w="680"/>
        <w:gridCol w:w="1362"/>
        <w:gridCol w:w="340"/>
        <w:gridCol w:w="2665"/>
      </w:tblGrid>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Руководитель</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480"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480" w:type="dxa"/>
            <w:tcBorders>
              <w:top w:val="single" w:sz="4" w:space="0" w:color="auto"/>
              <w:left w:val="nil"/>
              <w:bottom w:val="nil"/>
              <w:right w:val="nil"/>
            </w:tcBorders>
          </w:tcPr>
          <w:p w:rsidR="009061DF" w:rsidRDefault="009061DF" w:rsidP="008F5B49">
            <w:pPr>
              <w:spacing w:after="0" w:line="240" w:lineRule="auto"/>
              <w:ind w:firstLine="142"/>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541"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 xml:space="preserve">м.п. </w:t>
            </w:r>
            <w:r w:rsidR="006F6E16">
              <w:rPr>
                <w:rFonts w:ascii="Times New Roman" w:hAnsi="Times New Roman" w:cs="Times New Roman"/>
                <w:sz w:val="28"/>
              </w:rPr>
              <w:t>«</w:t>
            </w:r>
            <w:r>
              <w:rPr>
                <w:rFonts w:ascii="Times New Roman" w:hAnsi="Times New Roman" w:cs="Times New Roman"/>
                <w:sz w:val="28"/>
              </w:rPr>
              <w:t>___</w:t>
            </w:r>
            <w:r w:rsidR="006F6E16">
              <w:rPr>
                <w:rFonts w:ascii="Times New Roman" w:hAnsi="Times New Roman" w:cs="Times New Roman"/>
                <w:sz w:val="28"/>
              </w:rPr>
              <w:t>»</w:t>
            </w:r>
            <w:r>
              <w:rPr>
                <w:rFonts w:ascii="Times New Roman" w:hAnsi="Times New Roman" w:cs="Times New Roman"/>
                <w:sz w:val="28"/>
              </w:rPr>
              <w:t xml:space="preserve"> ________ 20 ___ г.</w:t>
            </w:r>
          </w:p>
          <w:p w:rsidR="009061DF" w:rsidRDefault="009061DF" w:rsidP="003F17BB">
            <w:pPr>
              <w:spacing w:after="0" w:line="240" w:lineRule="auto"/>
              <w:ind w:firstLine="709"/>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9061DF" w:rsidRDefault="009061DF" w:rsidP="003F17BB">
      <w:pPr>
        <w:spacing w:after="0" w:line="240" w:lineRule="auto"/>
        <w:ind w:firstLine="709"/>
        <w:jc w:val="both"/>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8F5B49" w:rsidRDefault="008F5B49" w:rsidP="003F17BB">
      <w:pPr>
        <w:spacing w:after="0" w:line="240" w:lineRule="auto"/>
        <w:ind w:firstLine="709"/>
        <w:jc w:val="right"/>
        <w:outlineLvl w:val="1"/>
        <w:rPr>
          <w:rFonts w:ascii="Times New Roman" w:hAnsi="Times New Roman" w:cs="Times New Roman"/>
          <w:sz w:val="28"/>
        </w:rPr>
      </w:pPr>
    </w:p>
    <w:p w:rsidR="009061DF" w:rsidRDefault="009061DF" w:rsidP="003F17BB">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4</w:t>
      </w:r>
    </w:p>
    <w:p w:rsidR="009061DF" w:rsidRDefault="009061DF" w:rsidP="003F17BB">
      <w:pPr>
        <w:spacing w:after="0" w:line="240" w:lineRule="auto"/>
        <w:ind w:firstLine="709"/>
        <w:jc w:val="right"/>
      </w:pPr>
      <w:r>
        <w:rPr>
          <w:rFonts w:ascii="Times New Roman" w:hAnsi="Times New Roman" w:cs="Times New Roman"/>
          <w:sz w:val="28"/>
        </w:rPr>
        <w:t>к Порядку</w:t>
      </w:r>
    </w:p>
    <w:p w:rsidR="009061DF" w:rsidRDefault="009061DF" w:rsidP="003F17BB">
      <w:pPr>
        <w:spacing w:after="0" w:line="240" w:lineRule="auto"/>
        <w:ind w:firstLine="709"/>
        <w:jc w:val="right"/>
      </w:pPr>
      <w:r>
        <w:rPr>
          <w:rFonts w:ascii="Times New Roman" w:hAnsi="Times New Roman" w:cs="Times New Roman"/>
          <w:sz w:val="28"/>
        </w:rPr>
        <w:t>предоставления субсидии из областного бюджета</w:t>
      </w:r>
    </w:p>
    <w:p w:rsidR="009061DF" w:rsidRDefault="009061DF" w:rsidP="003F17BB">
      <w:pPr>
        <w:spacing w:after="0" w:line="240" w:lineRule="auto"/>
        <w:ind w:firstLine="709"/>
        <w:jc w:val="right"/>
      </w:pPr>
      <w:r>
        <w:rPr>
          <w:rFonts w:ascii="Times New Roman" w:hAnsi="Times New Roman" w:cs="Times New Roman"/>
          <w:sz w:val="28"/>
        </w:rPr>
        <w:t>сельскохозяйственным товаропроизводителям,</w:t>
      </w:r>
    </w:p>
    <w:p w:rsidR="009061DF" w:rsidRDefault="009061DF" w:rsidP="003F17BB">
      <w:pPr>
        <w:spacing w:after="0" w:line="240" w:lineRule="auto"/>
        <w:ind w:firstLine="709"/>
        <w:jc w:val="right"/>
      </w:pPr>
      <w:r>
        <w:rPr>
          <w:rFonts w:ascii="Times New Roman" w:hAnsi="Times New Roman" w:cs="Times New Roman"/>
          <w:sz w:val="28"/>
        </w:rPr>
        <w:t>за исключением граждан, ведущих личное</w:t>
      </w:r>
    </w:p>
    <w:p w:rsidR="009061DF" w:rsidRDefault="009061DF" w:rsidP="003F17BB">
      <w:pPr>
        <w:spacing w:after="0" w:line="240" w:lineRule="auto"/>
        <w:ind w:firstLine="709"/>
        <w:jc w:val="right"/>
      </w:pPr>
      <w:r>
        <w:rPr>
          <w:rFonts w:ascii="Times New Roman" w:hAnsi="Times New Roman" w:cs="Times New Roman"/>
          <w:sz w:val="28"/>
        </w:rPr>
        <w:t>подсобное хозяйство, и сельскохозяйственных</w:t>
      </w:r>
    </w:p>
    <w:p w:rsidR="009061DF" w:rsidRDefault="009061DF" w:rsidP="003F17BB">
      <w:pPr>
        <w:spacing w:after="0" w:line="240" w:lineRule="auto"/>
        <w:ind w:firstLine="709"/>
        <w:jc w:val="right"/>
      </w:pPr>
      <w:r>
        <w:rPr>
          <w:rFonts w:ascii="Times New Roman" w:hAnsi="Times New Roman" w:cs="Times New Roman"/>
          <w:sz w:val="28"/>
        </w:rPr>
        <w:t>кредитных потребительских кооперативов,</w:t>
      </w:r>
    </w:p>
    <w:p w:rsidR="009061DF" w:rsidRDefault="009061DF" w:rsidP="003F17BB">
      <w:pPr>
        <w:spacing w:after="0" w:line="240" w:lineRule="auto"/>
        <w:ind w:firstLine="709"/>
        <w:jc w:val="right"/>
      </w:pPr>
      <w:r>
        <w:rPr>
          <w:rFonts w:ascii="Times New Roman" w:hAnsi="Times New Roman" w:cs="Times New Roman"/>
          <w:sz w:val="28"/>
        </w:rPr>
        <w:t>а также организациям и индивидуальным</w:t>
      </w:r>
    </w:p>
    <w:p w:rsidR="009061DF" w:rsidRDefault="009061DF" w:rsidP="003F17BB">
      <w:pPr>
        <w:spacing w:after="0" w:line="240" w:lineRule="auto"/>
        <w:ind w:firstLine="709"/>
        <w:jc w:val="right"/>
      </w:pPr>
      <w:r>
        <w:rPr>
          <w:rFonts w:ascii="Times New Roman" w:hAnsi="Times New Roman" w:cs="Times New Roman"/>
          <w:sz w:val="28"/>
        </w:rPr>
        <w:t>предпринимателям, осуществляющим производство,</w:t>
      </w:r>
    </w:p>
    <w:p w:rsidR="009061DF" w:rsidRDefault="009061DF" w:rsidP="003F17BB">
      <w:pPr>
        <w:spacing w:after="0" w:line="240" w:lineRule="auto"/>
        <w:ind w:firstLine="709"/>
        <w:jc w:val="right"/>
      </w:pPr>
      <w:r>
        <w:rPr>
          <w:rFonts w:ascii="Times New Roman" w:hAnsi="Times New Roman" w:cs="Times New Roman"/>
          <w:sz w:val="28"/>
        </w:rPr>
        <w:t>первичную и (или) последующую (промышленную)</w:t>
      </w:r>
    </w:p>
    <w:p w:rsidR="009061DF" w:rsidRDefault="009061DF" w:rsidP="003F17BB">
      <w:pPr>
        <w:spacing w:after="0" w:line="240" w:lineRule="auto"/>
        <w:ind w:firstLine="709"/>
        <w:jc w:val="right"/>
      </w:pPr>
      <w:r>
        <w:rPr>
          <w:rFonts w:ascii="Times New Roman" w:hAnsi="Times New Roman" w:cs="Times New Roman"/>
          <w:sz w:val="28"/>
        </w:rPr>
        <w:t>переработку сельскохозяйственной продукции,</w:t>
      </w:r>
    </w:p>
    <w:p w:rsidR="009061DF" w:rsidRDefault="009061DF" w:rsidP="003F17BB">
      <w:pPr>
        <w:spacing w:after="0" w:line="240" w:lineRule="auto"/>
        <w:ind w:firstLine="709"/>
        <w:jc w:val="right"/>
      </w:pPr>
      <w:r>
        <w:rPr>
          <w:rFonts w:ascii="Times New Roman" w:hAnsi="Times New Roman" w:cs="Times New Roman"/>
          <w:sz w:val="28"/>
        </w:rPr>
        <w:t>на стимулирование развития специализированного</w:t>
      </w:r>
    </w:p>
    <w:p w:rsidR="009061DF" w:rsidRDefault="009061DF" w:rsidP="003F17BB">
      <w:pPr>
        <w:spacing w:after="0" w:line="240" w:lineRule="auto"/>
        <w:ind w:firstLine="709"/>
        <w:jc w:val="right"/>
      </w:pPr>
      <w:r>
        <w:rPr>
          <w:rFonts w:ascii="Times New Roman" w:hAnsi="Times New Roman" w:cs="Times New Roman"/>
          <w:sz w:val="28"/>
        </w:rPr>
        <w:t>мясного скотоводства в рамках приоритетной</w:t>
      </w:r>
    </w:p>
    <w:p w:rsidR="009061DF" w:rsidRDefault="009061DF" w:rsidP="003F17BB">
      <w:pPr>
        <w:spacing w:after="0" w:line="240" w:lineRule="auto"/>
        <w:ind w:firstLine="709"/>
        <w:jc w:val="right"/>
      </w:pPr>
      <w:r>
        <w:rPr>
          <w:rFonts w:ascii="Times New Roman" w:hAnsi="Times New Roman" w:cs="Times New Roman"/>
          <w:sz w:val="28"/>
        </w:rPr>
        <w:t>подотрасли агропромышленного комплекса</w:t>
      </w:r>
    </w:p>
    <w:p w:rsidR="009061DF" w:rsidRDefault="009061DF" w:rsidP="003F17BB">
      <w:pPr>
        <w:spacing w:after="0" w:line="240" w:lineRule="auto"/>
        <w:ind w:firstLine="709"/>
        <w:jc w:val="both"/>
      </w:pPr>
    </w:p>
    <w:p w:rsidR="009061DF" w:rsidRDefault="009061DF" w:rsidP="003F17BB">
      <w:pPr>
        <w:spacing w:after="0" w:line="240" w:lineRule="auto"/>
        <w:ind w:firstLine="709"/>
        <w:jc w:val="right"/>
      </w:pPr>
      <w:r>
        <w:rPr>
          <w:rFonts w:ascii="Times New Roman" w:hAnsi="Times New Roman" w:cs="Times New Roman"/>
          <w:sz w:val="28"/>
        </w:rPr>
        <w:t>Департамент аграрной политики</w:t>
      </w:r>
    </w:p>
    <w:p w:rsidR="009061DF" w:rsidRDefault="009061DF" w:rsidP="003F17BB">
      <w:pPr>
        <w:spacing w:after="0" w:line="240" w:lineRule="auto"/>
        <w:ind w:firstLine="709"/>
        <w:jc w:val="right"/>
      </w:pPr>
      <w:r>
        <w:rPr>
          <w:rFonts w:ascii="Times New Roman" w:hAnsi="Times New Roman" w:cs="Times New Roman"/>
          <w:sz w:val="28"/>
        </w:rPr>
        <w:t>Воронежской области</w:t>
      </w:r>
    </w:p>
    <w:p w:rsidR="009061DF" w:rsidRDefault="009061DF" w:rsidP="003F17BB">
      <w:pPr>
        <w:spacing w:after="0" w:line="240" w:lineRule="auto"/>
        <w:ind w:firstLine="709"/>
        <w:jc w:val="both"/>
      </w:pPr>
    </w:p>
    <w:p w:rsidR="009061DF" w:rsidRDefault="009061DF" w:rsidP="003F17BB">
      <w:pPr>
        <w:spacing w:after="0" w:line="240" w:lineRule="auto"/>
        <w:ind w:firstLine="709"/>
        <w:jc w:val="center"/>
      </w:pPr>
      <w:bookmarkStart w:id="134" w:name="P409"/>
      <w:bookmarkEnd w:id="134"/>
      <w:r>
        <w:rPr>
          <w:rFonts w:ascii="Times New Roman" w:hAnsi="Times New Roman" w:cs="Times New Roman"/>
          <w:sz w:val="28"/>
        </w:rPr>
        <w:t>Отчет</w:t>
      </w:r>
    </w:p>
    <w:p w:rsidR="009061DF" w:rsidRDefault="009061DF" w:rsidP="003F17BB">
      <w:pPr>
        <w:spacing w:after="0" w:line="240" w:lineRule="auto"/>
        <w:ind w:firstLine="709"/>
        <w:jc w:val="center"/>
      </w:pPr>
      <w:r>
        <w:rPr>
          <w:rFonts w:ascii="Times New Roman" w:hAnsi="Times New Roman" w:cs="Times New Roman"/>
          <w:sz w:val="28"/>
        </w:rPr>
        <w:t>о достижении показателя результата предоставления субсидии</w:t>
      </w:r>
    </w:p>
    <w:p w:rsidR="009061DF" w:rsidRDefault="009061DF" w:rsidP="003F17BB">
      <w:pPr>
        <w:spacing w:after="0" w:line="240" w:lineRule="auto"/>
        <w:ind w:firstLine="709"/>
        <w:jc w:val="both"/>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97"/>
        <w:gridCol w:w="2268"/>
        <w:gridCol w:w="1418"/>
        <w:gridCol w:w="1701"/>
        <w:gridCol w:w="1559"/>
      </w:tblGrid>
      <w:tr w:rsidR="009061DF" w:rsidTr="00795F6E">
        <w:tc>
          <w:tcPr>
            <w:tcW w:w="2897" w:type="dxa"/>
          </w:tcPr>
          <w:p w:rsidR="009061DF" w:rsidRDefault="009061DF" w:rsidP="008F5B49">
            <w:pPr>
              <w:spacing w:after="0" w:line="240" w:lineRule="auto"/>
              <w:ind w:firstLine="142"/>
              <w:jc w:val="center"/>
            </w:pPr>
            <w:r>
              <w:rPr>
                <w:rFonts w:ascii="Times New Roman" w:hAnsi="Times New Roman" w:cs="Times New Roman"/>
                <w:sz w:val="28"/>
              </w:rPr>
              <w:t>Наименование расходов</w:t>
            </w:r>
          </w:p>
        </w:tc>
        <w:tc>
          <w:tcPr>
            <w:tcW w:w="2268" w:type="dxa"/>
          </w:tcPr>
          <w:p w:rsidR="009061DF" w:rsidRDefault="009061DF" w:rsidP="008F5B49">
            <w:pPr>
              <w:spacing w:after="0" w:line="240" w:lineRule="auto"/>
              <w:ind w:firstLine="199"/>
              <w:jc w:val="center"/>
            </w:pPr>
            <w:r>
              <w:rPr>
                <w:rFonts w:ascii="Times New Roman" w:hAnsi="Times New Roman" w:cs="Times New Roman"/>
                <w:sz w:val="28"/>
              </w:rPr>
              <w:t>Показатель результата</w:t>
            </w:r>
          </w:p>
        </w:tc>
        <w:tc>
          <w:tcPr>
            <w:tcW w:w="1418" w:type="dxa"/>
          </w:tcPr>
          <w:p w:rsidR="009061DF" w:rsidRDefault="009061DF" w:rsidP="008F5B49">
            <w:pPr>
              <w:spacing w:after="0" w:line="240" w:lineRule="auto"/>
              <w:ind w:firstLine="30"/>
              <w:jc w:val="center"/>
            </w:pPr>
            <w:r>
              <w:rPr>
                <w:rFonts w:ascii="Times New Roman" w:hAnsi="Times New Roman" w:cs="Times New Roman"/>
                <w:sz w:val="28"/>
              </w:rPr>
              <w:t>Плановое значение показателя результативности, голов</w:t>
            </w:r>
          </w:p>
        </w:tc>
        <w:tc>
          <w:tcPr>
            <w:tcW w:w="1701" w:type="dxa"/>
          </w:tcPr>
          <w:p w:rsidR="009061DF" w:rsidRDefault="009061DF" w:rsidP="008F5B49">
            <w:pPr>
              <w:spacing w:after="0" w:line="240" w:lineRule="auto"/>
              <w:ind w:firstLine="200"/>
              <w:jc w:val="center"/>
            </w:pPr>
            <w:r>
              <w:rPr>
                <w:rFonts w:ascii="Times New Roman" w:hAnsi="Times New Roman" w:cs="Times New Roman"/>
                <w:sz w:val="28"/>
              </w:rPr>
              <w:t>Фактическое значение показателя результата по состоянию на 31.12.20 __ г.</w:t>
            </w:r>
          </w:p>
        </w:tc>
        <w:tc>
          <w:tcPr>
            <w:tcW w:w="1559" w:type="dxa"/>
          </w:tcPr>
          <w:p w:rsidR="009061DF" w:rsidRDefault="009061DF" w:rsidP="008F5B49">
            <w:pPr>
              <w:spacing w:after="0" w:line="240" w:lineRule="auto"/>
              <w:ind w:firstLine="222"/>
              <w:jc w:val="center"/>
            </w:pPr>
            <w:r>
              <w:rPr>
                <w:rFonts w:ascii="Times New Roman" w:hAnsi="Times New Roman" w:cs="Times New Roman"/>
                <w:sz w:val="28"/>
              </w:rPr>
              <w:t>Причина отклонения</w:t>
            </w:r>
          </w:p>
        </w:tc>
      </w:tr>
      <w:tr w:rsidR="009061DF" w:rsidTr="00795F6E">
        <w:tc>
          <w:tcPr>
            <w:tcW w:w="2897" w:type="dxa"/>
          </w:tcPr>
          <w:p w:rsidR="009061DF" w:rsidRDefault="009061DF" w:rsidP="008F5B49">
            <w:pPr>
              <w:spacing w:after="0" w:line="240" w:lineRule="auto"/>
              <w:ind w:firstLine="142"/>
              <w:jc w:val="both"/>
            </w:pPr>
            <w:r>
              <w:rPr>
                <w:rFonts w:ascii="Times New Roman" w:hAnsi="Times New Roman" w:cs="Times New Roman"/>
                <w:sz w:val="28"/>
              </w:rPr>
              <w:t>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стимулирование развития специализированного мясного скотоводства в рамках приоритетной подотрасли агропромышленного комплекса</w:t>
            </w:r>
          </w:p>
        </w:tc>
        <w:tc>
          <w:tcPr>
            <w:tcW w:w="2268" w:type="dxa"/>
          </w:tcPr>
          <w:p w:rsidR="009061DF" w:rsidRDefault="009061DF" w:rsidP="008F5B49">
            <w:pPr>
              <w:spacing w:after="0" w:line="240" w:lineRule="auto"/>
              <w:ind w:firstLine="199"/>
              <w:jc w:val="both"/>
            </w:pPr>
            <w:r>
              <w:rPr>
                <w:rFonts w:ascii="Times New Roman" w:hAnsi="Times New Roman" w:cs="Times New Roman"/>
                <w:sz w:val="28"/>
              </w:rPr>
              <w:t>Прирост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8" w:type="dxa"/>
          </w:tcPr>
          <w:p w:rsidR="009061DF" w:rsidRDefault="009061DF" w:rsidP="003F17BB">
            <w:pPr>
              <w:spacing w:after="0" w:line="240" w:lineRule="auto"/>
              <w:ind w:firstLine="709"/>
            </w:pPr>
          </w:p>
        </w:tc>
        <w:tc>
          <w:tcPr>
            <w:tcW w:w="1701" w:type="dxa"/>
          </w:tcPr>
          <w:p w:rsidR="009061DF" w:rsidRDefault="009061DF" w:rsidP="003F17BB">
            <w:pPr>
              <w:spacing w:after="0" w:line="240" w:lineRule="auto"/>
              <w:ind w:firstLine="709"/>
            </w:pPr>
          </w:p>
        </w:tc>
        <w:tc>
          <w:tcPr>
            <w:tcW w:w="1559" w:type="dxa"/>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338"/>
        <w:gridCol w:w="340"/>
        <w:gridCol w:w="2721"/>
        <w:gridCol w:w="680"/>
        <w:gridCol w:w="1362"/>
        <w:gridCol w:w="340"/>
        <w:gridCol w:w="2665"/>
      </w:tblGrid>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Руководитель</w:t>
            </w:r>
          </w:p>
          <w:p w:rsidR="009061DF" w:rsidRDefault="009061DF" w:rsidP="008F5B49">
            <w:pPr>
              <w:spacing w:after="0" w:line="240" w:lineRule="auto"/>
              <w:jc w:val="both"/>
            </w:pPr>
            <w:r>
              <w:rPr>
                <w:rFonts w:ascii="Times New Roman" w:hAnsi="Times New Roman" w:cs="Times New Roman"/>
                <w:sz w:val="28"/>
              </w:rPr>
              <w:t>получателя субсидии</w:t>
            </w:r>
          </w:p>
        </w:tc>
        <w:tc>
          <w:tcPr>
            <w:tcW w:w="680" w:type="dxa"/>
            <w:vMerge w:val="restart"/>
            <w:tcBorders>
              <w:top w:val="nil"/>
              <w:left w:val="nil"/>
              <w:bottom w:val="nil"/>
              <w:right w:val="nil"/>
            </w:tcBorders>
          </w:tcPr>
          <w:p w:rsidR="009061DF" w:rsidRDefault="009061DF" w:rsidP="003F17BB">
            <w:pPr>
              <w:spacing w:after="0" w:line="240" w:lineRule="auto"/>
              <w:ind w:firstLine="709"/>
            </w:pPr>
          </w:p>
        </w:tc>
        <w:tc>
          <w:tcPr>
            <w:tcW w:w="4367" w:type="dxa"/>
            <w:gridSpan w:val="3"/>
            <w:tcBorders>
              <w:top w:val="nil"/>
              <w:left w:val="nil"/>
              <w:bottom w:val="nil"/>
              <w:right w:val="nil"/>
            </w:tcBorders>
          </w:tcPr>
          <w:p w:rsidR="009061DF" w:rsidRDefault="009061DF" w:rsidP="003F17BB">
            <w:pPr>
              <w:spacing w:after="0" w:line="240" w:lineRule="auto"/>
              <w:ind w:firstLine="709"/>
              <w:jc w:val="both"/>
            </w:pPr>
            <w:r>
              <w:rPr>
                <w:rFonts w:ascii="Times New Roman" w:hAnsi="Times New Roman" w:cs="Times New Roman"/>
                <w:sz w:val="28"/>
              </w:rPr>
              <w:t>Главный бухгалтер</w:t>
            </w:r>
          </w:p>
          <w:p w:rsidR="009061DF" w:rsidRDefault="009061DF" w:rsidP="003F17BB">
            <w:pPr>
              <w:spacing w:after="0" w:line="240" w:lineRule="auto"/>
              <w:ind w:firstLine="709"/>
              <w:jc w:val="both"/>
            </w:pPr>
            <w:r>
              <w:rPr>
                <w:rFonts w:ascii="Times New Roman" w:hAnsi="Times New Roman" w:cs="Times New Roman"/>
                <w:sz w:val="28"/>
              </w:rPr>
              <w:t>получателя субсидии</w:t>
            </w:r>
          </w:p>
        </w:tc>
      </w:tr>
      <w:tr w:rsidR="009061DF" w:rsidTr="008F5B49">
        <w:tc>
          <w:tcPr>
            <w:tcW w:w="1338"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721" w:type="dxa"/>
            <w:tcBorders>
              <w:top w:val="nil"/>
              <w:left w:val="nil"/>
              <w:bottom w:val="single" w:sz="4" w:space="0" w:color="auto"/>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nil"/>
              <w:left w:val="nil"/>
              <w:bottom w:val="single" w:sz="4" w:space="0" w:color="auto"/>
              <w:right w:val="nil"/>
            </w:tcBorders>
          </w:tcPr>
          <w:p w:rsidR="009061DF" w:rsidRDefault="009061DF" w:rsidP="003F17BB">
            <w:pPr>
              <w:spacing w:after="0" w:line="240" w:lineRule="auto"/>
              <w:ind w:firstLine="709"/>
            </w:pPr>
          </w:p>
        </w:tc>
        <w:tc>
          <w:tcPr>
            <w:tcW w:w="340" w:type="dxa"/>
            <w:vMerge w:val="restart"/>
            <w:tcBorders>
              <w:top w:val="nil"/>
              <w:left w:val="nil"/>
              <w:bottom w:val="nil"/>
              <w:right w:val="nil"/>
            </w:tcBorders>
          </w:tcPr>
          <w:p w:rsidR="009061DF" w:rsidRDefault="009061DF" w:rsidP="003F17BB">
            <w:pPr>
              <w:spacing w:after="0" w:line="240" w:lineRule="auto"/>
              <w:ind w:firstLine="709"/>
            </w:pPr>
          </w:p>
        </w:tc>
        <w:tc>
          <w:tcPr>
            <w:tcW w:w="2665" w:type="dxa"/>
            <w:tcBorders>
              <w:top w:val="nil"/>
              <w:left w:val="nil"/>
              <w:bottom w:val="single" w:sz="4" w:space="0" w:color="auto"/>
              <w:right w:val="nil"/>
            </w:tcBorders>
          </w:tcPr>
          <w:p w:rsidR="009061DF" w:rsidRDefault="009061DF" w:rsidP="003F17BB">
            <w:pPr>
              <w:spacing w:after="0" w:line="240" w:lineRule="auto"/>
              <w:ind w:firstLine="709"/>
            </w:pPr>
          </w:p>
        </w:tc>
      </w:tr>
      <w:tr w:rsidR="009061DF" w:rsidTr="008F5B49">
        <w:tc>
          <w:tcPr>
            <w:tcW w:w="1338" w:type="dxa"/>
            <w:tcBorders>
              <w:top w:val="single" w:sz="4" w:space="0" w:color="auto"/>
              <w:left w:val="nil"/>
              <w:bottom w:val="nil"/>
              <w:right w:val="nil"/>
            </w:tcBorders>
          </w:tcPr>
          <w:p w:rsidR="009061DF" w:rsidRDefault="009061DF" w:rsidP="008F5B49">
            <w:pPr>
              <w:spacing w:after="0" w:line="240" w:lineRule="auto"/>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721"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1362" w:type="dxa"/>
            <w:tcBorders>
              <w:top w:val="single" w:sz="4" w:space="0" w:color="auto"/>
              <w:left w:val="nil"/>
              <w:bottom w:val="nil"/>
              <w:right w:val="nil"/>
            </w:tcBorders>
          </w:tcPr>
          <w:p w:rsidR="009061DF" w:rsidRDefault="009061DF" w:rsidP="008F5B49">
            <w:pPr>
              <w:spacing w:after="0" w:line="240" w:lineRule="auto"/>
              <w:ind w:firstLine="24"/>
              <w:jc w:val="center"/>
            </w:pPr>
            <w:r>
              <w:rPr>
                <w:rFonts w:ascii="Times New Roman" w:hAnsi="Times New Roman" w:cs="Times New Roman"/>
                <w:sz w:val="28"/>
              </w:rPr>
              <w:t>(подпись)</w:t>
            </w:r>
          </w:p>
        </w:tc>
        <w:tc>
          <w:tcPr>
            <w:tcW w:w="340" w:type="dxa"/>
            <w:vMerge/>
            <w:tcBorders>
              <w:top w:val="nil"/>
              <w:left w:val="nil"/>
              <w:bottom w:val="nil"/>
              <w:right w:val="nil"/>
            </w:tcBorders>
          </w:tcPr>
          <w:p w:rsidR="009061DF" w:rsidRDefault="009061DF" w:rsidP="003F17BB">
            <w:pPr>
              <w:spacing w:after="0" w:line="240" w:lineRule="auto"/>
              <w:ind w:firstLine="709"/>
            </w:pPr>
          </w:p>
        </w:tc>
        <w:tc>
          <w:tcPr>
            <w:tcW w:w="2665" w:type="dxa"/>
            <w:tcBorders>
              <w:top w:val="single" w:sz="4" w:space="0" w:color="auto"/>
              <w:left w:val="nil"/>
              <w:bottom w:val="nil"/>
              <w:right w:val="nil"/>
            </w:tcBorders>
          </w:tcPr>
          <w:p w:rsidR="009061DF" w:rsidRDefault="009061DF" w:rsidP="003F17BB">
            <w:pPr>
              <w:spacing w:after="0" w:line="240" w:lineRule="auto"/>
              <w:ind w:firstLine="709"/>
              <w:jc w:val="center"/>
            </w:pPr>
            <w:r>
              <w:rPr>
                <w:rFonts w:ascii="Times New Roman" w:hAnsi="Times New Roman" w:cs="Times New Roman"/>
                <w:sz w:val="28"/>
              </w:rPr>
              <w:t>Ф.И.О.</w:t>
            </w:r>
          </w:p>
        </w:tc>
      </w:tr>
      <w:tr w:rsidR="009061DF" w:rsidTr="008F5B49">
        <w:tc>
          <w:tcPr>
            <w:tcW w:w="4399" w:type="dxa"/>
            <w:gridSpan w:val="3"/>
            <w:tcBorders>
              <w:top w:val="nil"/>
              <w:left w:val="nil"/>
              <w:bottom w:val="nil"/>
              <w:right w:val="nil"/>
            </w:tcBorders>
          </w:tcPr>
          <w:p w:rsidR="009061DF" w:rsidRDefault="009061DF" w:rsidP="003F17BB">
            <w:pPr>
              <w:spacing w:after="0" w:line="240" w:lineRule="auto"/>
              <w:ind w:firstLine="709"/>
            </w:pP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val="restart"/>
            <w:tcBorders>
              <w:top w:val="nil"/>
              <w:left w:val="nil"/>
              <w:bottom w:val="nil"/>
              <w:right w:val="nil"/>
            </w:tcBorders>
          </w:tcPr>
          <w:p w:rsidR="009061DF" w:rsidRDefault="009061DF" w:rsidP="003F17BB">
            <w:pPr>
              <w:spacing w:after="0" w:line="240" w:lineRule="auto"/>
              <w:ind w:firstLine="709"/>
            </w:pPr>
          </w:p>
        </w:tc>
      </w:tr>
      <w:tr w:rsidR="009061DF" w:rsidTr="008F5B49">
        <w:tc>
          <w:tcPr>
            <w:tcW w:w="4399" w:type="dxa"/>
            <w:gridSpan w:val="3"/>
            <w:tcBorders>
              <w:top w:val="nil"/>
              <w:left w:val="nil"/>
              <w:bottom w:val="nil"/>
              <w:right w:val="nil"/>
            </w:tcBorders>
          </w:tcPr>
          <w:p w:rsidR="009061DF" w:rsidRDefault="009061DF" w:rsidP="008F5B49">
            <w:pPr>
              <w:spacing w:after="0" w:line="240" w:lineRule="auto"/>
              <w:jc w:val="both"/>
            </w:pPr>
            <w:r>
              <w:rPr>
                <w:rFonts w:ascii="Times New Roman" w:hAnsi="Times New Roman" w:cs="Times New Roman"/>
                <w:sz w:val="28"/>
              </w:rPr>
              <w:t xml:space="preserve">м.п. </w:t>
            </w:r>
            <w:r w:rsidR="006F6E16">
              <w:rPr>
                <w:rFonts w:ascii="Times New Roman" w:hAnsi="Times New Roman" w:cs="Times New Roman"/>
                <w:sz w:val="28"/>
              </w:rPr>
              <w:t>«</w:t>
            </w:r>
            <w:r>
              <w:rPr>
                <w:rFonts w:ascii="Times New Roman" w:hAnsi="Times New Roman" w:cs="Times New Roman"/>
                <w:sz w:val="28"/>
              </w:rPr>
              <w:t>___</w:t>
            </w:r>
            <w:r w:rsidR="006F6E16">
              <w:rPr>
                <w:rFonts w:ascii="Times New Roman" w:hAnsi="Times New Roman" w:cs="Times New Roman"/>
                <w:sz w:val="28"/>
              </w:rPr>
              <w:t>»</w:t>
            </w:r>
            <w:r>
              <w:rPr>
                <w:rFonts w:ascii="Times New Roman" w:hAnsi="Times New Roman" w:cs="Times New Roman"/>
                <w:sz w:val="28"/>
              </w:rPr>
              <w:t xml:space="preserve"> ______ 20 ___ г.</w:t>
            </w:r>
          </w:p>
          <w:p w:rsidR="009061DF" w:rsidRDefault="009061DF" w:rsidP="008F5B49">
            <w:pPr>
              <w:spacing w:after="0" w:line="240" w:lineRule="auto"/>
              <w:jc w:val="both"/>
            </w:pPr>
            <w:r>
              <w:rPr>
                <w:rFonts w:ascii="Times New Roman" w:hAnsi="Times New Roman" w:cs="Times New Roman"/>
                <w:sz w:val="28"/>
              </w:rPr>
              <w:t>(при наличии)</w:t>
            </w:r>
          </w:p>
        </w:tc>
        <w:tc>
          <w:tcPr>
            <w:tcW w:w="680" w:type="dxa"/>
            <w:vMerge/>
            <w:tcBorders>
              <w:top w:val="nil"/>
              <w:left w:val="nil"/>
              <w:bottom w:val="nil"/>
              <w:right w:val="nil"/>
            </w:tcBorders>
          </w:tcPr>
          <w:p w:rsidR="009061DF" w:rsidRDefault="009061DF" w:rsidP="003F17BB">
            <w:pPr>
              <w:spacing w:after="0" w:line="240" w:lineRule="auto"/>
              <w:ind w:firstLine="709"/>
            </w:pPr>
          </w:p>
        </w:tc>
        <w:tc>
          <w:tcPr>
            <w:tcW w:w="4367" w:type="dxa"/>
            <w:gridSpan w:val="3"/>
            <w:vMerge/>
            <w:tcBorders>
              <w:top w:val="nil"/>
              <w:left w:val="nil"/>
              <w:bottom w:val="nil"/>
              <w:right w:val="nil"/>
            </w:tcBorders>
          </w:tcPr>
          <w:p w:rsidR="009061DF" w:rsidRDefault="009061DF" w:rsidP="003F17BB">
            <w:pPr>
              <w:spacing w:after="0" w:line="240" w:lineRule="auto"/>
              <w:ind w:firstLine="709"/>
            </w:pPr>
          </w:p>
        </w:tc>
      </w:tr>
    </w:tbl>
    <w:p w:rsidR="009061DF" w:rsidRDefault="009061DF" w:rsidP="003F17BB">
      <w:pPr>
        <w:spacing w:after="0" w:line="240" w:lineRule="auto"/>
        <w:ind w:firstLine="709"/>
        <w:jc w:val="both"/>
      </w:pPr>
    </w:p>
    <w:p w:rsidR="009061DF" w:rsidRDefault="009061DF">
      <w:pPr>
        <w:spacing w:after="1" w:line="280" w:lineRule="atLeast"/>
        <w:ind w:firstLine="540"/>
        <w:jc w:val="both"/>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Pr="009061DF" w:rsidRDefault="009061DF" w:rsidP="00E01AFB">
      <w:pPr>
        <w:autoSpaceDE w:val="0"/>
        <w:autoSpaceDN w:val="0"/>
        <w:adjustRightInd w:val="0"/>
        <w:spacing w:after="0" w:line="240" w:lineRule="auto"/>
        <w:jc w:val="center"/>
        <w:rPr>
          <w:rFonts w:ascii="Times New Roman" w:hAnsi="Times New Roman" w:cs="Times New Roman"/>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9061DF" w:rsidRDefault="009061DF"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3F17BB" w:rsidRDefault="003F17BB"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8F5B49" w:rsidRDefault="008F5B49" w:rsidP="00E01AFB">
      <w:pPr>
        <w:autoSpaceDE w:val="0"/>
        <w:autoSpaceDN w:val="0"/>
        <w:adjustRightInd w:val="0"/>
        <w:spacing w:after="0" w:line="240" w:lineRule="auto"/>
        <w:jc w:val="center"/>
        <w:rPr>
          <w:rFonts w:ascii="Times New Roman" w:hAnsi="Times New Roman" w:cs="Times New Roman"/>
          <w:b/>
          <w:bCs/>
          <w:sz w:val="28"/>
          <w:szCs w:val="28"/>
        </w:rPr>
      </w:pPr>
    </w:p>
    <w:p w:rsidR="001B68FB" w:rsidRDefault="001B68FB" w:rsidP="001B68FB">
      <w:pPr>
        <w:spacing w:after="1" w:line="280" w:lineRule="atLeast"/>
        <w:jc w:val="center"/>
        <w:rPr>
          <w:rFonts w:ascii="Times New Roman" w:hAnsi="Times New Roman" w:cs="Times New Roman"/>
          <w:b/>
          <w:sz w:val="28"/>
        </w:rPr>
      </w:pPr>
      <w:r>
        <w:rPr>
          <w:rFonts w:ascii="Times New Roman" w:hAnsi="Times New Roman" w:cs="Times New Roman"/>
          <w:b/>
          <w:sz w:val="28"/>
        </w:rPr>
        <w:t>ПОСТАНОВЛЕНИЕ ПРАВИТЕЛЬСТВА</w:t>
      </w:r>
    </w:p>
    <w:p w:rsidR="001B68FB" w:rsidRDefault="001B68FB" w:rsidP="001B68FB">
      <w:pPr>
        <w:spacing w:after="1" w:line="280" w:lineRule="atLeast"/>
        <w:jc w:val="center"/>
      </w:pPr>
      <w:r>
        <w:rPr>
          <w:rFonts w:ascii="Times New Roman" w:hAnsi="Times New Roman" w:cs="Times New Roman"/>
          <w:b/>
          <w:sz w:val="28"/>
        </w:rPr>
        <w:t xml:space="preserve"> ВОРОНЕЖСКОЙ ОБЛАСТИ</w:t>
      </w:r>
    </w:p>
    <w:p w:rsidR="001B68FB" w:rsidRDefault="001B68FB" w:rsidP="001B68FB">
      <w:pPr>
        <w:spacing w:after="1" w:line="280" w:lineRule="atLeast"/>
        <w:jc w:val="center"/>
        <w:rPr>
          <w:rFonts w:ascii="Times New Roman" w:hAnsi="Times New Roman" w:cs="Times New Roman"/>
          <w:b/>
          <w:sz w:val="28"/>
        </w:rPr>
      </w:pPr>
      <w:r>
        <w:rPr>
          <w:rFonts w:ascii="Times New Roman" w:hAnsi="Times New Roman" w:cs="Times New Roman"/>
          <w:b/>
          <w:sz w:val="28"/>
        </w:rPr>
        <w:t xml:space="preserve">от 29.06.2020 </w:t>
      </w:r>
      <w:r w:rsidR="00804941">
        <w:rPr>
          <w:rFonts w:ascii="Times New Roman" w:hAnsi="Times New Roman" w:cs="Times New Roman"/>
          <w:b/>
          <w:sz w:val="28"/>
        </w:rPr>
        <w:t>№</w:t>
      </w:r>
      <w:r>
        <w:rPr>
          <w:rFonts w:ascii="Times New Roman" w:hAnsi="Times New Roman" w:cs="Times New Roman"/>
          <w:b/>
          <w:sz w:val="28"/>
        </w:rPr>
        <w:t xml:space="preserve"> 596</w:t>
      </w:r>
    </w:p>
    <w:p w:rsidR="001B68FB" w:rsidRDefault="001B68FB" w:rsidP="001B68FB">
      <w:pPr>
        <w:spacing w:after="1" w:line="280" w:lineRule="atLeast"/>
        <w:jc w:val="center"/>
        <w:rPr>
          <w:rFonts w:ascii="Times New Roman" w:hAnsi="Times New Roman" w:cs="Times New Roman"/>
          <w:b/>
          <w:sz w:val="28"/>
        </w:rPr>
      </w:pPr>
    </w:p>
    <w:p w:rsidR="001B68FB" w:rsidRDefault="001B68FB">
      <w:pPr>
        <w:spacing w:after="1" w:line="280" w:lineRule="atLeast"/>
        <w:jc w:val="center"/>
      </w:pPr>
    </w:p>
    <w:p w:rsidR="001B68FB" w:rsidRDefault="001B68FB">
      <w:pPr>
        <w:spacing w:after="1" w:line="280" w:lineRule="atLeast"/>
        <w:jc w:val="center"/>
      </w:pPr>
      <w:r>
        <w:rPr>
          <w:rFonts w:ascii="Times New Roman" w:hAnsi="Times New Roman" w:cs="Times New Roman"/>
          <w:b/>
          <w:sz w:val="28"/>
        </w:rPr>
        <w:t xml:space="preserve">ОБ УТВЕРЖДЕНИИ ПОРЯДКА ПРЕДОСТАВЛЕНИЯ ИЗ ОБЛАСТНОГО БЮДЖЕТА ГРАНТОВ </w:t>
      </w:r>
      <w:r w:rsidR="006F6E16">
        <w:rPr>
          <w:rFonts w:ascii="Times New Roman" w:hAnsi="Times New Roman" w:cs="Times New Roman"/>
          <w:b/>
          <w:sz w:val="28"/>
        </w:rPr>
        <w:t>«</w:t>
      </w:r>
      <w:r>
        <w:rPr>
          <w:rFonts w:ascii="Times New Roman" w:hAnsi="Times New Roman" w:cs="Times New Roman"/>
          <w:b/>
          <w:sz w:val="28"/>
        </w:rPr>
        <w:t>АГРОСТАРТАП</w:t>
      </w:r>
      <w:r w:rsidR="006F6E16">
        <w:rPr>
          <w:rFonts w:ascii="Times New Roman" w:hAnsi="Times New Roman" w:cs="Times New Roman"/>
          <w:b/>
          <w:sz w:val="28"/>
        </w:rPr>
        <w:t>»</w:t>
      </w:r>
      <w:r>
        <w:rPr>
          <w:rFonts w:ascii="Times New Roman" w:hAnsi="Times New Roman" w:cs="Times New Roman"/>
          <w:b/>
          <w:sz w:val="28"/>
        </w:rPr>
        <w:t xml:space="preserve"> В ФОРМЕ СУБСИДИЙ НА СОЗДАНИЕ И (ИЛИ) РАЗВИТИЕ КРЕСТЬЯНСКИХ (ФЕРМЕРСКИХ) ХОЗЯЙСТВ</w:t>
      </w:r>
    </w:p>
    <w:p w:rsidR="001B68FB" w:rsidRDefault="001B68FB">
      <w:pPr>
        <w:spacing w:after="1" w:line="280" w:lineRule="atLeast"/>
        <w:ind w:firstLine="540"/>
        <w:jc w:val="both"/>
      </w:pPr>
    </w:p>
    <w:p w:rsidR="001B68FB" w:rsidRDefault="001B68FB" w:rsidP="00DF2710">
      <w:pPr>
        <w:spacing w:after="0" w:line="240" w:lineRule="auto"/>
        <w:ind w:firstLine="709"/>
        <w:jc w:val="both"/>
      </w:pPr>
      <w:r>
        <w:rPr>
          <w:rFonts w:ascii="Times New Roman" w:hAnsi="Times New Roman" w:cs="Times New Roman"/>
          <w:sz w:val="28"/>
        </w:rPr>
        <w:t xml:space="preserve">В соответствии с Бюджетным </w:t>
      </w:r>
      <w:r w:rsidR="00EE0B52">
        <w:rPr>
          <w:rFonts w:ascii="Times New Roman" w:hAnsi="Times New Roman" w:cs="Times New Roman"/>
          <w:sz w:val="28"/>
        </w:rPr>
        <w:t xml:space="preserve">кодексом </w:t>
      </w:r>
      <w:r>
        <w:rPr>
          <w:rFonts w:ascii="Times New Roman" w:hAnsi="Times New Roman" w:cs="Times New Roman"/>
          <w:sz w:val="28"/>
        </w:rPr>
        <w:t xml:space="preserve">Российской Федерации, </w:t>
      </w:r>
      <w:r w:rsidR="00EE0B52">
        <w:rPr>
          <w:rFonts w:ascii="Times New Roman" w:hAnsi="Times New Roman" w:cs="Times New Roman"/>
          <w:sz w:val="28"/>
        </w:rPr>
        <w:t>п</w:t>
      </w:r>
      <w:r>
        <w:rPr>
          <w:rFonts w:ascii="Times New Roman" w:hAnsi="Times New Roman" w:cs="Times New Roman"/>
          <w:sz w:val="28"/>
        </w:rPr>
        <w:t xml:space="preserve">остановлениями Правительства Российской Федерации от 14.07.2012 </w:t>
      </w:r>
      <w:r w:rsidR="00804941">
        <w:rPr>
          <w:rFonts w:ascii="Times New Roman" w:hAnsi="Times New Roman" w:cs="Times New Roman"/>
          <w:sz w:val="28"/>
        </w:rPr>
        <w:t>№</w:t>
      </w:r>
      <w:r w:rsidR="00EE0B52">
        <w:rPr>
          <w:rFonts w:ascii="Times New Roman" w:hAnsi="Times New Roman" w:cs="Times New Roman"/>
          <w:sz w:val="28"/>
        </w:rPr>
        <w:t xml:space="preserve"> 717 </w:t>
      </w:r>
      <w:r w:rsidR="006F6E16">
        <w:rPr>
          <w:rFonts w:ascii="Times New Roman" w:hAnsi="Times New Roman" w:cs="Times New Roman"/>
          <w:sz w:val="28"/>
        </w:rPr>
        <w:t>«</w:t>
      </w:r>
      <w:r>
        <w:rPr>
          <w:rFonts w:ascii="Times New Roman" w:hAnsi="Times New Roman" w:cs="Times New Roman"/>
          <w:sz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rPr>
        <w:t>»</w:t>
      </w:r>
      <w:r>
        <w:rPr>
          <w:rFonts w:ascii="Times New Roman" w:hAnsi="Times New Roman" w:cs="Times New Roman"/>
          <w:sz w:val="28"/>
        </w:rPr>
        <w:t xml:space="preserve">, от 27.03.2019 </w:t>
      </w:r>
      <w:r w:rsidR="00804941">
        <w:rPr>
          <w:rFonts w:ascii="Times New Roman" w:hAnsi="Times New Roman" w:cs="Times New Roman"/>
          <w:sz w:val="28"/>
        </w:rPr>
        <w:t>№</w:t>
      </w:r>
      <w:r w:rsidR="00EE0B52">
        <w:rPr>
          <w:rFonts w:ascii="Times New Roman" w:hAnsi="Times New Roman" w:cs="Times New Roman"/>
          <w:sz w:val="28"/>
        </w:rPr>
        <w:t xml:space="preserve"> 322 </w:t>
      </w:r>
      <w:r w:rsidR="006F6E16">
        <w:rPr>
          <w:rFonts w:ascii="Times New Roman" w:hAnsi="Times New Roman" w:cs="Times New Roman"/>
          <w:sz w:val="28"/>
        </w:rPr>
        <w:t>«</w:t>
      </w:r>
      <w:r>
        <w:rPr>
          <w:rFonts w:ascii="Times New Roman" w:hAnsi="Times New Roman" w:cs="Times New Roman"/>
          <w:sz w:val="28"/>
        </w:rPr>
        <w:t>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w:t>
      </w:r>
      <w:r w:rsidR="006F6E16">
        <w:rPr>
          <w:rFonts w:ascii="Times New Roman" w:hAnsi="Times New Roman" w:cs="Times New Roman"/>
          <w:sz w:val="28"/>
        </w:rPr>
        <w:t>»</w:t>
      </w:r>
      <w:r>
        <w:rPr>
          <w:rFonts w:ascii="Times New Roman" w:hAnsi="Times New Roman" w:cs="Times New Roman"/>
          <w:sz w:val="28"/>
        </w:rPr>
        <w:t xml:space="preserve">, </w:t>
      </w:r>
      <w:r w:rsidR="00EE0B52">
        <w:rPr>
          <w:rFonts w:ascii="Times New Roman" w:hAnsi="Times New Roman" w:cs="Times New Roman"/>
          <w:sz w:val="28"/>
        </w:rPr>
        <w:t xml:space="preserve">постановлением </w:t>
      </w:r>
      <w:r>
        <w:rPr>
          <w:rFonts w:ascii="Times New Roman" w:hAnsi="Times New Roman" w:cs="Times New Roman"/>
          <w:sz w:val="28"/>
        </w:rPr>
        <w:t xml:space="preserve">правительства Воронежской области от 13.12.2013 </w:t>
      </w:r>
      <w:r w:rsidR="00804941">
        <w:rPr>
          <w:rFonts w:ascii="Times New Roman" w:hAnsi="Times New Roman" w:cs="Times New Roman"/>
          <w:sz w:val="28"/>
        </w:rPr>
        <w:t>№</w:t>
      </w:r>
      <w:r>
        <w:rPr>
          <w:rFonts w:ascii="Times New Roman" w:hAnsi="Times New Roman" w:cs="Times New Roman"/>
          <w:sz w:val="28"/>
        </w:rPr>
        <w:t xml:space="preserve"> 1088 </w:t>
      </w:r>
      <w:r w:rsidR="006F6E16">
        <w:rPr>
          <w:rFonts w:ascii="Times New Roman" w:hAnsi="Times New Roman" w:cs="Times New Roman"/>
          <w:sz w:val="28"/>
        </w:rPr>
        <w:t>«</w:t>
      </w:r>
      <w:r>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правительство Воронежской области постановляет:</w:t>
      </w:r>
    </w:p>
    <w:p w:rsidR="001B68FB" w:rsidRDefault="001B68FB" w:rsidP="00DF2710">
      <w:pPr>
        <w:spacing w:after="0" w:line="240" w:lineRule="auto"/>
        <w:ind w:firstLine="709"/>
        <w:jc w:val="both"/>
      </w:pPr>
      <w:r>
        <w:rPr>
          <w:rFonts w:ascii="Times New Roman" w:hAnsi="Times New Roman" w:cs="Times New Roman"/>
          <w:sz w:val="28"/>
        </w:rPr>
        <w:t xml:space="preserve">1. Утвердить прилагаемый </w:t>
      </w:r>
      <w:r w:rsidR="00EE0B52">
        <w:rPr>
          <w:rFonts w:ascii="Times New Roman" w:hAnsi="Times New Roman" w:cs="Times New Roman"/>
          <w:sz w:val="28"/>
        </w:rPr>
        <w:t xml:space="preserve">Порядок </w:t>
      </w:r>
      <w:r>
        <w:rPr>
          <w:rFonts w:ascii="Times New Roman" w:hAnsi="Times New Roman" w:cs="Times New Roman"/>
          <w:sz w:val="28"/>
        </w:rPr>
        <w:t xml:space="preserve">предоставления из областного бюджета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2. Признать утратившими силу:</w:t>
      </w:r>
    </w:p>
    <w:p w:rsidR="001B68FB" w:rsidRDefault="001B68FB" w:rsidP="00DF2710">
      <w:pPr>
        <w:spacing w:after="0" w:line="240" w:lineRule="auto"/>
        <w:ind w:firstLine="709"/>
        <w:jc w:val="both"/>
      </w:pPr>
      <w:r>
        <w:rPr>
          <w:rFonts w:ascii="Times New Roman" w:hAnsi="Times New Roman" w:cs="Times New Roman"/>
          <w:sz w:val="28"/>
        </w:rPr>
        <w:t xml:space="preserve">- </w:t>
      </w:r>
      <w:r w:rsidR="00EE0B52">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30.04.2019 </w:t>
      </w:r>
      <w:r w:rsidR="00804941">
        <w:rPr>
          <w:rFonts w:ascii="Times New Roman" w:hAnsi="Times New Roman" w:cs="Times New Roman"/>
          <w:sz w:val="28"/>
        </w:rPr>
        <w:t>№</w:t>
      </w:r>
      <w:r>
        <w:rPr>
          <w:rFonts w:ascii="Times New Roman" w:hAnsi="Times New Roman" w:cs="Times New Roman"/>
          <w:sz w:val="28"/>
        </w:rPr>
        <w:t xml:space="preserve"> 458 </w:t>
      </w:r>
      <w:r w:rsidR="006F6E16">
        <w:rPr>
          <w:rFonts w:ascii="Times New Roman" w:hAnsi="Times New Roman" w:cs="Times New Roman"/>
          <w:sz w:val="28"/>
        </w:rPr>
        <w:t>«</w:t>
      </w:r>
      <w:r>
        <w:rPr>
          <w:rFonts w:ascii="Times New Roman" w:hAnsi="Times New Roman" w:cs="Times New Roman"/>
          <w:sz w:val="28"/>
        </w:rPr>
        <w:t xml:space="preserve">Об утверждении Порядка предоставления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 из областного бюджета на создание и развитие крестьянских (фермерских) хозяйств</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w:t>
      </w:r>
      <w:r w:rsidR="00EE0B52">
        <w:rPr>
          <w:rFonts w:ascii="Times New Roman" w:hAnsi="Times New Roman" w:cs="Times New Roman"/>
          <w:sz w:val="28"/>
        </w:rPr>
        <w:t xml:space="preserve">постановление </w:t>
      </w:r>
      <w:r>
        <w:rPr>
          <w:rFonts w:ascii="Times New Roman" w:hAnsi="Times New Roman" w:cs="Times New Roman"/>
          <w:sz w:val="28"/>
        </w:rPr>
        <w:t xml:space="preserve">правительства Воронежской области от 13.09.2019 </w:t>
      </w:r>
      <w:r w:rsidR="00804941">
        <w:rPr>
          <w:rFonts w:ascii="Times New Roman" w:hAnsi="Times New Roman" w:cs="Times New Roman"/>
          <w:sz w:val="28"/>
        </w:rPr>
        <w:t>№</w:t>
      </w:r>
      <w:r>
        <w:rPr>
          <w:rFonts w:ascii="Times New Roman" w:hAnsi="Times New Roman" w:cs="Times New Roman"/>
          <w:sz w:val="28"/>
        </w:rPr>
        <w:t xml:space="preserve"> 868 </w:t>
      </w:r>
      <w:r w:rsidR="006F6E16">
        <w:rPr>
          <w:rFonts w:ascii="Times New Roman" w:hAnsi="Times New Roman" w:cs="Times New Roman"/>
          <w:sz w:val="28"/>
        </w:rPr>
        <w:t>«</w:t>
      </w:r>
      <w:r>
        <w:rPr>
          <w:rFonts w:ascii="Times New Roman" w:hAnsi="Times New Roman" w:cs="Times New Roman"/>
          <w:sz w:val="28"/>
        </w:rPr>
        <w:t xml:space="preserve">О внесении изменения в постановление правительства Воронежской области от 30.04.2019 </w:t>
      </w:r>
      <w:r w:rsidR="00804941">
        <w:rPr>
          <w:rFonts w:ascii="Times New Roman" w:hAnsi="Times New Roman" w:cs="Times New Roman"/>
          <w:sz w:val="28"/>
        </w:rPr>
        <w:t>№</w:t>
      </w:r>
      <w:r>
        <w:rPr>
          <w:rFonts w:ascii="Times New Roman" w:hAnsi="Times New Roman" w:cs="Times New Roman"/>
          <w:sz w:val="28"/>
        </w:rPr>
        <w:t xml:space="preserve"> 458</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3. Контроль за исполнением настоящего постановления возложить на заместителя председателя правительства Воронежской области Логвинова В.И.</w:t>
      </w:r>
    </w:p>
    <w:p w:rsidR="001B68FB" w:rsidRDefault="001B68FB" w:rsidP="00DF2710">
      <w:pPr>
        <w:spacing w:after="0" w:line="240" w:lineRule="auto"/>
        <w:ind w:firstLine="709"/>
        <w:jc w:val="both"/>
      </w:pPr>
    </w:p>
    <w:p w:rsidR="001B68FB" w:rsidRDefault="001B68FB" w:rsidP="00DF2710">
      <w:pPr>
        <w:spacing w:after="0" w:line="240" w:lineRule="auto"/>
        <w:ind w:firstLine="709"/>
        <w:jc w:val="right"/>
      </w:pPr>
      <w:r>
        <w:rPr>
          <w:rFonts w:ascii="Times New Roman" w:hAnsi="Times New Roman" w:cs="Times New Roman"/>
          <w:sz w:val="28"/>
        </w:rPr>
        <w:t>Губернатор Воронежской области</w:t>
      </w:r>
    </w:p>
    <w:p w:rsidR="001B68FB" w:rsidRDefault="001B68FB" w:rsidP="00DF2710">
      <w:pPr>
        <w:spacing w:after="0" w:line="240" w:lineRule="auto"/>
        <w:ind w:firstLine="709"/>
        <w:jc w:val="right"/>
      </w:pPr>
      <w:r>
        <w:rPr>
          <w:rFonts w:ascii="Times New Roman" w:hAnsi="Times New Roman" w:cs="Times New Roman"/>
          <w:sz w:val="28"/>
        </w:rPr>
        <w:t>А.В.ГУСЕВ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0"/>
      </w:pPr>
      <w:r>
        <w:rPr>
          <w:rFonts w:ascii="Times New Roman" w:hAnsi="Times New Roman" w:cs="Times New Roman"/>
          <w:sz w:val="28"/>
        </w:rPr>
        <w:t>Утвержден</w:t>
      </w:r>
    </w:p>
    <w:p w:rsidR="001B68FB" w:rsidRDefault="001B68FB" w:rsidP="00DF2710">
      <w:pPr>
        <w:spacing w:after="0" w:line="240" w:lineRule="auto"/>
        <w:ind w:firstLine="709"/>
        <w:jc w:val="right"/>
      </w:pPr>
      <w:r>
        <w:rPr>
          <w:rFonts w:ascii="Times New Roman" w:hAnsi="Times New Roman" w:cs="Times New Roman"/>
          <w:sz w:val="28"/>
        </w:rPr>
        <w:t>постановлением</w:t>
      </w:r>
    </w:p>
    <w:p w:rsidR="001B68FB" w:rsidRDefault="001B68FB" w:rsidP="00DF2710">
      <w:pPr>
        <w:spacing w:after="0" w:line="240" w:lineRule="auto"/>
        <w:ind w:firstLine="709"/>
        <w:jc w:val="right"/>
      </w:pPr>
      <w:r>
        <w:rPr>
          <w:rFonts w:ascii="Times New Roman" w:hAnsi="Times New Roman" w:cs="Times New Roman"/>
          <w:sz w:val="28"/>
        </w:rPr>
        <w:t>правительства Воронежской области</w:t>
      </w:r>
    </w:p>
    <w:p w:rsidR="001B68FB" w:rsidRDefault="001B68FB" w:rsidP="00DF2710">
      <w:pPr>
        <w:spacing w:after="0" w:line="240" w:lineRule="auto"/>
        <w:ind w:firstLine="709"/>
        <w:jc w:val="right"/>
      </w:pPr>
      <w:r>
        <w:rPr>
          <w:rFonts w:ascii="Times New Roman" w:hAnsi="Times New Roman" w:cs="Times New Roman"/>
          <w:sz w:val="28"/>
        </w:rPr>
        <w:t xml:space="preserve">от 29.06.2020 </w:t>
      </w:r>
      <w:r w:rsidR="00804941">
        <w:rPr>
          <w:rFonts w:ascii="Times New Roman" w:hAnsi="Times New Roman" w:cs="Times New Roman"/>
          <w:sz w:val="28"/>
        </w:rPr>
        <w:t>№</w:t>
      </w:r>
      <w:r>
        <w:rPr>
          <w:rFonts w:ascii="Times New Roman" w:hAnsi="Times New Roman" w:cs="Times New Roman"/>
          <w:sz w:val="28"/>
        </w:rPr>
        <w:t xml:space="preserve"> 596</w:t>
      </w:r>
    </w:p>
    <w:p w:rsidR="001B68FB" w:rsidRDefault="001B68FB" w:rsidP="00DF2710">
      <w:pPr>
        <w:spacing w:after="0" w:line="240" w:lineRule="auto"/>
        <w:ind w:firstLine="709"/>
        <w:jc w:val="both"/>
      </w:pPr>
    </w:p>
    <w:p w:rsidR="001B68FB" w:rsidRDefault="001B68FB" w:rsidP="00230A50">
      <w:pPr>
        <w:spacing w:after="0" w:line="240" w:lineRule="auto"/>
        <w:jc w:val="center"/>
      </w:pPr>
      <w:bookmarkStart w:id="135" w:name="P29"/>
      <w:bookmarkEnd w:id="135"/>
      <w:r>
        <w:rPr>
          <w:rFonts w:ascii="Times New Roman" w:hAnsi="Times New Roman" w:cs="Times New Roman"/>
          <w:b/>
          <w:sz w:val="28"/>
        </w:rPr>
        <w:t>ПОРЯДОК</w:t>
      </w:r>
    </w:p>
    <w:p w:rsidR="001B68FB" w:rsidRDefault="001B68FB" w:rsidP="00230A50">
      <w:pPr>
        <w:spacing w:after="0" w:line="240" w:lineRule="auto"/>
        <w:jc w:val="center"/>
      </w:pPr>
      <w:r>
        <w:rPr>
          <w:rFonts w:ascii="Times New Roman" w:hAnsi="Times New Roman" w:cs="Times New Roman"/>
          <w:b/>
          <w:sz w:val="28"/>
        </w:rPr>
        <w:t xml:space="preserve">ПРЕДОСТАВЛЕНИЯ ИЗ ОБЛАСТНОГО БЮДЖЕТА ГРАНТОВ </w:t>
      </w:r>
      <w:r w:rsidR="006F6E16">
        <w:rPr>
          <w:rFonts w:ascii="Times New Roman" w:hAnsi="Times New Roman" w:cs="Times New Roman"/>
          <w:b/>
          <w:sz w:val="28"/>
        </w:rPr>
        <w:t>«</w:t>
      </w:r>
      <w:r>
        <w:rPr>
          <w:rFonts w:ascii="Times New Roman" w:hAnsi="Times New Roman" w:cs="Times New Roman"/>
          <w:b/>
          <w:sz w:val="28"/>
        </w:rPr>
        <w:t>АГРОСТАРТАП</w:t>
      </w:r>
      <w:r w:rsidR="006F6E16">
        <w:rPr>
          <w:rFonts w:ascii="Times New Roman" w:hAnsi="Times New Roman" w:cs="Times New Roman"/>
          <w:b/>
          <w:sz w:val="28"/>
        </w:rPr>
        <w:t>»</w:t>
      </w:r>
      <w:r w:rsidR="00EE0B52">
        <w:rPr>
          <w:rFonts w:ascii="Times New Roman" w:hAnsi="Times New Roman" w:cs="Times New Roman"/>
          <w:b/>
          <w:sz w:val="28"/>
        </w:rPr>
        <w:t xml:space="preserve"> </w:t>
      </w:r>
      <w:r>
        <w:rPr>
          <w:rFonts w:ascii="Times New Roman" w:hAnsi="Times New Roman" w:cs="Times New Roman"/>
          <w:b/>
          <w:sz w:val="28"/>
        </w:rPr>
        <w:t>В ФОРМЕ СУБСИДИЙ НА СОЗДАНИЕ И (ИЛИ) РАЗВИТИЕ КРЕСТЬЯНСКИХ</w:t>
      </w:r>
      <w:r w:rsidR="00EE0B52">
        <w:rPr>
          <w:rFonts w:ascii="Times New Roman" w:hAnsi="Times New Roman" w:cs="Times New Roman"/>
          <w:b/>
          <w:sz w:val="28"/>
        </w:rPr>
        <w:t xml:space="preserve"> </w:t>
      </w:r>
      <w:r>
        <w:rPr>
          <w:rFonts w:ascii="Times New Roman" w:hAnsi="Times New Roman" w:cs="Times New Roman"/>
          <w:b/>
          <w:sz w:val="28"/>
        </w:rPr>
        <w:t>(ФЕРМЕРСКИХ)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 Общие положения</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 xml:space="preserve">1. Настоящий Порядок предоставления из областного бюджета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sidR="00EE0B52">
        <w:rPr>
          <w:rFonts w:ascii="Times New Roman" w:hAnsi="Times New Roman" w:cs="Times New Roman"/>
          <w:sz w:val="28"/>
        </w:rPr>
        <w:t xml:space="preserve"> </w:t>
      </w:r>
      <w:r>
        <w:rPr>
          <w:rFonts w:ascii="Times New Roman" w:hAnsi="Times New Roman" w:cs="Times New Roman"/>
          <w:sz w:val="28"/>
        </w:rPr>
        <w:t>в форме субсидий на создание и (или) развитие крестьянских (фермерских) хозяйств (далее соответственно - Порядок, Гранты) устанавливает категории лиц, имеющих право на их получение, определяет цели, условия и порядок предоставления Грантов, перечень документов, необходимых для получения указанных средств, и срок их рассмотрения, а также порядок возврата Грантов в случае нарушения условий, установленных при их предоставлении.</w:t>
      </w:r>
    </w:p>
    <w:p w:rsidR="001B68FB" w:rsidRDefault="001B68FB" w:rsidP="00DF2710">
      <w:pPr>
        <w:spacing w:after="0" w:line="240" w:lineRule="auto"/>
        <w:ind w:firstLine="709"/>
        <w:jc w:val="both"/>
      </w:pPr>
      <w:bookmarkStart w:id="136" w:name="P37"/>
      <w:bookmarkEnd w:id="136"/>
      <w:r>
        <w:rPr>
          <w:rFonts w:ascii="Times New Roman" w:hAnsi="Times New Roman" w:cs="Times New Roman"/>
          <w:sz w:val="28"/>
        </w:rPr>
        <w:t xml:space="preserve">2. Целью предоставления Гранта является оказание поддержки крестьянским (фермерским) хозяйствам путем финансового обеспечения затрат, связанных с реализацией проекта создания и (или) развития крестьянского (фермерского) хозяйства в рамках реализации </w:t>
      </w:r>
      <w:r w:rsidR="00EE0B52">
        <w:rPr>
          <w:rFonts w:ascii="Times New Roman" w:hAnsi="Times New Roman" w:cs="Times New Roman"/>
          <w:sz w:val="28"/>
        </w:rPr>
        <w:t xml:space="preserve">основного мероприятия  </w:t>
      </w:r>
      <w:r w:rsidR="006F6E16">
        <w:rPr>
          <w:rFonts w:ascii="Times New Roman" w:hAnsi="Times New Roman" w:cs="Times New Roman"/>
          <w:sz w:val="28"/>
        </w:rPr>
        <w:t>«</w:t>
      </w:r>
      <w:r>
        <w:rPr>
          <w:rFonts w:ascii="Times New Roman" w:hAnsi="Times New Roman" w:cs="Times New Roman"/>
          <w:sz w:val="28"/>
        </w:rPr>
        <w:t xml:space="preserve">Региональный проект </w:t>
      </w:r>
      <w:r w:rsidR="006F6E16">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6F6E16">
        <w:rPr>
          <w:rFonts w:ascii="Times New Roman" w:hAnsi="Times New Roman" w:cs="Times New Roman"/>
          <w:sz w:val="28"/>
        </w:rPr>
        <w:t>»</w:t>
      </w:r>
      <w:r>
        <w:rPr>
          <w:rFonts w:ascii="Times New Roman" w:hAnsi="Times New Roman" w:cs="Times New Roman"/>
          <w:sz w:val="28"/>
        </w:rPr>
        <w:t xml:space="preserve"> подпрограммы 13 </w:t>
      </w:r>
      <w:r w:rsidR="006F6E16">
        <w:rPr>
          <w:rFonts w:ascii="Times New Roman" w:hAnsi="Times New Roman" w:cs="Times New Roman"/>
          <w:sz w:val="28"/>
        </w:rPr>
        <w:t>«</w:t>
      </w:r>
      <w:r>
        <w:rPr>
          <w:rFonts w:ascii="Times New Roman" w:hAnsi="Times New Roman" w:cs="Times New Roman"/>
          <w:sz w:val="28"/>
        </w:rPr>
        <w:t>Развитие отраслей агропромышленного комплекса</w:t>
      </w:r>
      <w:r w:rsidR="006F6E16">
        <w:rPr>
          <w:rFonts w:ascii="Times New Roman" w:hAnsi="Times New Roman" w:cs="Times New Roman"/>
          <w:sz w:val="28"/>
        </w:rPr>
        <w:t>»</w:t>
      </w:r>
      <w:r>
        <w:rPr>
          <w:rFonts w:ascii="Times New Roman" w:hAnsi="Times New Roman" w:cs="Times New Roman"/>
          <w:sz w:val="28"/>
        </w:rPr>
        <w:t xml:space="preserve">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xml:space="preserve">, утвержденной постановлением правительства Воронежской области от 13.12.2013 </w:t>
      </w:r>
      <w:r w:rsidR="00804941">
        <w:rPr>
          <w:rFonts w:ascii="Times New Roman" w:hAnsi="Times New Roman" w:cs="Times New Roman"/>
          <w:sz w:val="28"/>
        </w:rPr>
        <w:t>№</w:t>
      </w:r>
      <w:r>
        <w:rPr>
          <w:rFonts w:ascii="Times New Roman" w:hAnsi="Times New Roman" w:cs="Times New Roman"/>
          <w:sz w:val="28"/>
        </w:rPr>
        <w:t xml:space="preserve"> 1088, для достижения показателей и результатов регионального проекта </w:t>
      </w:r>
      <w:r w:rsidR="006F6E16">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3. В настоящем Порядке используются следующие понятия:</w:t>
      </w:r>
    </w:p>
    <w:p w:rsidR="001B68FB" w:rsidRDefault="001B68FB" w:rsidP="00DF2710">
      <w:pPr>
        <w:spacing w:after="0" w:line="240" w:lineRule="auto"/>
        <w:ind w:firstLine="709"/>
        <w:jc w:val="both"/>
      </w:pPr>
      <w:r>
        <w:rPr>
          <w:rFonts w:ascii="Times New Roman" w:hAnsi="Times New Roman" w:cs="Times New Roman"/>
          <w:sz w:val="28"/>
        </w:rPr>
        <w:t xml:space="preserve">- сельская территория Воронежской области - сельские поселения и (или) межселенные территории, объединенные общей территорией в границах муниципального района, а также сельские населенные пункты и рабочие поселки, входящие в состав городских округов (за исключением городского округа город Воронеж), городских поселений, на территории которых преобладает осуществление деятельности, связанной с производством и переработкой сельскохозяйственной продукции. </w:t>
      </w:r>
      <w:r w:rsidR="007B7188">
        <w:rPr>
          <w:rFonts w:ascii="Times New Roman" w:hAnsi="Times New Roman" w:cs="Times New Roman"/>
          <w:sz w:val="28"/>
        </w:rPr>
        <w:t xml:space="preserve">Перечень </w:t>
      </w:r>
      <w:r>
        <w:rPr>
          <w:rFonts w:ascii="Times New Roman" w:hAnsi="Times New Roman" w:cs="Times New Roman"/>
          <w:sz w:val="28"/>
        </w:rPr>
        <w:t xml:space="preserve">сельских населенных пунктов и рабочих поселков, входящих в состав городских округов, городских поселений Воронежской области, определен постановлением правительства Воронежской области от 25.09.2019 </w:t>
      </w:r>
      <w:r w:rsidR="00804941">
        <w:rPr>
          <w:rFonts w:ascii="Times New Roman" w:hAnsi="Times New Roman" w:cs="Times New Roman"/>
          <w:sz w:val="28"/>
        </w:rPr>
        <w:t>№</w:t>
      </w:r>
      <w:r>
        <w:rPr>
          <w:rFonts w:ascii="Times New Roman" w:hAnsi="Times New Roman" w:cs="Times New Roman"/>
          <w:sz w:val="28"/>
        </w:rPr>
        <w:t xml:space="preserve"> 907 </w:t>
      </w:r>
      <w:r w:rsidR="006F6E16">
        <w:rPr>
          <w:rFonts w:ascii="Times New Roman" w:hAnsi="Times New Roman" w:cs="Times New Roman"/>
          <w:sz w:val="28"/>
        </w:rPr>
        <w:t>«</w:t>
      </w:r>
      <w:r>
        <w:rPr>
          <w:rFonts w:ascii="Times New Roman" w:hAnsi="Times New Roman" w:cs="Times New Roman"/>
          <w:sz w:val="28"/>
        </w:rPr>
        <w:t>Об утверждении перечня сельских населенных пунктов и рабочих поселков, входящих в состав городских округов, городских поселений Воронежской области, на территории которых реализуются мероприятия комплексного развития сельских территорий</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иные понятия, установленные </w:t>
      </w:r>
      <w:r w:rsidR="007B7188">
        <w:rPr>
          <w:rFonts w:ascii="Times New Roman" w:hAnsi="Times New Roman" w:cs="Times New Roman"/>
          <w:sz w:val="28"/>
        </w:rPr>
        <w:t xml:space="preserve">Правилами </w:t>
      </w:r>
      <w:r>
        <w:rPr>
          <w:rFonts w:ascii="Times New Roman" w:hAnsi="Times New Roman" w:cs="Times New Roman"/>
          <w:sz w:val="28"/>
        </w:rPr>
        <w:t xml:space="preserve">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804941">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14.07.2012 </w:t>
      </w:r>
      <w:r w:rsidR="00804941">
        <w:rPr>
          <w:rFonts w:ascii="Times New Roman" w:hAnsi="Times New Roman" w:cs="Times New Roman"/>
          <w:sz w:val="28"/>
        </w:rPr>
        <w:t>№</w:t>
      </w:r>
      <w:r>
        <w:rPr>
          <w:rFonts w:ascii="Times New Roman" w:hAnsi="Times New Roman" w:cs="Times New Roman"/>
          <w:sz w:val="28"/>
        </w:rPr>
        <w:t xml:space="preserve"> 717 (далее - Правила).</w:t>
      </w:r>
    </w:p>
    <w:p w:rsidR="001B68FB" w:rsidRDefault="001B68FB" w:rsidP="00DF2710">
      <w:pPr>
        <w:spacing w:after="0" w:line="240" w:lineRule="auto"/>
        <w:ind w:firstLine="709"/>
        <w:jc w:val="both"/>
      </w:pPr>
      <w:r>
        <w:rPr>
          <w:rFonts w:ascii="Times New Roman" w:hAnsi="Times New Roman" w:cs="Times New Roman"/>
          <w:sz w:val="28"/>
        </w:rPr>
        <w:t>4. Получателем бюджетных средств, до которого в соответствии с бюджетным законодательством Российской Федерации в установленном порядке доведены лимиты бюджетных обязательств на предоставление Гранта на соответствующий финансовый год и на плановый период, является департамент аграрной политики Воронежской области (далее - Департамент).</w:t>
      </w:r>
    </w:p>
    <w:p w:rsidR="001B68FB" w:rsidRDefault="001B68FB" w:rsidP="00DF2710">
      <w:pPr>
        <w:spacing w:after="0" w:line="240" w:lineRule="auto"/>
        <w:ind w:firstLine="709"/>
        <w:jc w:val="both"/>
      </w:pPr>
      <w:r>
        <w:rPr>
          <w:rFonts w:ascii="Times New Roman" w:hAnsi="Times New Roman" w:cs="Times New Roman"/>
          <w:sz w:val="28"/>
        </w:rPr>
        <w:t xml:space="preserve">5. Грант предоставляется на конкурсной основе крестьянскому (фермерскому) хозяйству, признанному победителем конкурсного отбора по предоставлению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на реализацию проектов создания и (или) развития крестьянских (фермерских) хозяйств (далее соответственно - получатель Гранта, конкурсный отбор).</w:t>
      </w:r>
    </w:p>
    <w:p w:rsidR="001B68FB" w:rsidRDefault="001B68FB" w:rsidP="00DF2710">
      <w:pPr>
        <w:spacing w:after="0" w:line="240" w:lineRule="auto"/>
        <w:ind w:firstLine="709"/>
        <w:jc w:val="both"/>
      </w:pPr>
      <w:r>
        <w:rPr>
          <w:rFonts w:ascii="Times New Roman" w:hAnsi="Times New Roman" w:cs="Times New Roman"/>
          <w:sz w:val="28"/>
        </w:rPr>
        <w:t>6. Участниками конкурсного отбора являются крестьянские (фермерские) хозяйства и граждане Российской Федерации, которые намерены реализовать проект создания и (или) развития крестьянского (фермерского) хозяйства.</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II. Порядок проведения отбора лиц,</w:t>
      </w:r>
    </w:p>
    <w:p w:rsidR="001B68FB" w:rsidRDefault="001B68FB" w:rsidP="00DF2710">
      <w:pPr>
        <w:spacing w:after="0" w:line="240" w:lineRule="auto"/>
        <w:ind w:firstLine="709"/>
        <w:jc w:val="center"/>
      </w:pPr>
      <w:r>
        <w:rPr>
          <w:rFonts w:ascii="Times New Roman" w:hAnsi="Times New Roman" w:cs="Times New Roman"/>
          <w:b/>
          <w:sz w:val="28"/>
        </w:rPr>
        <w:t>имеющих право на получение Грантов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 xml:space="preserve">1. Организатором конкурсного отбора является Департамент. Департамент принимает в форме приказа решение о проведении конкурсного отбора и размещает объявление о проведении конкурсного отбора (далее - объявление) не позднее 30 дней до дня окончания срока представления заявлений для участия в конкурсном отборе в информационной системе </w:t>
      </w:r>
      <w:r w:rsidR="006F6E16">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6F6E16">
        <w:rPr>
          <w:rFonts w:ascii="Times New Roman" w:hAnsi="Times New Roman" w:cs="Times New Roman"/>
          <w:sz w:val="28"/>
        </w:rPr>
        <w:t>»</w:t>
      </w:r>
      <w:r>
        <w:rPr>
          <w:rFonts w:ascii="Times New Roman" w:hAnsi="Times New Roman" w:cs="Times New Roman"/>
          <w:sz w:val="28"/>
        </w:rPr>
        <w:t xml:space="preserve"> (www.govvr</w:t>
      </w:r>
      <w:r w:rsidR="00804941">
        <w:rPr>
          <w:rFonts w:ascii="Times New Roman" w:hAnsi="Times New Roman" w:cs="Times New Roman"/>
          <w:sz w:val="28"/>
        </w:rPr>
        <w:t>№</w:t>
      </w:r>
      <w:r>
        <w:rPr>
          <w:rFonts w:ascii="Times New Roman" w:hAnsi="Times New Roman" w:cs="Times New Roman"/>
          <w:sz w:val="28"/>
        </w:rPr>
        <w:t xml:space="preserve">.ru) в информационно-телекоммуникационной сети </w:t>
      </w:r>
      <w:r w:rsidR="006F6E16">
        <w:rPr>
          <w:rFonts w:ascii="Times New Roman" w:hAnsi="Times New Roman" w:cs="Times New Roman"/>
          <w:sz w:val="28"/>
        </w:rPr>
        <w:t>«</w:t>
      </w:r>
      <w:r>
        <w:rPr>
          <w:rFonts w:ascii="Times New Roman" w:hAnsi="Times New Roman" w:cs="Times New Roman"/>
          <w:sz w:val="28"/>
        </w:rPr>
        <w:t>Интернет</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Объявление включает условия предоставления Гранта, критерии отбора и оценки участников, место, срок и порядок проведения конкурсного отбора, включая дату и время начала и окончания приема документов, максимальный размер Гранта, а также порядок и сроки объявления результатов конкурсного отбора.</w:t>
      </w:r>
    </w:p>
    <w:p w:rsidR="001B68FB" w:rsidRDefault="001B68FB" w:rsidP="00DF2710">
      <w:pPr>
        <w:spacing w:after="0" w:line="240" w:lineRule="auto"/>
        <w:ind w:firstLine="709"/>
        <w:jc w:val="both"/>
      </w:pPr>
      <w:r>
        <w:rPr>
          <w:rFonts w:ascii="Times New Roman" w:hAnsi="Times New Roman" w:cs="Times New Roman"/>
          <w:sz w:val="28"/>
        </w:rPr>
        <w:t>2. Для участия в конкурсном отборе глава крестьянского (фермерского) хозяйства или гражданин Российской Федерации, претендующий на участие в конкурсном отборе (далее - Заявитель), представляет в сроки, указанные в объявлении, в Департамент следующие документы:</w:t>
      </w:r>
    </w:p>
    <w:p w:rsidR="001B68FB" w:rsidRDefault="001B68FB" w:rsidP="00DF2710">
      <w:pPr>
        <w:spacing w:after="0" w:line="240" w:lineRule="auto"/>
        <w:ind w:firstLine="709"/>
        <w:jc w:val="both"/>
      </w:pPr>
      <w:r>
        <w:rPr>
          <w:rFonts w:ascii="Times New Roman" w:hAnsi="Times New Roman" w:cs="Times New Roman"/>
          <w:sz w:val="28"/>
        </w:rPr>
        <w:t xml:space="preserve">а) </w:t>
      </w:r>
      <w:r w:rsidR="007B7188">
        <w:rPr>
          <w:rFonts w:ascii="Times New Roman" w:hAnsi="Times New Roman" w:cs="Times New Roman"/>
          <w:sz w:val="28"/>
        </w:rPr>
        <w:t xml:space="preserve">заявление </w:t>
      </w:r>
      <w:r>
        <w:rPr>
          <w:rFonts w:ascii="Times New Roman" w:hAnsi="Times New Roman" w:cs="Times New Roman"/>
          <w:sz w:val="28"/>
        </w:rPr>
        <w:t xml:space="preserve">для участия в конкурсном отборе (далее - Заявление)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1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б) два экземпляра описи документов, подписанных Заявителем (далее - опись), подаваемых для участия в конкурсном отборе, с указанием реквизитов и количества листов каждого документа;</w:t>
      </w:r>
    </w:p>
    <w:p w:rsidR="001B68FB" w:rsidRDefault="001B68FB" w:rsidP="00DF2710">
      <w:pPr>
        <w:spacing w:after="0" w:line="240" w:lineRule="auto"/>
        <w:ind w:firstLine="709"/>
        <w:jc w:val="both"/>
      </w:pPr>
      <w:r>
        <w:rPr>
          <w:rFonts w:ascii="Times New Roman" w:hAnsi="Times New Roman" w:cs="Times New Roman"/>
          <w:sz w:val="28"/>
        </w:rPr>
        <w:t>в) согласие на обработку персональных данных;</w:t>
      </w:r>
    </w:p>
    <w:p w:rsidR="001B68FB" w:rsidRDefault="001B68FB" w:rsidP="00DF2710">
      <w:pPr>
        <w:spacing w:after="0" w:line="240" w:lineRule="auto"/>
        <w:ind w:firstLine="709"/>
        <w:jc w:val="both"/>
      </w:pPr>
      <w:r>
        <w:rPr>
          <w:rFonts w:ascii="Times New Roman" w:hAnsi="Times New Roman" w:cs="Times New Roman"/>
          <w:sz w:val="28"/>
        </w:rPr>
        <w:t>г) копию паспорта и (или) копию иного документа, удостоверяющего личность гражданина Российской Федерации, претендующего на участие в конкурсном отборе, либо личность главы крестьянского (фермерского) хозяйства и место его регистрации;</w:t>
      </w:r>
    </w:p>
    <w:p w:rsidR="001B68FB" w:rsidRDefault="001B68FB" w:rsidP="00DF2710">
      <w:pPr>
        <w:spacing w:after="0" w:line="240" w:lineRule="auto"/>
        <w:ind w:firstLine="709"/>
        <w:jc w:val="both"/>
      </w:pPr>
      <w:r>
        <w:rPr>
          <w:rFonts w:ascii="Times New Roman" w:hAnsi="Times New Roman" w:cs="Times New Roman"/>
          <w:sz w:val="28"/>
        </w:rPr>
        <w:t>д) проект создания и (или) развития крестьянского (фермерского) хозяйства (далее - Проект), предусматривающий создание и (или) развитие производственной базы крестьянского (фермерского) хозяйства, предназначенной для производства, переработки и реализации сельскохозяйственной продукции и продуктов ее переработки, создание новых постоянных рабочих мест и их сохранение в течение не менее 5 лет, а также достижение показателей деятельности крестьянского (фермерского) хозяйства (далее - Показатели деятельности), обязательство по исполнению которых включается в соглашение, заключаемое между крестьянским (фермерским) хозяйством и Департаментом (далее - Соглашение). Проект должен быть пронумерован, прошнурован, скреплен печатью (при ее наличии) и подписан Заявителем;</w:t>
      </w:r>
    </w:p>
    <w:p w:rsidR="001B68FB" w:rsidRDefault="001B68FB" w:rsidP="00DF2710">
      <w:pPr>
        <w:spacing w:after="0" w:line="240" w:lineRule="auto"/>
        <w:ind w:firstLine="709"/>
        <w:jc w:val="both"/>
      </w:pPr>
      <w:r>
        <w:rPr>
          <w:rFonts w:ascii="Times New Roman" w:hAnsi="Times New Roman" w:cs="Times New Roman"/>
          <w:sz w:val="28"/>
        </w:rPr>
        <w:t xml:space="preserve">е) </w:t>
      </w:r>
      <w:r w:rsidR="007B7188">
        <w:rPr>
          <w:rFonts w:ascii="Times New Roman" w:hAnsi="Times New Roman" w:cs="Times New Roman"/>
          <w:sz w:val="28"/>
        </w:rPr>
        <w:t xml:space="preserve">план </w:t>
      </w:r>
      <w:r>
        <w:rPr>
          <w:rFonts w:ascii="Times New Roman" w:hAnsi="Times New Roman" w:cs="Times New Roman"/>
          <w:sz w:val="28"/>
        </w:rPr>
        <w:t xml:space="preserve">расходов Гранта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2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крестьянское (фермерское) хозяйство, дополнительно представляются:</w:t>
      </w:r>
    </w:p>
    <w:p w:rsidR="001B68FB" w:rsidRDefault="001B68FB" w:rsidP="00DF2710">
      <w:pPr>
        <w:spacing w:after="0" w:line="240" w:lineRule="auto"/>
        <w:ind w:firstLine="709"/>
        <w:jc w:val="both"/>
      </w:pPr>
      <w:r>
        <w:rPr>
          <w:rFonts w:ascii="Times New Roman" w:hAnsi="Times New Roman" w:cs="Times New Roman"/>
          <w:sz w:val="28"/>
        </w:rPr>
        <w:t>1) проект, предусматривающий использование сельскохозяйственным потребительским кооперативом части средств Гранта, полученных от крестьянского (фермерского) хозяйства на цели формирования неделимого фонда данного кооператива, членом которого оно является (далее - Проект кооператива). Проект кооператива должен быть пронумерован, прошнурован, скреплен печатями (при их наличии) и подписан Заявителем и председателем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xml:space="preserve">2) </w:t>
      </w:r>
      <w:r w:rsidR="00E07F6D">
        <w:rPr>
          <w:rFonts w:ascii="Times New Roman" w:hAnsi="Times New Roman" w:cs="Times New Roman"/>
          <w:sz w:val="28"/>
        </w:rPr>
        <w:t xml:space="preserve">план </w:t>
      </w:r>
      <w:r>
        <w:rPr>
          <w:rFonts w:ascii="Times New Roman" w:hAnsi="Times New Roman" w:cs="Times New Roman"/>
          <w:sz w:val="28"/>
        </w:rPr>
        <w:t xml:space="preserve">расходов Гранта сельскохозяйственным потребительским кооперативом с указанием наименований приобретаемого имущества, выполняемых работ, оказываемых услуг, их количества, цены, источников финансирования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3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3) информация сельскохозяйственного потребительского кооператива о членстве крестьянского (фермерского) хозяйства в данном кооперативе;</w:t>
      </w:r>
    </w:p>
    <w:p w:rsidR="001B68FB" w:rsidRDefault="001B68FB" w:rsidP="00DF2710">
      <w:pPr>
        <w:spacing w:after="0" w:line="240" w:lineRule="auto"/>
        <w:ind w:firstLine="709"/>
        <w:jc w:val="both"/>
      </w:pPr>
      <w:r>
        <w:rPr>
          <w:rFonts w:ascii="Times New Roman" w:hAnsi="Times New Roman" w:cs="Times New Roman"/>
          <w:sz w:val="28"/>
        </w:rPr>
        <w:t>4) заверенные председателем сельскохозяйственного потребительского кооператива и скрепленные печатью (при наличии):</w:t>
      </w:r>
    </w:p>
    <w:p w:rsidR="001B68FB" w:rsidRDefault="001B68FB" w:rsidP="00DF2710">
      <w:pPr>
        <w:spacing w:after="0" w:line="240" w:lineRule="auto"/>
        <w:ind w:firstLine="709"/>
        <w:jc w:val="both"/>
      </w:pPr>
      <w:r>
        <w:rPr>
          <w:rFonts w:ascii="Times New Roman" w:hAnsi="Times New Roman" w:cs="Times New Roman"/>
          <w:sz w:val="28"/>
        </w:rPr>
        <w:t>- копия документа, подтверждающего полномочия председателя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копия протокола общего собрания членов сельскохозяйственного потребительского кооператива, подтверждающий намерение реализовать за счет вносимых Заявителем взносов в неделимый фонд Проект кооператива в соответствии с планом расходов Гранта сельскохозяйственным потребительским кооперативом;</w:t>
      </w:r>
    </w:p>
    <w:p w:rsidR="001B68FB" w:rsidRDefault="001B68FB" w:rsidP="00DF2710">
      <w:pPr>
        <w:spacing w:after="0" w:line="240" w:lineRule="auto"/>
        <w:ind w:firstLine="709"/>
        <w:jc w:val="both"/>
      </w:pPr>
      <w:r>
        <w:rPr>
          <w:rFonts w:ascii="Times New Roman" w:hAnsi="Times New Roman" w:cs="Times New Roman"/>
          <w:sz w:val="28"/>
        </w:rPr>
        <w:t>- обязательство сельскохозяйственного потребительского кооператива, членом которого является крестьянское (фермерское) хозяйство, об осуществлении своей деятельности в течение 5 лет со дня получения части средств Гранта, направляемой на цели формирования неделимого фонда, и представлении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1B68FB" w:rsidRDefault="001B68FB" w:rsidP="00DF2710">
      <w:pPr>
        <w:spacing w:after="0" w:line="240" w:lineRule="auto"/>
        <w:ind w:firstLine="709"/>
        <w:jc w:val="both"/>
      </w:pPr>
      <w:r>
        <w:rPr>
          <w:rFonts w:ascii="Times New Roman" w:hAnsi="Times New Roman" w:cs="Times New Roman"/>
          <w:sz w:val="28"/>
        </w:rPr>
        <w:t xml:space="preserve">Заявитель вправе приобщить к перечню, определенному настоящим Порядком, любые другие документы и материалы, которые считает нужным представить конкурсной комиссии по отбору участников мероприятий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претендующих на получение грантов в форме субсидий (далее - конкурсная комиссия), в том числе документы, являющиеся определяющими при балльной оценке, включая документы о наличии сельскохозяйственного образования, стажа работы в сельском хозяйстве, выписки из похозяйственной книги о ведении в личном подворье той же хозяйственной деятельности, по которой предоставлен Проект, документы, подтверждающие право собственности или иного вещного права на земельный участок или другое имущество, участвующее в реализации Проекта, а также фотографии, публикации в средствах массовой информации, рекомендательные письма от органов местного самоуправления, общественных организаций, других юридических лиц.</w:t>
      </w:r>
    </w:p>
    <w:p w:rsidR="001B68FB" w:rsidRDefault="001B68FB" w:rsidP="00DF2710">
      <w:pPr>
        <w:spacing w:after="0" w:line="240" w:lineRule="auto"/>
        <w:ind w:firstLine="709"/>
        <w:jc w:val="both"/>
      </w:pPr>
      <w:r>
        <w:rPr>
          <w:rFonts w:ascii="Times New Roman" w:hAnsi="Times New Roman" w:cs="Times New Roman"/>
          <w:sz w:val="28"/>
        </w:rPr>
        <w:t>Дополнительно представленные документы также подлежат внесению в опись, а копии заверяются Заявителем.</w:t>
      </w:r>
    </w:p>
    <w:p w:rsidR="001B68FB" w:rsidRDefault="001B68FB" w:rsidP="00DF2710">
      <w:pPr>
        <w:spacing w:after="0" w:line="240" w:lineRule="auto"/>
        <w:ind w:firstLine="709"/>
        <w:jc w:val="both"/>
      </w:pPr>
      <w:r>
        <w:rPr>
          <w:rFonts w:ascii="Times New Roman" w:hAnsi="Times New Roman" w:cs="Times New Roman"/>
          <w:sz w:val="28"/>
        </w:rPr>
        <w:t>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Заявителя просроченной задолженности по налоговым и иным обязательным платежам, выписку из единого государственного реестра индивидуальных предпринимателей либо единого государственного реестра юридических лиц.</w:t>
      </w:r>
    </w:p>
    <w:p w:rsidR="001B68FB" w:rsidRDefault="001B68FB" w:rsidP="00DF2710">
      <w:pPr>
        <w:spacing w:after="0" w:line="240" w:lineRule="auto"/>
        <w:ind w:firstLine="709"/>
        <w:jc w:val="both"/>
      </w:pPr>
      <w:r>
        <w:rPr>
          <w:rFonts w:ascii="Times New Roman" w:hAnsi="Times New Roman" w:cs="Times New Roman"/>
          <w:sz w:val="28"/>
        </w:rPr>
        <w:t>Указанные документы подлежат приобщению к документам, подаваемым Заявителем.</w:t>
      </w:r>
    </w:p>
    <w:p w:rsidR="001B68FB" w:rsidRDefault="001B68FB" w:rsidP="00DF2710">
      <w:pPr>
        <w:spacing w:after="0" w:line="240" w:lineRule="auto"/>
        <w:ind w:firstLine="709"/>
        <w:jc w:val="both"/>
      </w:pPr>
      <w:r>
        <w:rPr>
          <w:rFonts w:ascii="Times New Roman" w:hAnsi="Times New Roman" w:cs="Times New Roman"/>
          <w:sz w:val="28"/>
        </w:rPr>
        <w:t>3. Департамент регистрирует представляемое Заявление в журнале регистрации заявлений на участие в конкурсном отборе для предоставления Грантов, который должен быть пронумерован, прошнурован и скреплен печатью Департамента, и в течение 10 рабочих дней рассматривает документы, представленные с Заявлением, и принимает решение о допуске Заявителя к участию в конкурсном отборе или об отказе в допуске Заявителя к участию в конкурсном отборе.</w:t>
      </w:r>
    </w:p>
    <w:p w:rsidR="001B68FB" w:rsidRDefault="001B68FB" w:rsidP="00DF2710">
      <w:pPr>
        <w:spacing w:after="0" w:line="240" w:lineRule="auto"/>
        <w:ind w:firstLine="709"/>
        <w:jc w:val="both"/>
      </w:pPr>
      <w:r>
        <w:rPr>
          <w:rFonts w:ascii="Times New Roman" w:hAnsi="Times New Roman" w:cs="Times New Roman"/>
          <w:sz w:val="28"/>
        </w:rPr>
        <w:t>4. Основаниями для отказа в допуске к участию в конкурсном отборе Заявителя являются:</w:t>
      </w:r>
    </w:p>
    <w:p w:rsidR="001B68FB" w:rsidRDefault="001B68FB" w:rsidP="00DF2710">
      <w:pPr>
        <w:spacing w:after="0" w:line="240" w:lineRule="auto"/>
        <w:ind w:firstLine="709"/>
        <w:jc w:val="both"/>
      </w:pPr>
      <w:r>
        <w:rPr>
          <w:rFonts w:ascii="Times New Roman" w:hAnsi="Times New Roman" w:cs="Times New Roman"/>
          <w:sz w:val="28"/>
        </w:rPr>
        <w:t>- документы для участия в конкурсном отборе представлены позже срока, указанного в объявлении;</w:t>
      </w:r>
    </w:p>
    <w:p w:rsidR="001B68FB" w:rsidRDefault="001B68FB" w:rsidP="00DF2710">
      <w:pPr>
        <w:spacing w:after="0" w:line="240" w:lineRule="auto"/>
        <w:ind w:firstLine="709"/>
        <w:jc w:val="both"/>
      </w:pPr>
      <w:r>
        <w:rPr>
          <w:rFonts w:ascii="Times New Roman" w:hAnsi="Times New Roman" w:cs="Times New Roman"/>
          <w:sz w:val="28"/>
        </w:rPr>
        <w:t>- представленный проект не соответствует целям и условиям предоставления Гранта, установленным настоящим Порядком;</w:t>
      </w:r>
    </w:p>
    <w:p w:rsidR="001B68FB" w:rsidRDefault="001B68FB" w:rsidP="00DF2710">
      <w:pPr>
        <w:spacing w:after="0" w:line="240" w:lineRule="auto"/>
        <w:ind w:firstLine="709"/>
        <w:jc w:val="both"/>
      </w:pPr>
      <w:r>
        <w:rPr>
          <w:rFonts w:ascii="Times New Roman" w:hAnsi="Times New Roman" w:cs="Times New Roman"/>
          <w:sz w:val="28"/>
        </w:rPr>
        <w:t>- в процессе проверки документов установлена недостоверность представленной Заявителем информации;</w:t>
      </w:r>
    </w:p>
    <w:p w:rsidR="001B68FB" w:rsidRDefault="001B68FB" w:rsidP="00DF2710">
      <w:pPr>
        <w:spacing w:after="0" w:line="240" w:lineRule="auto"/>
        <w:ind w:firstLine="709"/>
        <w:jc w:val="both"/>
      </w:pPr>
      <w:r>
        <w:rPr>
          <w:rFonts w:ascii="Times New Roman" w:hAnsi="Times New Roman" w:cs="Times New Roman"/>
          <w:sz w:val="28"/>
        </w:rPr>
        <w:t xml:space="preserve">- документы, представленные Заявителем, не соответствуют требованиям, определенным в </w:t>
      </w:r>
      <w:r w:rsidR="00E07F6D">
        <w:rPr>
          <w:rFonts w:ascii="Times New Roman" w:hAnsi="Times New Roman" w:cs="Times New Roman"/>
          <w:sz w:val="28"/>
        </w:rPr>
        <w:t xml:space="preserve">пункте 2 </w:t>
      </w:r>
      <w:r>
        <w:rPr>
          <w:rFonts w:ascii="Times New Roman" w:hAnsi="Times New Roman" w:cs="Times New Roman"/>
          <w:sz w:val="28"/>
        </w:rPr>
        <w:t>настоящего раздела, или представлены не в полном объеме;</w:t>
      </w:r>
    </w:p>
    <w:p w:rsidR="001B68FB" w:rsidRDefault="001B68FB" w:rsidP="00DF2710">
      <w:pPr>
        <w:spacing w:after="0" w:line="240" w:lineRule="auto"/>
        <w:ind w:firstLine="709"/>
        <w:jc w:val="both"/>
      </w:pPr>
      <w:r>
        <w:rPr>
          <w:rFonts w:ascii="Times New Roman" w:hAnsi="Times New Roman" w:cs="Times New Roman"/>
          <w:sz w:val="28"/>
        </w:rPr>
        <w:t xml:space="preserve">- Заявитель не соответствует требованиям и условиям, установленным </w:t>
      </w:r>
      <w:r w:rsidR="00E07F6D">
        <w:rPr>
          <w:rFonts w:ascii="Times New Roman" w:hAnsi="Times New Roman" w:cs="Times New Roman"/>
          <w:sz w:val="28"/>
        </w:rPr>
        <w:t xml:space="preserve">пунктами 8 </w:t>
      </w:r>
      <w:r>
        <w:rPr>
          <w:rFonts w:ascii="Times New Roman" w:hAnsi="Times New Roman" w:cs="Times New Roman"/>
          <w:sz w:val="28"/>
        </w:rPr>
        <w:t xml:space="preserve">и </w:t>
      </w:r>
      <w:r w:rsidR="00E07F6D">
        <w:rPr>
          <w:rFonts w:ascii="Times New Roman" w:hAnsi="Times New Roman" w:cs="Times New Roman"/>
          <w:sz w:val="28"/>
        </w:rPr>
        <w:t>9</w:t>
      </w:r>
      <w:r>
        <w:rPr>
          <w:rFonts w:ascii="Times New Roman" w:hAnsi="Times New Roman" w:cs="Times New Roman"/>
          <w:sz w:val="28"/>
        </w:rPr>
        <w:t xml:space="preserve"> настоящего раздела.</w:t>
      </w:r>
    </w:p>
    <w:p w:rsidR="001B68FB" w:rsidRDefault="001B68FB" w:rsidP="00DF2710">
      <w:pPr>
        <w:spacing w:after="0" w:line="240" w:lineRule="auto"/>
        <w:ind w:firstLine="709"/>
        <w:jc w:val="both"/>
      </w:pPr>
      <w:r>
        <w:rPr>
          <w:rFonts w:ascii="Times New Roman" w:hAnsi="Times New Roman" w:cs="Times New Roman"/>
          <w:sz w:val="28"/>
        </w:rPr>
        <w:t>В случае если Департамент не допустил Заявителя к участию в конкурсном отборе, Заявителю не позднее 5 дней со дня принятия такого решения направляется письменное уведомление с указанием причины отказа.</w:t>
      </w:r>
    </w:p>
    <w:p w:rsidR="001B68FB" w:rsidRDefault="001B68FB" w:rsidP="00DF2710">
      <w:pPr>
        <w:spacing w:after="0" w:line="240" w:lineRule="auto"/>
        <w:ind w:firstLine="709"/>
        <w:jc w:val="both"/>
      </w:pPr>
      <w:r>
        <w:rPr>
          <w:rFonts w:ascii="Times New Roman" w:hAnsi="Times New Roman" w:cs="Times New Roman"/>
          <w:sz w:val="28"/>
        </w:rPr>
        <w:t>5. Департамент в срок не позднее 15 рабочих дней после даты окончания приема заявлений организует проведение конкурсного отбора.</w:t>
      </w:r>
    </w:p>
    <w:p w:rsidR="001B68FB" w:rsidRDefault="001B68FB" w:rsidP="00DF2710">
      <w:pPr>
        <w:spacing w:after="0" w:line="240" w:lineRule="auto"/>
        <w:ind w:firstLine="709"/>
        <w:jc w:val="both"/>
      </w:pPr>
      <w:r>
        <w:rPr>
          <w:rFonts w:ascii="Times New Roman" w:hAnsi="Times New Roman" w:cs="Times New Roman"/>
          <w:sz w:val="28"/>
        </w:rPr>
        <w:t>Конкурсный отбор проводится конкурсной комиссией, созданной Департаментом.</w:t>
      </w:r>
    </w:p>
    <w:p w:rsidR="001B68FB" w:rsidRDefault="001B68FB" w:rsidP="00DF2710">
      <w:pPr>
        <w:spacing w:after="0" w:line="240" w:lineRule="auto"/>
        <w:ind w:firstLine="709"/>
        <w:jc w:val="both"/>
      </w:pPr>
      <w:r>
        <w:rPr>
          <w:rFonts w:ascii="Times New Roman" w:hAnsi="Times New Roman" w:cs="Times New Roman"/>
          <w:sz w:val="28"/>
        </w:rPr>
        <w:t>Состав конкурсной комиссии и положение о конкурсной комиссии, включающее порядок ее работы, утверждается Департаментом.</w:t>
      </w:r>
    </w:p>
    <w:p w:rsidR="001B68FB" w:rsidRDefault="001B68FB" w:rsidP="00DF2710">
      <w:pPr>
        <w:spacing w:after="0" w:line="240" w:lineRule="auto"/>
        <w:ind w:firstLine="709"/>
        <w:jc w:val="both"/>
      </w:pPr>
      <w:r>
        <w:rPr>
          <w:rFonts w:ascii="Times New Roman" w:hAnsi="Times New Roman" w:cs="Times New Roman"/>
          <w:sz w:val="28"/>
        </w:rPr>
        <w:t>В состав конкурсной комиссии входят председатель конкурсной комиссии, заместитель председателя конкурсной комиссии, секретарь и члены конкурсной комиссии.</w:t>
      </w:r>
    </w:p>
    <w:p w:rsidR="001B68FB" w:rsidRDefault="001B68FB" w:rsidP="00DF2710">
      <w:pPr>
        <w:spacing w:after="0" w:line="240" w:lineRule="auto"/>
        <w:ind w:firstLine="709"/>
        <w:jc w:val="both"/>
      </w:pPr>
      <w:r>
        <w:rPr>
          <w:rFonts w:ascii="Times New Roman" w:hAnsi="Times New Roman" w:cs="Times New Roman"/>
          <w:sz w:val="28"/>
        </w:rPr>
        <w:t>Компетенция конкурсной комиссии определяется положением о конкурсной комиссии. К компетенции конкурсной комиссии в том числе относится:</w:t>
      </w:r>
    </w:p>
    <w:p w:rsidR="001B68FB" w:rsidRDefault="001B68FB" w:rsidP="00DF2710">
      <w:pPr>
        <w:spacing w:after="0" w:line="240" w:lineRule="auto"/>
        <w:ind w:firstLine="709"/>
        <w:jc w:val="both"/>
      </w:pPr>
      <w:r>
        <w:rPr>
          <w:rFonts w:ascii="Times New Roman" w:hAnsi="Times New Roman" w:cs="Times New Roman"/>
          <w:sz w:val="28"/>
        </w:rPr>
        <w:t>- рассмотрение и оценка Проектов и других документов участников конкурсного отбора на основании критериев конкурсного отбора, в том числе на предмет их логичности, эффективности, экономичности расходования бюджетных средств, наличия у Заявителя производственных фондов, земель сельскохозяйственного назначения, техники, сельскохозяйственных животных, помещений, кормовой базы, необходимых для реализации Проекта;</w:t>
      </w:r>
    </w:p>
    <w:p w:rsidR="001B68FB" w:rsidRDefault="001B68FB" w:rsidP="00DF2710">
      <w:pPr>
        <w:spacing w:after="0" w:line="240" w:lineRule="auto"/>
        <w:ind w:firstLine="709"/>
        <w:jc w:val="both"/>
      </w:pPr>
      <w:r>
        <w:rPr>
          <w:rFonts w:ascii="Times New Roman" w:hAnsi="Times New Roman" w:cs="Times New Roman"/>
          <w:sz w:val="28"/>
        </w:rPr>
        <w:t>- проведение очного собеседования с Заявителями, допущенными к участию в конкурсном отборе;</w:t>
      </w:r>
    </w:p>
    <w:p w:rsidR="001B68FB" w:rsidRDefault="001B68FB" w:rsidP="00DF2710">
      <w:pPr>
        <w:spacing w:after="0" w:line="240" w:lineRule="auto"/>
        <w:ind w:firstLine="709"/>
        <w:jc w:val="both"/>
      </w:pPr>
      <w:r>
        <w:rPr>
          <w:rFonts w:ascii="Times New Roman" w:hAnsi="Times New Roman" w:cs="Times New Roman"/>
          <w:sz w:val="28"/>
        </w:rPr>
        <w:t>- определение Заявителей, прошедших конкурсный отбор и признание их победителями конкурсного отбора, исходя из оценки рассмотрения документов с учетом очного собеседования и наибольшего количества набранных баллов, полученного путем сложения баллов по каждому критерию конкурсного отбора;</w:t>
      </w:r>
    </w:p>
    <w:p w:rsidR="001B68FB" w:rsidRDefault="001B68FB" w:rsidP="00DF2710">
      <w:pPr>
        <w:spacing w:after="0" w:line="240" w:lineRule="auto"/>
        <w:ind w:firstLine="709"/>
        <w:jc w:val="both"/>
      </w:pPr>
      <w:r>
        <w:rPr>
          <w:rFonts w:ascii="Times New Roman" w:hAnsi="Times New Roman" w:cs="Times New Roman"/>
          <w:sz w:val="28"/>
        </w:rPr>
        <w:t>- определение рекомендуемого размера Гранта исходя из Проекта и плана расходов Гранта по методике, утверждаемой Департаментом;</w:t>
      </w:r>
    </w:p>
    <w:p w:rsidR="001B68FB" w:rsidRDefault="001B68FB" w:rsidP="00DF2710">
      <w:pPr>
        <w:spacing w:after="0" w:line="240" w:lineRule="auto"/>
        <w:ind w:firstLine="709"/>
        <w:jc w:val="both"/>
      </w:pPr>
      <w:r>
        <w:rPr>
          <w:rFonts w:ascii="Times New Roman" w:hAnsi="Times New Roman" w:cs="Times New Roman"/>
          <w:sz w:val="28"/>
        </w:rPr>
        <w:t>- рассмотрение заявлений получателей Грантов об изменении плана расходов Гранта.</w:t>
      </w:r>
    </w:p>
    <w:p w:rsidR="001B68FB" w:rsidRDefault="001B68FB" w:rsidP="00DF2710">
      <w:pPr>
        <w:spacing w:after="0" w:line="240" w:lineRule="auto"/>
        <w:ind w:firstLine="709"/>
        <w:jc w:val="both"/>
      </w:pPr>
      <w:r>
        <w:rPr>
          <w:rFonts w:ascii="Times New Roman" w:hAnsi="Times New Roman" w:cs="Times New Roman"/>
          <w:sz w:val="28"/>
        </w:rPr>
        <w:t>Критерии конкурсного отбора, балльной оценки Проектов, представленных документов, порядок определения победителей конкурсного отбора, порядок принятия конкурсной комиссией решения о предоставлении Грантов утверждаются Департаментом.</w:t>
      </w:r>
    </w:p>
    <w:p w:rsidR="001B68FB" w:rsidRDefault="001B68FB" w:rsidP="00DF2710">
      <w:pPr>
        <w:spacing w:after="0" w:line="240" w:lineRule="auto"/>
        <w:ind w:firstLine="709"/>
        <w:jc w:val="both"/>
      </w:pPr>
      <w:r>
        <w:rPr>
          <w:rFonts w:ascii="Times New Roman" w:hAnsi="Times New Roman" w:cs="Times New Roman"/>
          <w:sz w:val="28"/>
        </w:rPr>
        <w:t>6. Решение о предоставлении Гранта и его размере в отношении каждого победителя конкурсного отбора либо об отказе в предоставлении Гранта принимается Департаментом в течение 32 календарных дней со дня заседания конкурсной комиссии, на котором победителями конкурсного отбора признаются Заявители, Проекты которых набрали наибольшее количество баллов.</w:t>
      </w:r>
    </w:p>
    <w:p w:rsidR="001B68FB" w:rsidRDefault="001B68FB" w:rsidP="00DF2710">
      <w:pPr>
        <w:spacing w:after="0" w:line="240" w:lineRule="auto"/>
        <w:ind w:firstLine="709"/>
        <w:jc w:val="both"/>
      </w:pPr>
      <w:r>
        <w:rPr>
          <w:rFonts w:ascii="Times New Roman" w:hAnsi="Times New Roman" w:cs="Times New Roman"/>
          <w:sz w:val="28"/>
        </w:rPr>
        <w:t>Заявитель должен быть проинформирован о принятом решении в течение 5 дней со дня его принятия. В случае принятия отрицательного решения Департамент направляет письменное уведомление с указанием причины отказа.</w:t>
      </w:r>
    </w:p>
    <w:p w:rsidR="001B68FB" w:rsidRDefault="001B68FB" w:rsidP="00DF2710">
      <w:pPr>
        <w:spacing w:after="0" w:line="240" w:lineRule="auto"/>
        <w:ind w:firstLine="709"/>
        <w:jc w:val="both"/>
      </w:pPr>
      <w:r>
        <w:rPr>
          <w:rFonts w:ascii="Times New Roman" w:hAnsi="Times New Roman" w:cs="Times New Roman"/>
          <w:sz w:val="28"/>
        </w:rPr>
        <w:t xml:space="preserve">7. Информация о результатах конкурсного отбора, об участниках конкурсного отбора, рейтинге и оценках по критериям конкурсного отбора, получателях Грантов, размерах предоставляемых Грантов размещается Департаментом в информационной системе </w:t>
      </w:r>
      <w:r w:rsidR="006F6E16">
        <w:rPr>
          <w:rFonts w:ascii="Times New Roman" w:hAnsi="Times New Roman" w:cs="Times New Roman"/>
          <w:sz w:val="28"/>
        </w:rPr>
        <w:t>«</w:t>
      </w:r>
      <w:r>
        <w:rPr>
          <w:rFonts w:ascii="Times New Roman" w:hAnsi="Times New Roman" w:cs="Times New Roman"/>
          <w:sz w:val="28"/>
        </w:rPr>
        <w:t>Портал Воронежской области в сети Интернет</w:t>
      </w:r>
      <w:r w:rsidR="006F6E16">
        <w:rPr>
          <w:rFonts w:ascii="Times New Roman" w:hAnsi="Times New Roman" w:cs="Times New Roman"/>
          <w:sz w:val="28"/>
        </w:rPr>
        <w:t>»</w:t>
      </w:r>
      <w:r>
        <w:rPr>
          <w:rFonts w:ascii="Times New Roman" w:hAnsi="Times New Roman" w:cs="Times New Roman"/>
          <w:sz w:val="28"/>
        </w:rPr>
        <w:t xml:space="preserve"> в течение 5 дней с даты принятия решения в отношении участников конкурсного отбора.</w:t>
      </w:r>
    </w:p>
    <w:p w:rsidR="001B68FB" w:rsidRDefault="001B68FB" w:rsidP="00DF2710">
      <w:pPr>
        <w:spacing w:after="0" w:line="240" w:lineRule="auto"/>
        <w:ind w:firstLine="709"/>
        <w:jc w:val="both"/>
      </w:pPr>
      <w:bookmarkStart w:id="137" w:name="P91"/>
      <w:bookmarkEnd w:id="137"/>
      <w:r>
        <w:rPr>
          <w:rFonts w:ascii="Times New Roman" w:hAnsi="Times New Roman" w:cs="Times New Roman"/>
          <w:sz w:val="28"/>
        </w:rPr>
        <w:t>8. Заявитель на дату подачи Заявления в Департамент должен соответствовать следующим требованиям:</w:t>
      </w:r>
    </w:p>
    <w:p w:rsidR="001B68FB" w:rsidRDefault="001B68FB" w:rsidP="00DF2710">
      <w:pPr>
        <w:spacing w:after="0" w:line="240" w:lineRule="auto"/>
        <w:ind w:firstLine="709"/>
        <w:jc w:val="both"/>
      </w:pPr>
      <w:r>
        <w:rPr>
          <w:rFonts w:ascii="Times New Roman" w:hAnsi="Times New Roman" w:cs="Times New Roman"/>
          <w:sz w:val="28"/>
        </w:rPr>
        <w:t>- Заявитель, являющийся юридическим лицом, не находится в процессе ликвидации, реорганизации,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а Заявитель, являющийся индивидуальным предпринимателем, не должен прекратить деятельность в качестве индивидуального предпринимателя;</w:t>
      </w:r>
    </w:p>
    <w:p w:rsidR="001B68FB" w:rsidRDefault="001B68FB" w:rsidP="00DF2710">
      <w:pPr>
        <w:spacing w:after="0" w:line="240" w:lineRule="auto"/>
        <w:ind w:firstLine="709"/>
        <w:jc w:val="both"/>
      </w:pPr>
      <w:r>
        <w:rPr>
          <w:rFonts w:ascii="Times New Roman" w:hAnsi="Times New Roman" w:cs="Times New Roman"/>
          <w:sz w:val="28"/>
        </w:rPr>
        <w:t>-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1B68FB" w:rsidRDefault="001B68FB" w:rsidP="00DF2710">
      <w:pPr>
        <w:spacing w:after="0" w:line="240" w:lineRule="auto"/>
        <w:ind w:firstLine="709"/>
        <w:jc w:val="both"/>
      </w:pPr>
      <w:r>
        <w:rPr>
          <w:rFonts w:ascii="Times New Roman" w:hAnsi="Times New Roman" w:cs="Times New Roman"/>
          <w:sz w:val="28"/>
        </w:rPr>
        <w:t>- у Заявителя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и иная просроченная задолженность перед бюджетом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xml:space="preserve">- Заявитель не получает в году предоставления Гранта средства из бюджета Воронежской области на основании иных нормативных правовых актов на цели, указанные в </w:t>
      </w:r>
      <w:r w:rsidR="00E07F6D">
        <w:rPr>
          <w:rFonts w:ascii="Times New Roman" w:hAnsi="Times New Roman" w:cs="Times New Roman"/>
          <w:sz w:val="28"/>
        </w:rPr>
        <w:t xml:space="preserve">пункте 2 раздела 1 </w:t>
      </w:r>
      <w:r>
        <w:rPr>
          <w:rFonts w:ascii="Times New Roman" w:hAnsi="Times New Roman" w:cs="Times New Roman"/>
          <w:sz w:val="28"/>
        </w:rPr>
        <w:t>настоящего Порядка;</w:t>
      </w:r>
    </w:p>
    <w:p w:rsidR="001B68FB" w:rsidRDefault="001B68FB" w:rsidP="00DF2710">
      <w:pPr>
        <w:spacing w:after="0" w:line="240" w:lineRule="auto"/>
        <w:ind w:firstLine="709"/>
        <w:jc w:val="both"/>
      </w:pPr>
      <w:r>
        <w:rPr>
          <w:rFonts w:ascii="Times New Roman" w:hAnsi="Times New Roman" w:cs="Times New Roman"/>
          <w:sz w:val="28"/>
        </w:rPr>
        <w:t>- Заявитель зарегистрирован на сельской территории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Заявитель, являющийся гражданином Российской Федерации, не должен осуществлять предпринимательскую деятельность в качестве индивидуального предпринимателя и (или) не должен является учредителем (участником) коммерческой организации;</w:t>
      </w:r>
    </w:p>
    <w:p w:rsidR="001B68FB" w:rsidRDefault="001B68FB" w:rsidP="00DF2710">
      <w:pPr>
        <w:spacing w:after="0" w:line="240" w:lineRule="auto"/>
        <w:ind w:firstLine="709"/>
        <w:jc w:val="both"/>
      </w:pPr>
      <w:r>
        <w:rPr>
          <w:rFonts w:ascii="Times New Roman" w:hAnsi="Times New Roman" w:cs="Times New Roman"/>
          <w:sz w:val="28"/>
        </w:rPr>
        <w:t>-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1B68FB" w:rsidRDefault="001B68FB" w:rsidP="00DF2710">
      <w:pPr>
        <w:spacing w:after="0" w:line="240" w:lineRule="auto"/>
        <w:ind w:firstLine="709"/>
        <w:jc w:val="both"/>
      </w:pPr>
      <w:bookmarkStart w:id="138" w:name="P99"/>
      <w:bookmarkEnd w:id="138"/>
      <w:r>
        <w:rPr>
          <w:rFonts w:ascii="Times New Roman" w:hAnsi="Times New Roman" w:cs="Times New Roman"/>
          <w:sz w:val="28"/>
        </w:rPr>
        <w:t>9. На дату подачи Заявления в Департамент крестьянское (фермерское) хозяйство должно соответствовать следующим условиям:</w:t>
      </w:r>
    </w:p>
    <w:p w:rsidR="001B68FB" w:rsidRDefault="001B68FB" w:rsidP="00DF2710">
      <w:pPr>
        <w:spacing w:after="0" w:line="240" w:lineRule="auto"/>
        <w:ind w:firstLine="709"/>
        <w:jc w:val="both"/>
      </w:pPr>
      <w:r>
        <w:rPr>
          <w:rFonts w:ascii="Times New Roman" w:hAnsi="Times New Roman" w:cs="Times New Roman"/>
          <w:sz w:val="28"/>
        </w:rPr>
        <w:t>а) глава крестьянского (фермерского) хозяйства не осуществляет предпринимательскую деятельность в качестве индивидуального предпринимателя и (или) не является учредителем (участником) коммерческой организации, за исключением крестьянского (фермерского) хозяйства, главой которого он является на момент подачи Заявления;</w:t>
      </w:r>
    </w:p>
    <w:p w:rsidR="001B68FB" w:rsidRDefault="001B68FB" w:rsidP="00DF2710">
      <w:pPr>
        <w:spacing w:after="0" w:line="240" w:lineRule="auto"/>
        <w:ind w:firstLine="709"/>
        <w:jc w:val="both"/>
      </w:pPr>
      <w:r>
        <w:rPr>
          <w:rFonts w:ascii="Times New Roman" w:hAnsi="Times New Roman" w:cs="Times New Roman"/>
          <w:sz w:val="28"/>
        </w:rPr>
        <w:t>б) крестьянское (фермерское) хозяйство зарегистрировано в году подачи Заявления;</w:t>
      </w:r>
    </w:p>
    <w:p w:rsidR="001B68FB" w:rsidRDefault="001B68FB" w:rsidP="00DF2710">
      <w:pPr>
        <w:spacing w:after="0" w:line="240" w:lineRule="auto"/>
        <w:ind w:firstLine="709"/>
        <w:jc w:val="both"/>
      </w:pPr>
      <w:r>
        <w:rPr>
          <w:rFonts w:ascii="Times New Roman" w:hAnsi="Times New Roman" w:cs="Times New Roman"/>
          <w:sz w:val="28"/>
        </w:rPr>
        <w:t>в) глава крестьянского (фермерского) хозяйства имеет гражданство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г) крестьянское (фермерское) хозяйство поставлено на учет в налоговом органе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 xml:space="preserve">Крестьянское (фермерское) хозяйство в случае использования средств Гранта на реализацию Проекта, предусматривающего использование части средств Гранта на цели формирования неделимого фонда сельскохозяйственного потребительского кооператива, должно являться членом данного кооператива и соответствовать критериям микропредприятия, установленным Федеральным </w:t>
      </w:r>
      <w:r w:rsidR="00E07F6D">
        <w:rPr>
          <w:rFonts w:ascii="Times New Roman" w:hAnsi="Times New Roman" w:cs="Times New Roman"/>
          <w:sz w:val="28"/>
        </w:rPr>
        <w:t xml:space="preserve">законом </w:t>
      </w:r>
      <w:r>
        <w:rPr>
          <w:rFonts w:ascii="Times New Roman" w:hAnsi="Times New Roman" w:cs="Times New Roman"/>
          <w:sz w:val="28"/>
        </w:rPr>
        <w:t xml:space="preserve">от 24.07.2007 </w:t>
      </w:r>
      <w:r w:rsidR="00804941">
        <w:rPr>
          <w:rFonts w:ascii="Times New Roman" w:hAnsi="Times New Roman" w:cs="Times New Roman"/>
          <w:sz w:val="28"/>
        </w:rPr>
        <w:t>№</w:t>
      </w:r>
      <w:r>
        <w:rPr>
          <w:rFonts w:ascii="Times New Roman" w:hAnsi="Times New Roman" w:cs="Times New Roman"/>
          <w:sz w:val="28"/>
        </w:rPr>
        <w:t xml:space="preserve"> 209-ФЗ </w:t>
      </w:r>
      <w:r w:rsidR="006F6E16">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III. Условия и порядок предоставления Грантов</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bookmarkStart w:id="139" w:name="P108"/>
      <w:bookmarkEnd w:id="139"/>
      <w:r>
        <w:rPr>
          <w:rFonts w:ascii="Times New Roman" w:hAnsi="Times New Roman" w:cs="Times New Roman"/>
          <w:sz w:val="28"/>
        </w:rPr>
        <w:t>1. Гранты предоставляется на реализацию Проектов:</w:t>
      </w:r>
    </w:p>
    <w:p w:rsidR="001B68FB" w:rsidRDefault="001B68FB" w:rsidP="00DF2710">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 в размере, не превышающем 5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разведению крупного рогатого скота мясного или молочного направлений продуктивности,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6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 в размере, не превышающем 3 млн рублей, но не более 90 процентов затрат;</w:t>
      </w:r>
    </w:p>
    <w:p w:rsidR="001B68FB" w:rsidRDefault="001B68FB" w:rsidP="00DF2710">
      <w:pPr>
        <w:spacing w:after="0" w:line="240" w:lineRule="auto"/>
        <w:ind w:firstLine="709"/>
        <w:jc w:val="both"/>
      </w:pPr>
      <w:r>
        <w:rPr>
          <w:rFonts w:ascii="Times New Roman" w:hAnsi="Times New Roman" w:cs="Times New Roman"/>
          <w:sz w:val="28"/>
        </w:rPr>
        <w:t>- по иным направлениям проекта создания и (или) развития крестьянского (фермерского) хозяйства, в случае если предусмотрено использование части средств Гранта на цели формирования неделимого фонда сельскохозяйственного потребительского кооператива, членом которого является указанное крестьянское (фермерское) хозяйство, - в размере, не превышающем 4 млн</w:t>
      </w:r>
      <w:r w:rsidR="001D34A9">
        <w:rPr>
          <w:rFonts w:ascii="Times New Roman" w:hAnsi="Times New Roman" w:cs="Times New Roman"/>
          <w:sz w:val="28"/>
        </w:rPr>
        <w:t>.</w:t>
      </w:r>
      <w:r>
        <w:rPr>
          <w:rFonts w:ascii="Times New Roman" w:hAnsi="Times New Roman" w:cs="Times New Roman"/>
          <w:sz w:val="28"/>
        </w:rPr>
        <w:t xml:space="preserve"> рублей, но не более 90 процентов затрат.</w:t>
      </w:r>
    </w:p>
    <w:p w:rsidR="001B68FB" w:rsidRDefault="001B68FB" w:rsidP="00DF2710">
      <w:pPr>
        <w:spacing w:after="0" w:line="240" w:lineRule="auto"/>
        <w:ind w:firstLine="709"/>
        <w:jc w:val="both"/>
      </w:pPr>
      <w:bookmarkStart w:id="140" w:name="P113"/>
      <w:bookmarkEnd w:id="140"/>
      <w:r>
        <w:rPr>
          <w:rFonts w:ascii="Times New Roman" w:hAnsi="Times New Roman" w:cs="Times New Roman"/>
          <w:sz w:val="28"/>
        </w:rPr>
        <w:t>2. Условиями предоставления Гранта являются:</w:t>
      </w:r>
    </w:p>
    <w:p w:rsidR="001B68FB" w:rsidRDefault="001B68FB" w:rsidP="00DF2710">
      <w:pPr>
        <w:spacing w:after="0" w:line="240" w:lineRule="auto"/>
        <w:ind w:firstLine="709"/>
        <w:jc w:val="both"/>
      </w:pPr>
      <w:r>
        <w:rPr>
          <w:rFonts w:ascii="Times New Roman" w:hAnsi="Times New Roman" w:cs="Times New Roman"/>
          <w:sz w:val="28"/>
        </w:rPr>
        <w:t>1) крестьянское (фермерское) хозяйство должно быть зарегистрировано на сельской территории Воронежской области в течение года предоставления Гранта, но не позднее 30 календарных дней после принятия решения о предоставлении Гранта;</w:t>
      </w:r>
    </w:p>
    <w:p w:rsidR="001B68FB" w:rsidRDefault="001B68FB" w:rsidP="00DF2710">
      <w:pPr>
        <w:spacing w:after="0" w:line="240" w:lineRule="auto"/>
        <w:ind w:firstLine="709"/>
        <w:jc w:val="both"/>
      </w:pPr>
      <w:r>
        <w:rPr>
          <w:rFonts w:ascii="Times New Roman" w:hAnsi="Times New Roman" w:cs="Times New Roman"/>
          <w:sz w:val="28"/>
        </w:rPr>
        <w:t>2) главой крестьянского (фермерского) хозяйства является гражданин Российской Федерации, который не является или ранее не являлся получателем средств финансовой поддержки, субсидий или грантов на организацию начального этапа предпринимательской деятельности, а также гранта на поддержку начинающего фермера;</w:t>
      </w:r>
    </w:p>
    <w:p w:rsidR="001B68FB" w:rsidRDefault="001B68FB" w:rsidP="00DF2710">
      <w:pPr>
        <w:spacing w:after="0" w:line="240" w:lineRule="auto"/>
        <w:ind w:firstLine="709"/>
        <w:jc w:val="both"/>
      </w:pPr>
      <w:r>
        <w:rPr>
          <w:rFonts w:ascii="Times New Roman" w:hAnsi="Times New Roman" w:cs="Times New Roman"/>
          <w:sz w:val="28"/>
        </w:rPr>
        <w:t>3) осуществление деятельности крестьянским (фермерским) хозяйством не менее 5 лет с даты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4) достижение крестьянским (фермерским) хозяйством показателей результата предоставления Гранта (далее - Показатели результата), перечисленных в </w:t>
      </w:r>
      <w:r w:rsidR="001D34A9">
        <w:rPr>
          <w:rFonts w:ascii="Times New Roman" w:hAnsi="Times New Roman" w:cs="Times New Roman"/>
          <w:sz w:val="28"/>
        </w:rPr>
        <w:t xml:space="preserve">пункте 10 </w:t>
      </w:r>
      <w:r>
        <w:rPr>
          <w:rFonts w:ascii="Times New Roman" w:hAnsi="Times New Roman" w:cs="Times New Roman"/>
          <w:sz w:val="28"/>
        </w:rPr>
        <w:t>настоящего раздела и установленных в Соглашении, и Показателей деятельности, предусмотренных Проектом и Соглашением.</w:t>
      </w:r>
    </w:p>
    <w:p w:rsidR="001B68FB" w:rsidRDefault="001B68FB" w:rsidP="00DF2710">
      <w:pPr>
        <w:spacing w:after="0" w:line="240" w:lineRule="auto"/>
        <w:ind w:firstLine="709"/>
        <w:jc w:val="both"/>
      </w:pPr>
      <w:r>
        <w:rPr>
          <w:rFonts w:ascii="Times New Roman" w:hAnsi="Times New Roman" w:cs="Times New Roman"/>
          <w:sz w:val="28"/>
        </w:rPr>
        <w:t>В Показатели деятельности включается количество принятых работников, зарегистрированных в Пенсионном фонде Российской Федерации (далее - рабочие места), объем производства и реализации сельскохозяйственной продукции, выраженный в натуральных или денежных показателях;</w:t>
      </w:r>
    </w:p>
    <w:p w:rsidR="001B68FB" w:rsidRDefault="001B68FB" w:rsidP="00DF2710">
      <w:pPr>
        <w:spacing w:after="0" w:line="240" w:lineRule="auto"/>
        <w:ind w:firstLine="709"/>
        <w:jc w:val="both"/>
      </w:pPr>
      <w:r>
        <w:rPr>
          <w:rFonts w:ascii="Times New Roman" w:hAnsi="Times New Roman" w:cs="Times New Roman"/>
          <w:sz w:val="28"/>
        </w:rPr>
        <w:t>5) создание крестьянским (фермерским) хозяйством в год получения Гранта не менее 2 новых постоянных рабочих мест, если сумма Гранта составляет 2 млн</w:t>
      </w:r>
      <w:r w:rsidR="001D34A9">
        <w:rPr>
          <w:rFonts w:ascii="Times New Roman" w:hAnsi="Times New Roman" w:cs="Times New Roman"/>
          <w:sz w:val="28"/>
        </w:rPr>
        <w:t>.</w:t>
      </w:r>
      <w:r>
        <w:rPr>
          <w:rFonts w:ascii="Times New Roman" w:hAnsi="Times New Roman" w:cs="Times New Roman"/>
          <w:sz w:val="28"/>
        </w:rPr>
        <w:t xml:space="preserve"> рублей или более, и не менее одного нового постоянного рабочего места, если сумма Гранта составляет менее 2 млн</w:t>
      </w:r>
      <w:r w:rsidR="001D34A9">
        <w:rPr>
          <w:rFonts w:ascii="Times New Roman" w:hAnsi="Times New Roman" w:cs="Times New Roman"/>
          <w:sz w:val="28"/>
        </w:rPr>
        <w:t>.</w:t>
      </w:r>
      <w:r>
        <w:rPr>
          <w:rFonts w:ascii="Times New Roman" w:hAnsi="Times New Roman" w:cs="Times New Roman"/>
          <w:sz w:val="28"/>
        </w:rPr>
        <w:t xml:space="preserve"> рублей, а также сохранение созданных рабочих мест в течение не менее 5 лет;</w:t>
      </w:r>
    </w:p>
    <w:p w:rsidR="001B68FB" w:rsidRDefault="001B68FB" w:rsidP="00DF2710">
      <w:pPr>
        <w:spacing w:after="0" w:line="240" w:lineRule="auto"/>
        <w:ind w:firstLine="709"/>
        <w:jc w:val="both"/>
      </w:pPr>
      <w:r>
        <w:rPr>
          <w:rFonts w:ascii="Times New Roman" w:hAnsi="Times New Roman" w:cs="Times New Roman"/>
          <w:sz w:val="28"/>
        </w:rPr>
        <w:t>6) использование крестьянским (фермерским) хозяйством средств Гранта в течение 18 месяцев со дня получения указанных средств (далее - срок освоения Гранта). В случае наступления обстоятельств непреодолимой силы, препятствующих освоению средств Гранта в установленный срок, срок освоения Гранта может быть продлен по решению Департамента, но не более чем на 6 месяцев, в установленном Департаментом порядке;</w:t>
      </w:r>
    </w:p>
    <w:p w:rsidR="001B68FB" w:rsidRDefault="001B68FB" w:rsidP="00DF2710">
      <w:pPr>
        <w:spacing w:after="0" w:line="240" w:lineRule="auto"/>
        <w:ind w:firstLine="709"/>
        <w:jc w:val="both"/>
      </w:pPr>
      <w:r>
        <w:rPr>
          <w:rFonts w:ascii="Times New Roman" w:hAnsi="Times New Roman" w:cs="Times New Roman"/>
          <w:sz w:val="28"/>
        </w:rPr>
        <w:t>7) часть средств Гранта, направляемая крестьянским (фермерским) хозяйством на цели формирования неделимого фонда сельскохозяйственного потребительского кооператива, не может быть менее 25 процентов и более 50 процентов общего объема средств Гранта;</w:t>
      </w:r>
    </w:p>
    <w:p w:rsidR="001B68FB" w:rsidRDefault="001B68FB" w:rsidP="00DF2710">
      <w:pPr>
        <w:spacing w:after="0" w:line="240" w:lineRule="auto"/>
        <w:ind w:firstLine="709"/>
        <w:jc w:val="both"/>
      </w:pPr>
      <w:r>
        <w:rPr>
          <w:rFonts w:ascii="Times New Roman" w:hAnsi="Times New Roman" w:cs="Times New Roman"/>
          <w:sz w:val="28"/>
        </w:rPr>
        <w:t>8) использование части средств Гранта сельскохозяйственным потребительским кооперативом в течение 18 месяцев со дня направления части средств Гранта на цели формирования неделимого фонда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 xml:space="preserve">9) использование Гранта крестьянским (фермерским) хозяйством и части средств Гранта сельскохозяйственным потребительским кооперативом в соответствии с </w:t>
      </w:r>
      <w:r w:rsidR="001D34A9">
        <w:rPr>
          <w:rFonts w:ascii="Times New Roman" w:hAnsi="Times New Roman" w:cs="Times New Roman"/>
          <w:sz w:val="28"/>
        </w:rPr>
        <w:t xml:space="preserve">Перечнем </w:t>
      </w:r>
      <w:r>
        <w:rPr>
          <w:rFonts w:ascii="Times New Roman" w:hAnsi="Times New Roman" w:cs="Times New Roman"/>
          <w:sz w:val="28"/>
        </w:rPr>
        <w:t xml:space="preserve">затрат, финансовое обеспечение которых предусматривается осуществить за счет средств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и </w:t>
      </w:r>
      <w:r w:rsidR="001D34A9">
        <w:rPr>
          <w:rFonts w:ascii="Times New Roman" w:hAnsi="Times New Roman" w:cs="Times New Roman"/>
          <w:sz w:val="28"/>
        </w:rPr>
        <w:t xml:space="preserve">Перечнем </w:t>
      </w:r>
      <w:r>
        <w:rPr>
          <w:rFonts w:ascii="Times New Roman" w:hAnsi="Times New Roman" w:cs="Times New Roman"/>
          <w:sz w:val="28"/>
        </w:rPr>
        <w:t xml:space="preserve">имущества, приобретаемого сельскохозяйственным потребительским кооперативом с использованием части средств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внесенных крестьянским (фермерским) хозяйством в неделимый фонд сельскохозяйственного потребительского кооператива, утвержденным Приказом Минсельхоза России от 28.01.2020 </w:t>
      </w:r>
      <w:r w:rsidR="00804941">
        <w:rPr>
          <w:rFonts w:ascii="Times New Roman" w:hAnsi="Times New Roman" w:cs="Times New Roman"/>
          <w:sz w:val="28"/>
        </w:rPr>
        <w:t>№</w:t>
      </w:r>
      <w:r>
        <w:rPr>
          <w:rFonts w:ascii="Times New Roman" w:hAnsi="Times New Roman" w:cs="Times New Roman"/>
          <w:sz w:val="28"/>
        </w:rPr>
        <w:t xml:space="preserve"> 26 </w:t>
      </w:r>
      <w:r w:rsidR="006F6E16">
        <w:rPr>
          <w:rFonts w:ascii="Times New Roman" w:hAnsi="Times New Roman" w:cs="Times New Roman"/>
          <w:sz w:val="28"/>
        </w:rPr>
        <w:t>«</w:t>
      </w:r>
      <w:r>
        <w:rPr>
          <w:rFonts w:ascii="Times New Roman" w:hAnsi="Times New Roman" w:cs="Times New Roman"/>
          <w:sz w:val="28"/>
        </w:rPr>
        <w:t xml:space="preserve">Об утверждении перечней, форм документов, предусмотренных 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 приведенными в приложении </w:t>
      </w:r>
      <w:r w:rsidR="00804941">
        <w:rPr>
          <w:rFonts w:ascii="Times New Roman" w:hAnsi="Times New Roman" w:cs="Times New Roman"/>
          <w:sz w:val="28"/>
        </w:rPr>
        <w:t>№</w:t>
      </w:r>
      <w:r>
        <w:rPr>
          <w:rFonts w:ascii="Times New Roman" w:hAnsi="Times New Roman" w:cs="Times New Roman"/>
          <w:sz w:val="28"/>
        </w:rPr>
        <w:t xml:space="preserve"> 6 к Государственной программе развития сельского хозяйства и регулирования рынков сельскохозяйственной продукции, сырья и продовольствия, утвержденной Постановлением Правительства Российской Федерации от 14 июля 2012 г. </w:t>
      </w:r>
      <w:r w:rsidR="00804941">
        <w:rPr>
          <w:rFonts w:ascii="Times New Roman" w:hAnsi="Times New Roman" w:cs="Times New Roman"/>
          <w:sz w:val="28"/>
        </w:rPr>
        <w:t>№</w:t>
      </w:r>
      <w:r>
        <w:rPr>
          <w:rFonts w:ascii="Times New Roman" w:hAnsi="Times New Roman" w:cs="Times New Roman"/>
          <w:sz w:val="28"/>
        </w:rPr>
        <w:t xml:space="preserve"> 717, а также об установлении сроков их представления</w:t>
      </w:r>
      <w:r w:rsidR="006F6E16">
        <w:rPr>
          <w:rFonts w:ascii="Times New Roman" w:hAnsi="Times New Roman" w:cs="Times New Roman"/>
          <w:sz w:val="28"/>
        </w:rPr>
        <w:t>»</w:t>
      </w:r>
      <w:r>
        <w:rPr>
          <w:rFonts w:ascii="Times New Roman" w:hAnsi="Times New Roman" w:cs="Times New Roman"/>
          <w:sz w:val="28"/>
        </w:rPr>
        <w:t xml:space="preserve"> (далее - Перечни) соответственно;</w:t>
      </w:r>
    </w:p>
    <w:p w:rsidR="001B68FB" w:rsidRDefault="001B68FB" w:rsidP="00DF2710">
      <w:pPr>
        <w:spacing w:after="0" w:line="240" w:lineRule="auto"/>
        <w:ind w:firstLine="709"/>
        <w:jc w:val="both"/>
      </w:pPr>
      <w:r>
        <w:rPr>
          <w:rFonts w:ascii="Times New Roman" w:hAnsi="Times New Roman" w:cs="Times New Roman"/>
          <w:sz w:val="28"/>
        </w:rPr>
        <w:t>10) использование Гранта в соответствии с планом расходов Гранта;</w:t>
      </w:r>
    </w:p>
    <w:p w:rsidR="001B68FB" w:rsidRDefault="001B68FB" w:rsidP="00DF2710">
      <w:pPr>
        <w:spacing w:after="0" w:line="240" w:lineRule="auto"/>
        <w:ind w:firstLine="709"/>
        <w:jc w:val="both"/>
      </w:pPr>
      <w:r>
        <w:rPr>
          <w:rFonts w:ascii="Times New Roman" w:hAnsi="Times New Roman" w:cs="Times New Roman"/>
          <w:sz w:val="28"/>
        </w:rPr>
        <w:t>11) оплата расходов в соответствии с планом расходов Гранта в размере не менее 10 процентов собственных средств крестьянского (фермерского) хозяйства;</w:t>
      </w:r>
    </w:p>
    <w:p w:rsidR="001B68FB" w:rsidRDefault="001B68FB" w:rsidP="00DF2710">
      <w:pPr>
        <w:spacing w:after="0" w:line="240" w:lineRule="auto"/>
        <w:ind w:firstLine="709"/>
        <w:jc w:val="both"/>
      </w:pPr>
      <w:r>
        <w:rPr>
          <w:rFonts w:ascii="Times New Roman" w:hAnsi="Times New Roman" w:cs="Times New Roman"/>
          <w:sz w:val="28"/>
        </w:rPr>
        <w:t xml:space="preserve">12) финансовое обеспечение затрат крестьянского (фермерского) хозяйства, предусмотренных </w:t>
      </w:r>
      <w:r w:rsidR="001D34A9">
        <w:rPr>
          <w:rFonts w:ascii="Times New Roman" w:hAnsi="Times New Roman" w:cs="Times New Roman"/>
          <w:sz w:val="28"/>
        </w:rPr>
        <w:t xml:space="preserve">пунктом 1 </w:t>
      </w:r>
      <w:r>
        <w:rPr>
          <w:rFonts w:ascii="Times New Roman" w:hAnsi="Times New Roman" w:cs="Times New Roman"/>
          <w:sz w:val="28"/>
        </w:rPr>
        <w:t>настоящего раздела, за счет иных направлений государственной (областной) поддержки не допускается;</w:t>
      </w:r>
    </w:p>
    <w:p w:rsidR="001B68FB" w:rsidRDefault="001B68FB" w:rsidP="00DF2710">
      <w:pPr>
        <w:spacing w:after="0" w:line="240" w:lineRule="auto"/>
        <w:ind w:firstLine="709"/>
        <w:jc w:val="both"/>
      </w:pPr>
      <w:r>
        <w:rPr>
          <w:rFonts w:ascii="Times New Roman" w:hAnsi="Times New Roman" w:cs="Times New Roman"/>
          <w:sz w:val="28"/>
        </w:rPr>
        <w:t>13) реализация, передача в аренду и (или) отчуждение имущества, приобретенного с участием средств Гранта, осуществляемые в результате сделки, допускаются только при согласовании с Департаментом и при условии неухудшения Показателей деятельности и Показателей результата, предусмотренных Проектом и Соглашением;</w:t>
      </w:r>
    </w:p>
    <w:p w:rsidR="001B68FB" w:rsidRDefault="001B68FB" w:rsidP="00DF2710">
      <w:pPr>
        <w:spacing w:after="0" w:line="240" w:lineRule="auto"/>
        <w:ind w:firstLine="709"/>
        <w:jc w:val="both"/>
      </w:pPr>
      <w:r>
        <w:rPr>
          <w:rFonts w:ascii="Times New Roman" w:hAnsi="Times New Roman" w:cs="Times New Roman"/>
          <w:sz w:val="28"/>
        </w:rPr>
        <w:t>14) крестьянское (фермерское) хозяйство может получить Грант на создание и (или) развитие крестьянского (фермерского) хозяйства только один раз;</w:t>
      </w:r>
    </w:p>
    <w:p w:rsidR="001B68FB" w:rsidRDefault="001B68FB" w:rsidP="00DF2710">
      <w:pPr>
        <w:spacing w:after="0" w:line="240" w:lineRule="auto"/>
        <w:ind w:firstLine="709"/>
        <w:jc w:val="both"/>
      </w:pPr>
      <w:r>
        <w:rPr>
          <w:rFonts w:ascii="Times New Roman" w:hAnsi="Times New Roman" w:cs="Times New Roman"/>
          <w:sz w:val="28"/>
        </w:rPr>
        <w:t>15) согласие крестьянского (фермерского) хозяйства на осуществление в отношении него проверки Департаментом и органами государственного финансового контроля соблюдения целей, условий и порядка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16)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грантов указанным юридическим лицам;</w:t>
      </w:r>
    </w:p>
    <w:p w:rsidR="001B68FB" w:rsidRDefault="001B68FB" w:rsidP="00DF2710">
      <w:pPr>
        <w:spacing w:after="0" w:line="240" w:lineRule="auto"/>
        <w:ind w:firstLine="709"/>
        <w:jc w:val="both"/>
      </w:pPr>
      <w:r>
        <w:rPr>
          <w:rFonts w:ascii="Times New Roman" w:hAnsi="Times New Roman" w:cs="Times New Roman"/>
          <w:sz w:val="28"/>
        </w:rPr>
        <w:t>17) осуществление сельскохозяйственным потребительским кооперативом своей деятельности в течение 5 лет со дня получения части средств Гранта, направляемой на цели формирования неделимого фонда сельскохозяйственного потребительского кооператива;</w:t>
      </w:r>
    </w:p>
    <w:p w:rsidR="001B68FB" w:rsidRDefault="001B68FB" w:rsidP="00DF2710">
      <w:pPr>
        <w:spacing w:after="0" w:line="240" w:lineRule="auto"/>
        <w:ind w:firstLine="709"/>
        <w:jc w:val="both"/>
      </w:pPr>
      <w:r>
        <w:rPr>
          <w:rFonts w:ascii="Times New Roman" w:hAnsi="Times New Roman" w:cs="Times New Roman"/>
          <w:sz w:val="28"/>
        </w:rPr>
        <w:t>18) представление в течение 5 лет со дня получения Гранта крестьянским (фермерским) хозяйством и части средств Гранта сельскохозяйственным потребительским кооперативом в Департамент отчетности о результатах своей деятельности по форме и в срок, установленные Департаментом;</w:t>
      </w:r>
    </w:p>
    <w:p w:rsidR="001B68FB" w:rsidRDefault="001B68FB" w:rsidP="00DF2710">
      <w:pPr>
        <w:spacing w:after="0" w:line="240" w:lineRule="auto"/>
        <w:ind w:firstLine="709"/>
        <w:jc w:val="both"/>
      </w:pPr>
      <w:r>
        <w:rPr>
          <w:rFonts w:ascii="Times New Roman" w:hAnsi="Times New Roman" w:cs="Times New Roman"/>
          <w:sz w:val="28"/>
        </w:rPr>
        <w:t xml:space="preserve">19) сельскохозяйственный потребительский кооператив, в который направлена часть средств Гранта на цели формирования неделимого фонда, зарегистрирован на сельской территории Воронежской области и отвечает критериям микро- или малого предприятия, установленным Федеральным </w:t>
      </w:r>
      <w:r w:rsidR="001D34A9">
        <w:rPr>
          <w:rFonts w:ascii="Times New Roman" w:hAnsi="Times New Roman" w:cs="Times New Roman"/>
          <w:sz w:val="28"/>
        </w:rPr>
        <w:t xml:space="preserve">законом </w:t>
      </w:r>
      <w:r>
        <w:rPr>
          <w:rFonts w:ascii="Times New Roman" w:hAnsi="Times New Roman" w:cs="Times New Roman"/>
          <w:sz w:val="28"/>
        </w:rPr>
        <w:t xml:space="preserve">от 24.07.2007 </w:t>
      </w:r>
      <w:r w:rsidR="00804941">
        <w:rPr>
          <w:rFonts w:ascii="Times New Roman" w:hAnsi="Times New Roman" w:cs="Times New Roman"/>
          <w:sz w:val="28"/>
        </w:rPr>
        <w:t>№</w:t>
      </w:r>
      <w:r>
        <w:rPr>
          <w:rFonts w:ascii="Times New Roman" w:hAnsi="Times New Roman" w:cs="Times New Roman"/>
          <w:sz w:val="28"/>
        </w:rPr>
        <w:t xml:space="preserve"> 209-ФЗ </w:t>
      </w:r>
      <w:r w:rsidR="006F6E16">
        <w:rPr>
          <w:rFonts w:ascii="Times New Roman" w:hAnsi="Times New Roman" w:cs="Times New Roman"/>
          <w:sz w:val="28"/>
        </w:rPr>
        <w:t>«</w:t>
      </w:r>
      <w:r>
        <w:rPr>
          <w:rFonts w:ascii="Times New Roman" w:hAnsi="Times New Roman" w:cs="Times New Roman"/>
          <w:sz w:val="28"/>
        </w:rPr>
        <w:t>О развитии малого и среднего предпринимательства в Российской Федерации</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3. Размер Гранта i-му получателю Гранта (G</w:t>
      </w:r>
      <w:r>
        <w:rPr>
          <w:rFonts w:ascii="Times New Roman" w:hAnsi="Times New Roman" w:cs="Times New Roman"/>
          <w:sz w:val="28"/>
          <w:vertAlign w:val="subscript"/>
        </w:rPr>
        <w:t>i</w:t>
      </w:r>
      <w:r>
        <w:rPr>
          <w:rFonts w:ascii="Times New Roman" w:hAnsi="Times New Roman" w:cs="Times New Roman"/>
          <w:sz w:val="28"/>
        </w:rPr>
        <w:t>) рассчитывается по следующей формуле:</w:t>
      </w:r>
    </w:p>
    <w:p w:rsidR="001B68FB" w:rsidRDefault="00D164FF" w:rsidP="00DF2710">
      <w:pPr>
        <w:spacing w:after="0" w:line="240" w:lineRule="auto"/>
        <w:ind w:firstLine="709"/>
        <w:jc w:val="center"/>
      </w:pPr>
      <w:r>
        <w:rPr>
          <w:position w:val="-39"/>
        </w:rPr>
        <w:pict>
          <v:shape id="_x0000_i1025" style="width:137.25pt;height:53.25pt" coordsize="" o:spt="100" adj="0,,0" path="" filled="f" stroked="f">
            <v:stroke joinstyle="miter"/>
            <v:imagedata r:id="rId37" o:title="base_23733_97346_32768"/>
            <v:formulas/>
            <v:path o:connecttype="segments"/>
          </v:shape>
        </w:pict>
      </w:r>
    </w:p>
    <w:p w:rsidR="001B68FB" w:rsidRDefault="001B68FB" w:rsidP="00DF2710">
      <w:pPr>
        <w:spacing w:after="0" w:line="240" w:lineRule="auto"/>
        <w:ind w:firstLine="709"/>
        <w:jc w:val="both"/>
      </w:pPr>
      <w:r>
        <w:rPr>
          <w:rFonts w:ascii="Times New Roman" w:hAnsi="Times New Roman" w:cs="Times New Roman"/>
          <w:sz w:val="28"/>
        </w:rPr>
        <w:t>где:</w:t>
      </w:r>
    </w:p>
    <w:p w:rsidR="001B68FB" w:rsidRDefault="001B68FB" w:rsidP="00DF2710">
      <w:pPr>
        <w:spacing w:after="0" w:line="240" w:lineRule="auto"/>
        <w:ind w:firstLine="709"/>
        <w:jc w:val="both"/>
      </w:pPr>
      <w:r>
        <w:rPr>
          <w:rFonts w:ascii="Times New Roman" w:hAnsi="Times New Roman" w:cs="Times New Roman"/>
          <w:sz w:val="28"/>
        </w:rPr>
        <w:t>G</w:t>
      </w:r>
      <w:r>
        <w:rPr>
          <w:rFonts w:ascii="Times New Roman" w:hAnsi="Times New Roman" w:cs="Times New Roman"/>
          <w:sz w:val="28"/>
          <w:vertAlign w:val="subscript"/>
        </w:rPr>
        <w:t>зi</w:t>
      </w:r>
      <w:r>
        <w:rPr>
          <w:rFonts w:ascii="Times New Roman" w:hAnsi="Times New Roman" w:cs="Times New Roman"/>
          <w:sz w:val="28"/>
        </w:rPr>
        <w:t xml:space="preserve"> - размер Гранта, заявленный i-м получателем Гранта, признанным победителем по результатам конкурсного отбора;</w:t>
      </w:r>
    </w:p>
    <w:p w:rsidR="001B68FB" w:rsidRDefault="001B68FB" w:rsidP="00DF2710">
      <w:pPr>
        <w:spacing w:after="0" w:line="240" w:lineRule="auto"/>
        <w:ind w:firstLine="709"/>
        <w:jc w:val="both"/>
      </w:pPr>
      <w:r>
        <w:rPr>
          <w:rFonts w:ascii="Times New Roman" w:hAnsi="Times New Roman" w:cs="Times New Roman"/>
          <w:sz w:val="28"/>
        </w:rPr>
        <w:t>m - количество получателей Гранта, признанных победителями по результатам конкурсного отбора;</w:t>
      </w:r>
    </w:p>
    <w:p w:rsidR="001B68FB" w:rsidRDefault="001B68FB" w:rsidP="00DF2710">
      <w:pPr>
        <w:spacing w:after="0" w:line="240" w:lineRule="auto"/>
        <w:ind w:firstLine="709"/>
        <w:jc w:val="both"/>
      </w:pPr>
      <w:r>
        <w:rPr>
          <w:rFonts w:ascii="Times New Roman" w:hAnsi="Times New Roman" w:cs="Times New Roman"/>
          <w:sz w:val="28"/>
        </w:rPr>
        <w:t xml:space="preserve">Lim - лимит бюджетных ассигнований на предоставление из областного бюджета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 в соответствии с бюджетной росписью расходов бюджета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если &lt; Lim, Грант предоставляется Заявителям в размере заявленной потребности, но не более максимального размера Гранта.</w:t>
      </w:r>
    </w:p>
    <w:p w:rsidR="001B68FB" w:rsidRDefault="001B68FB" w:rsidP="00DF2710">
      <w:pPr>
        <w:spacing w:after="0" w:line="240" w:lineRule="auto"/>
        <w:ind w:firstLine="709"/>
        <w:jc w:val="both"/>
      </w:pPr>
      <w:r>
        <w:rPr>
          <w:rFonts w:ascii="Times New Roman" w:hAnsi="Times New Roman" w:cs="Times New Roman"/>
          <w:sz w:val="28"/>
        </w:rPr>
        <w:t>4. Основанием для отказа Заявителю в предоставлении Гранта по результатам конкурсного отбора является:</w:t>
      </w:r>
    </w:p>
    <w:p w:rsidR="001B68FB" w:rsidRDefault="001B68FB" w:rsidP="00DF2710">
      <w:pPr>
        <w:spacing w:after="0" w:line="240" w:lineRule="auto"/>
        <w:ind w:firstLine="709"/>
        <w:jc w:val="both"/>
      </w:pPr>
      <w:r>
        <w:rPr>
          <w:rFonts w:ascii="Times New Roman" w:hAnsi="Times New Roman" w:cs="Times New Roman"/>
          <w:sz w:val="28"/>
        </w:rPr>
        <w:t xml:space="preserve">- несоответствие представленных Заявителем документов требованиям к документам, определенным </w:t>
      </w:r>
      <w:r w:rsidR="001D34A9">
        <w:rPr>
          <w:rFonts w:ascii="Times New Roman" w:hAnsi="Times New Roman" w:cs="Times New Roman"/>
          <w:sz w:val="28"/>
        </w:rPr>
        <w:t xml:space="preserve">пунктом 2 раздела 2 </w:t>
      </w:r>
      <w:r>
        <w:rPr>
          <w:rFonts w:ascii="Times New Roman" w:hAnsi="Times New Roman" w:cs="Times New Roman"/>
          <w:sz w:val="28"/>
        </w:rPr>
        <w:t>настоящего Порядка, или непредставление (представление не в полном объеме) указанных документов;</w:t>
      </w:r>
    </w:p>
    <w:p w:rsidR="001B68FB" w:rsidRDefault="001B68FB" w:rsidP="00DF2710">
      <w:pPr>
        <w:spacing w:after="0" w:line="240" w:lineRule="auto"/>
        <w:ind w:firstLine="709"/>
        <w:jc w:val="both"/>
      </w:pPr>
      <w:r>
        <w:rPr>
          <w:rFonts w:ascii="Times New Roman" w:hAnsi="Times New Roman" w:cs="Times New Roman"/>
          <w:sz w:val="28"/>
        </w:rPr>
        <w:t>- недостоверность информации, содержащейся в документах, представленных Заявителем;</w:t>
      </w:r>
    </w:p>
    <w:p w:rsidR="001B68FB" w:rsidRDefault="001B68FB" w:rsidP="00DF2710">
      <w:pPr>
        <w:spacing w:after="0" w:line="240" w:lineRule="auto"/>
        <w:ind w:firstLine="709"/>
        <w:jc w:val="both"/>
      </w:pPr>
      <w:r>
        <w:rPr>
          <w:rFonts w:ascii="Times New Roman" w:hAnsi="Times New Roman" w:cs="Times New Roman"/>
          <w:sz w:val="28"/>
        </w:rPr>
        <w:t xml:space="preserve">- непрохождение Заявителем конкурсного отбора, в том числе по причине несоответствия условиям предоставления Гранта, указанным в </w:t>
      </w:r>
      <w:r w:rsidR="001D34A9">
        <w:rPr>
          <w:rFonts w:ascii="Times New Roman" w:hAnsi="Times New Roman" w:cs="Times New Roman"/>
          <w:sz w:val="28"/>
        </w:rPr>
        <w:t xml:space="preserve">пункте 2 </w:t>
      </w:r>
      <w:r>
        <w:rPr>
          <w:rFonts w:ascii="Times New Roman" w:hAnsi="Times New Roman" w:cs="Times New Roman"/>
          <w:sz w:val="28"/>
        </w:rPr>
        <w:t>настоящего раздела, либо в случае, если Заявитель не набрал необходимого количества баллов для признания его победителем;</w:t>
      </w:r>
    </w:p>
    <w:p w:rsidR="001B68FB" w:rsidRDefault="001B68FB" w:rsidP="00DF2710">
      <w:pPr>
        <w:spacing w:after="0" w:line="240" w:lineRule="auto"/>
        <w:ind w:firstLine="709"/>
        <w:jc w:val="both"/>
      </w:pPr>
      <w:r>
        <w:rPr>
          <w:rFonts w:ascii="Times New Roman" w:hAnsi="Times New Roman" w:cs="Times New Roman"/>
          <w:sz w:val="28"/>
        </w:rPr>
        <w:t>- невыполнение Заявителем обязательства по государственной регистрации крестьянского (фермерского) хозяйства в органах Федеральной налоговой службы в течение 30 календарных дней после принятия решения о предоставлении Гранта;</w:t>
      </w:r>
    </w:p>
    <w:p w:rsidR="001B68FB" w:rsidRDefault="001B68FB" w:rsidP="00DF2710">
      <w:pPr>
        <w:spacing w:after="0" w:line="240" w:lineRule="auto"/>
        <w:ind w:firstLine="709"/>
        <w:jc w:val="both"/>
      </w:pPr>
      <w:r>
        <w:rPr>
          <w:rFonts w:ascii="Times New Roman" w:hAnsi="Times New Roman" w:cs="Times New Roman"/>
          <w:sz w:val="28"/>
        </w:rPr>
        <w:t>- отказ Заявителя от получения Гранта, выраженный в непредставлении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w:t>
      </w:r>
    </w:p>
    <w:p w:rsidR="001B68FB" w:rsidRDefault="001B68FB" w:rsidP="00DF2710">
      <w:pPr>
        <w:spacing w:after="0" w:line="240" w:lineRule="auto"/>
        <w:ind w:firstLine="709"/>
        <w:jc w:val="both"/>
      </w:pPr>
      <w:r>
        <w:rPr>
          <w:rFonts w:ascii="Times New Roman" w:hAnsi="Times New Roman" w:cs="Times New Roman"/>
          <w:sz w:val="28"/>
        </w:rPr>
        <w:t>5. В случае принятия решения о предоставлении Гранта в течение 5 дней с даты принятия такого решения или с даты получения Департаментом уведомления Заявителя о регистрации крестьянского (фермерского) хозяйства, если такая регистрация осуществлена после принятия решения о предоставлении Гранта, заключается Соглашение между Департаментом и крестьянским (фермерским) хозяйством в соответствии с типовой формой, установленной департаментом финансов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Непредставление Заявителем подписанного им Соглашения в Департамент 15-дневный срок с даты направления ему экземпляра Соглашения или направление в Департамент уведомления об отказе от подписания Соглашения признается отказом Заявителя от получения Гранта.</w:t>
      </w:r>
    </w:p>
    <w:p w:rsidR="001B68FB" w:rsidRDefault="001B68FB" w:rsidP="00DF2710">
      <w:pPr>
        <w:spacing w:after="0" w:line="240" w:lineRule="auto"/>
        <w:ind w:firstLine="709"/>
        <w:jc w:val="both"/>
      </w:pPr>
      <w:r>
        <w:rPr>
          <w:rFonts w:ascii="Times New Roman" w:hAnsi="Times New Roman" w:cs="Times New Roman"/>
          <w:sz w:val="28"/>
        </w:rPr>
        <w:t>Изменение Соглашения осуществляется по инициативе получателя Гранта или Департамента и оформляется в виде дополнительного соглашения, являющегося неотъемлемой частью Соглашения. Расторжение Соглашения (при необходимости) оформляется в виде дополнительного соглашения о расторжении Соглашения.</w:t>
      </w:r>
    </w:p>
    <w:p w:rsidR="001B68FB" w:rsidRDefault="001B68FB" w:rsidP="00DF2710">
      <w:pPr>
        <w:spacing w:after="0" w:line="240" w:lineRule="auto"/>
        <w:ind w:firstLine="709"/>
        <w:jc w:val="both"/>
      </w:pPr>
      <w:r>
        <w:rPr>
          <w:rFonts w:ascii="Times New Roman" w:hAnsi="Times New Roman" w:cs="Times New Roman"/>
          <w:sz w:val="28"/>
        </w:rPr>
        <w:t>Департамент направляет получателю Гранта дополнительное соглашение (дополнительное соглашение о расторжении Соглашения) в течение 10 дней со дня принятия решения о его заключении. Получатель Гранта в 15-дневный срок представляет в Департамент подписанный им экземпляр дополнительного соглашения (дополнительного соглашения о расторжении Соглашения).</w:t>
      </w:r>
    </w:p>
    <w:p w:rsidR="001B68FB" w:rsidRDefault="001B68FB" w:rsidP="00DF2710">
      <w:pPr>
        <w:spacing w:after="0" w:line="240" w:lineRule="auto"/>
        <w:ind w:firstLine="709"/>
        <w:jc w:val="both"/>
      </w:pPr>
      <w:r>
        <w:rPr>
          <w:rFonts w:ascii="Times New Roman" w:hAnsi="Times New Roman" w:cs="Times New Roman"/>
          <w:sz w:val="28"/>
        </w:rPr>
        <w:t>6. Грант предоставляется в пределах бюджетных ассигнований, полученных на текущий финансовый год в бюджет Воронежской области из средств федерального бюджета на данное мероприятие за счет субсидий на создание системы поддержки фермеров и развитие сельской кооперации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 в порядке очередности заключения Соглашений.</w:t>
      </w:r>
    </w:p>
    <w:p w:rsidR="001B68FB" w:rsidRDefault="001B68FB" w:rsidP="00DF2710">
      <w:pPr>
        <w:spacing w:after="0" w:line="240" w:lineRule="auto"/>
        <w:ind w:firstLine="709"/>
        <w:jc w:val="both"/>
      </w:pPr>
      <w:r>
        <w:rPr>
          <w:rFonts w:ascii="Times New Roman" w:hAnsi="Times New Roman" w:cs="Times New Roman"/>
          <w:sz w:val="28"/>
        </w:rPr>
        <w:t>7. Департамент осуществляет единовременно перечисление средств на финансовое обеспечение затрат получателю Гранта на счет, открытый ему в Управлении Федерального казначейства по Воронежской области (далее - УФК по ВО), в срок не позднее 30 рабочих дней со дня открытия счета.</w:t>
      </w:r>
    </w:p>
    <w:p w:rsidR="001B68FB" w:rsidRDefault="001B68FB" w:rsidP="00DF2710">
      <w:pPr>
        <w:spacing w:after="0" w:line="240" w:lineRule="auto"/>
        <w:ind w:firstLine="709"/>
        <w:jc w:val="both"/>
      </w:pPr>
      <w:r>
        <w:rPr>
          <w:rFonts w:ascii="Times New Roman" w:hAnsi="Times New Roman" w:cs="Times New Roman"/>
          <w:sz w:val="28"/>
        </w:rPr>
        <w:t>8. Для перечисления Гранта Департамент представляет:</w:t>
      </w:r>
    </w:p>
    <w:p w:rsidR="001B68FB" w:rsidRDefault="001B68FB" w:rsidP="00DF2710">
      <w:pPr>
        <w:spacing w:after="0" w:line="240" w:lineRule="auto"/>
        <w:ind w:firstLine="709"/>
        <w:jc w:val="both"/>
      </w:pPr>
      <w:r>
        <w:rPr>
          <w:rFonts w:ascii="Times New Roman" w:hAnsi="Times New Roman" w:cs="Times New Roman"/>
          <w:sz w:val="28"/>
        </w:rPr>
        <w:t>- в департамент финансов Воронежской области реестр финансирования на перечисление средств на лицевой счет, открытый Департаменту в УФК по ВО;</w:t>
      </w:r>
    </w:p>
    <w:p w:rsidR="001B68FB" w:rsidRDefault="001B68FB" w:rsidP="00DF2710">
      <w:pPr>
        <w:spacing w:after="0" w:line="240" w:lineRule="auto"/>
        <w:ind w:firstLine="709"/>
        <w:jc w:val="both"/>
      </w:pPr>
      <w:r>
        <w:rPr>
          <w:rFonts w:ascii="Times New Roman" w:hAnsi="Times New Roman" w:cs="Times New Roman"/>
          <w:sz w:val="28"/>
        </w:rPr>
        <w:t>- в УФК по ВО - Соглашения, реестр получателей Грантов, заявки на кассовый расход.</w:t>
      </w:r>
    </w:p>
    <w:p w:rsidR="001B68FB" w:rsidRDefault="001B68FB" w:rsidP="00DF2710">
      <w:pPr>
        <w:spacing w:after="0" w:line="240" w:lineRule="auto"/>
        <w:ind w:firstLine="709"/>
        <w:jc w:val="both"/>
      </w:pPr>
      <w:r>
        <w:rPr>
          <w:rFonts w:ascii="Times New Roman" w:hAnsi="Times New Roman" w:cs="Times New Roman"/>
          <w:sz w:val="28"/>
        </w:rPr>
        <w:t>9. Изменение плана расходов Гранта подлежит согласованию с конкурсной комиссией в порядке, утвержденном приказом Департамента.</w:t>
      </w:r>
    </w:p>
    <w:p w:rsidR="001B68FB" w:rsidRDefault="001B68FB" w:rsidP="00DF2710">
      <w:pPr>
        <w:spacing w:after="0" w:line="240" w:lineRule="auto"/>
        <w:ind w:firstLine="709"/>
        <w:jc w:val="both"/>
      </w:pPr>
      <w:bookmarkStart w:id="141" w:name="P159"/>
      <w:bookmarkEnd w:id="141"/>
      <w:r>
        <w:rPr>
          <w:rFonts w:ascii="Times New Roman" w:hAnsi="Times New Roman" w:cs="Times New Roman"/>
          <w:sz w:val="28"/>
        </w:rPr>
        <w:t xml:space="preserve">10. Результатом предоставления Гранта является достижение показателя регионального проекта </w:t>
      </w:r>
      <w:r w:rsidR="006F6E16">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 количество работников, зарегистрированных в Пенсионном фонде Российской Федерации, Фонде социального страхования Российской Федерации, принятых крестьянскими (фермерскими) хозяйствами в году получения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 xml:space="preserve">Для достижения показателя регионального проекта </w:t>
      </w:r>
      <w:r w:rsidR="006F6E16">
        <w:rPr>
          <w:rFonts w:ascii="Times New Roman" w:hAnsi="Times New Roman" w:cs="Times New Roman"/>
          <w:sz w:val="28"/>
        </w:rPr>
        <w:t>«</w:t>
      </w:r>
      <w:r>
        <w:rPr>
          <w:rFonts w:ascii="Times New Roman" w:hAnsi="Times New Roman" w:cs="Times New Roman"/>
          <w:sz w:val="28"/>
        </w:rPr>
        <w:t>Создание системы поддержки фермеров и развитие сельской кооперации</w:t>
      </w:r>
      <w:r w:rsidR="006F6E16">
        <w:rPr>
          <w:rFonts w:ascii="Times New Roman" w:hAnsi="Times New Roman" w:cs="Times New Roman"/>
          <w:sz w:val="28"/>
        </w:rPr>
        <w:t>»</w:t>
      </w:r>
      <w:r>
        <w:rPr>
          <w:rFonts w:ascii="Times New Roman" w:hAnsi="Times New Roman" w:cs="Times New Roman"/>
          <w:sz w:val="28"/>
        </w:rPr>
        <w:t xml:space="preserve"> необходимо достижение Показателей результата:</w:t>
      </w:r>
    </w:p>
    <w:p w:rsidR="001B68FB" w:rsidRDefault="001B68FB" w:rsidP="00DF2710">
      <w:pPr>
        <w:spacing w:after="0" w:line="240" w:lineRule="auto"/>
        <w:ind w:firstLine="709"/>
        <w:jc w:val="both"/>
      </w:pPr>
      <w:r>
        <w:rPr>
          <w:rFonts w:ascii="Times New Roman" w:hAnsi="Times New Roman" w:cs="Times New Roman"/>
          <w:sz w:val="28"/>
        </w:rPr>
        <w:t>- количество рабочих мест, созданных в году получения Гранта в крестьянских (фермерских) хозяйствах, осуществивших проекты создания и развития своих хозяйств с помощью грантовой поддержки;</w:t>
      </w:r>
    </w:p>
    <w:p w:rsidR="001B68FB" w:rsidRDefault="001B68FB" w:rsidP="00DF2710">
      <w:pPr>
        <w:spacing w:after="0" w:line="240" w:lineRule="auto"/>
        <w:ind w:firstLine="709"/>
        <w:jc w:val="both"/>
      </w:pPr>
      <w:r>
        <w:rPr>
          <w:rFonts w:ascii="Times New Roman" w:hAnsi="Times New Roman" w:cs="Times New Roman"/>
          <w:sz w:val="28"/>
        </w:rPr>
        <w:t>- прирост объема сельскохозяйственной продукции, произведенной крестьянскими (фермерскими) хозяйствами, получившими средства государственной поддержки.</w:t>
      </w:r>
    </w:p>
    <w:p w:rsidR="001B68FB" w:rsidRDefault="001B68FB" w:rsidP="00DF2710">
      <w:pPr>
        <w:spacing w:after="0" w:line="240" w:lineRule="auto"/>
        <w:ind w:firstLine="709"/>
        <w:jc w:val="both"/>
      </w:pPr>
      <w:r>
        <w:rPr>
          <w:rFonts w:ascii="Times New Roman" w:hAnsi="Times New Roman" w:cs="Times New Roman"/>
          <w:sz w:val="28"/>
        </w:rPr>
        <w:t xml:space="preserve">11. Департамент устанавливает значения Показателей результата в отношении каждого получателя Гранта в Соглашении в соответствии с государственной программой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w:t>
      </w:r>
    </w:p>
    <w:p w:rsidR="001B68FB" w:rsidRDefault="001B68FB" w:rsidP="00DF2710">
      <w:pPr>
        <w:spacing w:after="0" w:line="240" w:lineRule="auto"/>
        <w:ind w:firstLine="709"/>
        <w:jc w:val="both"/>
      </w:pPr>
      <w:r>
        <w:rPr>
          <w:rFonts w:ascii="Times New Roman" w:hAnsi="Times New Roman" w:cs="Times New Roman"/>
          <w:sz w:val="28"/>
        </w:rPr>
        <w:t>Внесение изменений в значения Показателей результата и Показателей деятельности возможно при условии предварительного согласования с Департаментом путем внесения изменений в Проект и Соглашение.</w:t>
      </w:r>
    </w:p>
    <w:p w:rsidR="001B68FB" w:rsidRDefault="001B68FB" w:rsidP="00DF2710">
      <w:pPr>
        <w:spacing w:after="0" w:line="240" w:lineRule="auto"/>
        <w:ind w:firstLine="709"/>
        <w:jc w:val="both"/>
      </w:pPr>
      <w:r>
        <w:rPr>
          <w:rFonts w:ascii="Times New Roman" w:hAnsi="Times New Roman" w:cs="Times New Roman"/>
          <w:sz w:val="28"/>
        </w:rPr>
        <w:t xml:space="preserve">Случаи, при которых допускается внесение изменений в Проект и (или) план расходов Гранта и в Соглашение, включая </w:t>
      </w:r>
      <w:r w:rsidR="001D34A9">
        <w:rPr>
          <w:rFonts w:ascii="Times New Roman" w:hAnsi="Times New Roman" w:cs="Times New Roman"/>
          <w:sz w:val="28"/>
        </w:rPr>
        <w:t xml:space="preserve">пункт 2 раздела 4 </w:t>
      </w:r>
      <w:r>
        <w:rPr>
          <w:rFonts w:ascii="Times New Roman" w:hAnsi="Times New Roman" w:cs="Times New Roman"/>
          <w:sz w:val="28"/>
        </w:rPr>
        <w:t>настоящего Порядка, методика оценки исполнения крестьянским (фермерским) хозяйством Показателей деятельности, а также меры ответственности крестьянского (фермерского) хозяйства за недостижение плановых Показателей деятельности определяются Департаментом. При этом не могут быть изменены положения Проекта и (или) плана расходов Гранта, на основании которых присваивались баллы и (или) были определены победители конкурсного отбора.</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IV. Требования к отчетности</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1. Один раз в полугодие в течение 18 месяцев с даты получения средств Гранта на счет получателя Гранта и части средств Гранта на счет сельскохозяйственного потребительского кооператива, но не позднее 15-го числа месяца, следующего за отчетным, получатель Гранта предоставляет в Департамент заверенные главой крестьянского (фермерского) хозяйства копии документов, подтверждающих:</w:t>
      </w:r>
    </w:p>
    <w:p w:rsidR="001B68FB" w:rsidRDefault="001B68FB" w:rsidP="00DF2710">
      <w:pPr>
        <w:spacing w:after="0" w:line="240" w:lineRule="auto"/>
        <w:ind w:firstLine="709"/>
        <w:jc w:val="both"/>
      </w:pPr>
      <w:r>
        <w:rPr>
          <w:rFonts w:ascii="Times New Roman" w:hAnsi="Times New Roman" w:cs="Times New Roman"/>
          <w:sz w:val="28"/>
        </w:rPr>
        <w:t>- целевое использование средств Гранта (договоры купли-продажи, акты приема-передачи, накладные, паспорта самоходных машин, свидетельства о регистрации, ветеринарные справки или ветеринарные свидетельства, документы, подтверждающие государственную регистрацию права собственности, и иные документы);</w:t>
      </w:r>
    </w:p>
    <w:p w:rsidR="001B68FB" w:rsidRDefault="001B68FB" w:rsidP="00DF2710">
      <w:pPr>
        <w:spacing w:after="0" w:line="240" w:lineRule="auto"/>
        <w:ind w:firstLine="709"/>
        <w:jc w:val="both"/>
      </w:pPr>
      <w:r>
        <w:rPr>
          <w:rFonts w:ascii="Times New Roman" w:hAnsi="Times New Roman" w:cs="Times New Roman"/>
          <w:sz w:val="28"/>
        </w:rPr>
        <w:t>- оплату расходов в соответствии с планом расходов Гранта, в том числе в размере не менее 10 процентов собственных средств крестьянского (фермерского) хозяйства (платежные документы).</w:t>
      </w:r>
    </w:p>
    <w:p w:rsidR="001B68FB" w:rsidRDefault="001B68FB" w:rsidP="00DF2710">
      <w:pPr>
        <w:spacing w:after="0" w:line="240" w:lineRule="auto"/>
        <w:ind w:firstLine="709"/>
        <w:jc w:val="both"/>
      </w:pPr>
      <w:r>
        <w:rPr>
          <w:rFonts w:ascii="Times New Roman" w:hAnsi="Times New Roman" w:cs="Times New Roman"/>
          <w:sz w:val="28"/>
        </w:rPr>
        <w:t>Срок и форма представления получателем Гранта отчетности об осуществлении расходов, источником финансового обеспечения которых является Грант, устанавливаются Департаментом в Соглашении.</w:t>
      </w:r>
    </w:p>
    <w:p w:rsidR="001B68FB" w:rsidRDefault="001B68FB" w:rsidP="00DF2710">
      <w:pPr>
        <w:spacing w:after="0" w:line="240" w:lineRule="auto"/>
        <w:ind w:firstLine="709"/>
        <w:jc w:val="both"/>
      </w:pPr>
      <w:bookmarkStart w:id="142" w:name="P174"/>
      <w:bookmarkEnd w:id="142"/>
      <w:r>
        <w:rPr>
          <w:rFonts w:ascii="Times New Roman" w:hAnsi="Times New Roman" w:cs="Times New Roman"/>
          <w:sz w:val="28"/>
        </w:rPr>
        <w:t>2. Получатели Гранта представляют в Департамент в течение 5 лет с даты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 ежегодно в срок до 15 января года, следующего за отчетным, </w:t>
      </w:r>
      <w:r w:rsidR="001D34A9">
        <w:rPr>
          <w:rFonts w:ascii="Times New Roman" w:hAnsi="Times New Roman" w:cs="Times New Roman"/>
          <w:sz w:val="28"/>
        </w:rPr>
        <w:t xml:space="preserve">отчет </w:t>
      </w:r>
      <w:r>
        <w:rPr>
          <w:rFonts w:ascii="Times New Roman" w:hAnsi="Times New Roman" w:cs="Times New Roman"/>
          <w:sz w:val="28"/>
        </w:rPr>
        <w:t xml:space="preserve">о достижении результатов предоставления Гранта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4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 xml:space="preserve">- ежегодно один раз в полугодие, в срок не позднее 15-го числа месяца, следующего за отчетным периодом, </w:t>
      </w:r>
      <w:r w:rsidR="001D34A9">
        <w:rPr>
          <w:rFonts w:ascii="Times New Roman" w:hAnsi="Times New Roman" w:cs="Times New Roman"/>
          <w:sz w:val="28"/>
        </w:rPr>
        <w:t xml:space="preserve">отчет </w:t>
      </w:r>
      <w:r>
        <w:rPr>
          <w:rFonts w:ascii="Times New Roman" w:hAnsi="Times New Roman" w:cs="Times New Roman"/>
          <w:sz w:val="28"/>
        </w:rPr>
        <w:t xml:space="preserve">о достижении Показателей деятельности по форме согласно приложению </w:t>
      </w:r>
      <w:r w:rsidR="00804941">
        <w:rPr>
          <w:rFonts w:ascii="Times New Roman" w:hAnsi="Times New Roman" w:cs="Times New Roman"/>
          <w:sz w:val="28"/>
        </w:rPr>
        <w:t>№</w:t>
      </w:r>
      <w:r>
        <w:rPr>
          <w:rFonts w:ascii="Times New Roman" w:hAnsi="Times New Roman" w:cs="Times New Roman"/>
          <w:sz w:val="28"/>
        </w:rPr>
        <w:t xml:space="preserve"> 5 к настоящему Порядку.</w:t>
      </w:r>
    </w:p>
    <w:p w:rsidR="001B68FB" w:rsidRDefault="001B68FB" w:rsidP="00DF2710">
      <w:pPr>
        <w:spacing w:after="0" w:line="240" w:lineRule="auto"/>
        <w:ind w:firstLine="709"/>
        <w:jc w:val="both"/>
      </w:pPr>
      <w:r>
        <w:rPr>
          <w:rFonts w:ascii="Times New Roman" w:hAnsi="Times New Roman" w:cs="Times New Roman"/>
          <w:sz w:val="28"/>
        </w:rPr>
        <w:t>В случае недостижения Показателей деятельности получатель Гранта представляет в Департамент до 1 апреля года, следующего за годом, в котором Показатель деятельности не был исполнен, письменное обоснование недостижения плановых Показателей деятельности. Департаментом может быть принято решение о необходимости внесения изменений в Проект и Соглашение. Получатель Гранта представляет актуализированный Проект в Департамент в срок, не превышающий 60 календарных дней со дня получения соответствующего решения.</w:t>
      </w:r>
    </w:p>
    <w:p w:rsidR="001B68FB" w:rsidRDefault="001B68FB" w:rsidP="00DF2710">
      <w:pPr>
        <w:spacing w:after="0" w:line="240" w:lineRule="auto"/>
        <w:ind w:firstLine="709"/>
        <w:jc w:val="both"/>
      </w:pPr>
      <w:r>
        <w:rPr>
          <w:rFonts w:ascii="Times New Roman" w:hAnsi="Times New Roman" w:cs="Times New Roman"/>
          <w:sz w:val="28"/>
        </w:rPr>
        <w:t>3. Департамент вправе устанавливать в Соглашении сроки и формы представления получателем Гранта дополнительной отчетности.</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outlineLvl w:val="1"/>
      </w:pPr>
      <w:r>
        <w:rPr>
          <w:rFonts w:ascii="Times New Roman" w:hAnsi="Times New Roman" w:cs="Times New Roman"/>
          <w:b/>
          <w:sz w:val="28"/>
        </w:rPr>
        <w:t>V. Порядок осуществления контроля за соблюдением целей,</w:t>
      </w:r>
    </w:p>
    <w:p w:rsidR="001B68FB" w:rsidRDefault="001B68FB" w:rsidP="00DF2710">
      <w:pPr>
        <w:spacing w:after="0" w:line="240" w:lineRule="auto"/>
        <w:ind w:firstLine="709"/>
        <w:jc w:val="center"/>
      </w:pPr>
      <w:r>
        <w:rPr>
          <w:rFonts w:ascii="Times New Roman" w:hAnsi="Times New Roman" w:cs="Times New Roman"/>
          <w:b/>
          <w:sz w:val="28"/>
        </w:rPr>
        <w:t>условий и порядка предоставления Гранта</w:t>
      </w:r>
    </w:p>
    <w:p w:rsidR="001B68FB" w:rsidRDefault="001B68FB" w:rsidP="00DF2710">
      <w:pPr>
        <w:spacing w:after="0" w:line="240" w:lineRule="auto"/>
        <w:ind w:firstLine="709"/>
        <w:jc w:val="center"/>
      </w:pPr>
      <w:r>
        <w:rPr>
          <w:rFonts w:ascii="Times New Roman" w:hAnsi="Times New Roman" w:cs="Times New Roman"/>
          <w:b/>
          <w:sz w:val="28"/>
        </w:rPr>
        <w:t>и ответственности за их несоблюдение</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r>
        <w:rPr>
          <w:rFonts w:ascii="Times New Roman" w:hAnsi="Times New Roman" w:cs="Times New Roman"/>
          <w:sz w:val="28"/>
        </w:rPr>
        <w:t>1. Контроль за целевым использованием бюджетных средств получателями Грантов осуществляет Департамент.</w:t>
      </w:r>
    </w:p>
    <w:p w:rsidR="001B68FB" w:rsidRDefault="001B68FB" w:rsidP="00DF2710">
      <w:pPr>
        <w:spacing w:after="0" w:line="240" w:lineRule="auto"/>
        <w:ind w:firstLine="709"/>
        <w:jc w:val="both"/>
      </w:pPr>
      <w:r>
        <w:rPr>
          <w:rFonts w:ascii="Times New Roman" w:hAnsi="Times New Roman" w:cs="Times New Roman"/>
          <w:sz w:val="28"/>
        </w:rPr>
        <w:t>2. Департамент, орган государственного финансового контроля Воронежской области осуществляют проверку соблюдения условий, целей и порядка предоставления Гранта получателем Гранта в соответствии с действующим законодательством.</w:t>
      </w:r>
    </w:p>
    <w:p w:rsidR="001B68FB" w:rsidRDefault="001B68FB" w:rsidP="00DF2710">
      <w:pPr>
        <w:spacing w:after="0" w:line="240" w:lineRule="auto"/>
        <w:ind w:firstLine="709"/>
        <w:jc w:val="both"/>
      </w:pPr>
      <w:r>
        <w:rPr>
          <w:rFonts w:ascii="Times New Roman" w:hAnsi="Times New Roman" w:cs="Times New Roman"/>
          <w:sz w:val="28"/>
        </w:rPr>
        <w:t>3.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получателей Гранта.</w:t>
      </w:r>
    </w:p>
    <w:p w:rsidR="001B68FB" w:rsidRDefault="001B68FB" w:rsidP="00DF2710">
      <w:pPr>
        <w:spacing w:after="0" w:line="240" w:lineRule="auto"/>
        <w:ind w:firstLine="709"/>
        <w:jc w:val="both"/>
      </w:pPr>
      <w:r>
        <w:rPr>
          <w:rFonts w:ascii="Times New Roman" w:hAnsi="Times New Roman" w:cs="Times New Roman"/>
          <w:sz w:val="28"/>
        </w:rPr>
        <w:t>4. В случае, если получателем Гранта не достигнуты Показатели результата, установленные в Соглашении, Грант подлежит возврату получателем Гранта в областной бюджет в срок до 1 мая года, следующего за отчетным.</w:t>
      </w:r>
    </w:p>
    <w:p w:rsidR="001B68FB" w:rsidRDefault="001B68FB" w:rsidP="00DF2710">
      <w:pPr>
        <w:spacing w:after="0" w:line="240" w:lineRule="auto"/>
        <w:ind w:firstLine="709"/>
        <w:jc w:val="both"/>
      </w:pPr>
      <w:r>
        <w:rPr>
          <w:rFonts w:ascii="Times New Roman" w:hAnsi="Times New Roman" w:cs="Times New Roman"/>
          <w:sz w:val="28"/>
        </w:rPr>
        <w:t>5. Возврат остатка Гранта, не используемого по истечении срока освоения Гранта, осуществляется в порядке, установленном бюджетным законодательством Российской Федерации в течение 30 календарных дней со дня истечения указанного срока.</w:t>
      </w:r>
    </w:p>
    <w:p w:rsidR="001B68FB" w:rsidRDefault="001B68FB" w:rsidP="00DF2710">
      <w:pPr>
        <w:spacing w:after="0" w:line="240" w:lineRule="auto"/>
        <w:ind w:firstLine="709"/>
        <w:jc w:val="both"/>
      </w:pPr>
      <w:r>
        <w:rPr>
          <w:rFonts w:ascii="Times New Roman" w:hAnsi="Times New Roman" w:cs="Times New Roman"/>
          <w:sz w:val="28"/>
        </w:rPr>
        <w:t>6. В случае использования получателем Гранта и (или) сельскохозяйственным потребительским кооперативом, членом которого он является, средств Гранта на цели, не предусмотренные настоящим Порядком, или с нарушением сроков его использования, предусмотренных настоящим Порядком, а также в случае ликвидации крестьянского (фермерского) хозяйства и (или) сельскохозяйственного потребительского кооператива в течение пятилетнего срока с даты получения Гранта средства Гранта подлежат возврату получателем Гранта в областной бюджет в соответствии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7. В случае выявления Департаментом либо органом государственного финансового контроля Воронежской области нарушения условий, целей и порядка предоставления Гранта получателем Гранта Департамент в течение 20 рабочих со дня выявления указанного нарушения направляет получателю Гранта требование о возврате средств Гранта. Грант подлежит возврату в областной бюджет в течение 30 календарных дней с даты получения требования.</w:t>
      </w:r>
    </w:p>
    <w:p w:rsidR="001B68FB" w:rsidRDefault="001B68FB" w:rsidP="00DF2710">
      <w:pPr>
        <w:spacing w:after="0" w:line="240" w:lineRule="auto"/>
        <w:ind w:firstLine="709"/>
        <w:jc w:val="both"/>
      </w:pPr>
      <w:r>
        <w:rPr>
          <w:rFonts w:ascii="Times New Roman" w:hAnsi="Times New Roman" w:cs="Times New Roman"/>
          <w:sz w:val="28"/>
        </w:rPr>
        <w:t>8. При нарушении срока возврата Гранта получателем Гранта Департамент принимает меры по взысканию указанных средств в областной бюджет в установленном законодательством порядке.</w:t>
      </w: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DF2710" w:rsidRDefault="00DF2710" w:rsidP="00DF2710">
      <w:pPr>
        <w:spacing w:after="0" w:line="240" w:lineRule="auto"/>
        <w:ind w:firstLine="709"/>
        <w:jc w:val="right"/>
        <w:outlineLvl w:val="1"/>
        <w:rPr>
          <w:rFonts w:ascii="Times New Roman" w:hAnsi="Times New Roman" w:cs="Times New Roman"/>
          <w:sz w:val="28"/>
        </w:rPr>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1</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tbl>
      <w:tblPr>
        <w:tblW w:w="0" w:type="auto"/>
        <w:tblBorders>
          <w:insideH w:val="nil"/>
          <w:insideV w:val="nil"/>
        </w:tblBorders>
        <w:tblLayout w:type="fixed"/>
        <w:tblCellMar>
          <w:top w:w="102" w:type="dxa"/>
          <w:left w:w="62" w:type="dxa"/>
          <w:bottom w:w="102" w:type="dxa"/>
          <w:right w:w="62" w:type="dxa"/>
        </w:tblCellMar>
        <w:tblLook w:val="0000" w:firstRow="0" w:lastRow="0" w:firstColumn="0" w:lastColumn="0" w:noHBand="0" w:noVBand="0"/>
      </w:tblPr>
      <w:tblGrid>
        <w:gridCol w:w="1480"/>
        <w:gridCol w:w="340"/>
        <w:gridCol w:w="2494"/>
        <w:gridCol w:w="384"/>
        <w:gridCol w:w="2110"/>
        <w:gridCol w:w="2438"/>
      </w:tblGrid>
      <w:tr w:rsidR="001B68FB" w:rsidTr="00A57B2A">
        <w:tc>
          <w:tcPr>
            <w:tcW w:w="4314" w:type="dxa"/>
            <w:gridSpan w:val="3"/>
            <w:tcBorders>
              <w:top w:val="nil"/>
              <w:bottom w:val="nil"/>
            </w:tcBorders>
          </w:tcPr>
          <w:p w:rsidR="001B68FB" w:rsidRDefault="001B68FB" w:rsidP="00DF2710">
            <w:pPr>
              <w:spacing w:after="0" w:line="240" w:lineRule="auto"/>
              <w:ind w:firstLine="709"/>
            </w:pPr>
          </w:p>
        </w:tc>
        <w:tc>
          <w:tcPr>
            <w:tcW w:w="4932" w:type="dxa"/>
            <w:gridSpan w:val="3"/>
            <w:tcBorders>
              <w:top w:val="nil"/>
              <w:bottom w:val="nil"/>
            </w:tcBorders>
          </w:tcPr>
          <w:p w:rsidR="001B68FB" w:rsidRDefault="001B68FB" w:rsidP="00230A50">
            <w:pPr>
              <w:spacing w:after="0" w:line="240" w:lineRule="auto"/>
              <w:ind w:firstLine="709"/>
              <w:jc w:val="right"/>
            </w:pPr>
            <w:r>
              <w:rPr>
                <w:rFonts w:ascii="Times New Roman" w:hAnsi="Times New Roman" w:cs="Times New Roman"/>
                <w:sz w:val="28"/>
              </w:rPr>
              <w:t xml:space="preserve">В конкурсную комиссию по отбору участников мероприятий государственной программы Воронежской области </w:t>
            </w:r>
            <w:r w:rsidR="006F6E16">
              <w:rPr>
                <w:rFonts w:ascii="Times New Roman" w:hAnsi="Times New Roman" w:cs="Times New Roman"/>
                <w:sz w:val="28"/>
              </w:rPr>
              <w:t>«</w:t>
            </w:r>
            <w:r>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Pr>
                <w:rFonts w:ascii="Times New Roman" w:hAnsi="Times New Roman" w:cs="Times New Roman"/>
                <w:sz w:val="28"/>
              </w:rPr>
              <w:t>, претендующих на получение субсидий в виде грантов</w:t>
            </w:r>
          </w:p>
          <w:p w:rsidR="001B68FB" w:rsidRDefault="001B68FB" w:rsidP="00230A50">
            <w:pPr>
              <w:spacing w:after="0" w:line="240" w:lineRule="auto"/>
              <w:ind w:firstLine="709"/>
              <w:jc w:val="right"/>
            </w:pPr>
            <w:r>
              <w:rPr>
                <w:rFonts w:ascii="Times New Roman" w:hAnsi="Times New Roman" w:cs="Times New Roman"/>
                <w:sz w:val="28"/>
              </w:rPr>
              <w:t>____________________________</w:t>
            </w:r>
          </w:p>
          <w:p w:rsidR="001B68FB" w:rsidRDefault="001B68FB" w:rsidP="00230A50">
            <w:pPr>
              <w:spacing w:after="0" w:line="240" w:lineRule="auto"/>
              <w:ind w:firstLine="709"/>
              <w:jc w:val="right"/>
            </w:pPr>
            <w:r>
              <w:rPr>
                <w:rFonts w:ascii="Times New Roman" w:hAnsi="Times New Roman" w:cs="Times New Roman"/>
                <w:sz w:val="28"/>
              </w:rPr>
              <w:t>(Ф.И.О.)</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DF2710">
            <w:pPr>
              <w:spacing w:after="0" w:line="240" w:lineRule="auto"/>
              <w:ind w:firstLine="709"/>
              <w:jc w:val="center"/>
            </w:pPr>
            <w:bookmarkStart w:id="143" w:name="P208"/>
            <w:bookmarkEnd w:id="143"/>
            <w:r>
              <w:rPr>
                <w:rFonts w:ascii="Times New Roman" w:hAnsi="Times New Roman" w:cs="Times New Roman"/>
                <w:sz w:val="28"/>
              </w:rPr>
              <w:t>Заявление</w:t>
            </w:r>
          </w:p>
          <w:p w:rsidR="001B68FB" w:rsidRDefault="001B68FB" w:rsidP="00DF2710">
            <w:pPr>
              <w:spacing w:after="0" w:line="240" w:lineRule="auto"/>
              <w:ind w:firstLine="709"/>
              <w:jc w:val="center"/>
            </w:pPr>
            <w:r>
              <w:rPr>
                <w:rFonts w:ascii="Times New Roman" w:hAnsi="Times New Roman" w:cs="Times New Roman"/>
                <w:sz w:val="28"/>
              </w:rPr>
              <w:t>для участия в конкурсном отборе</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Я, _________________________________</w:t>
            </w:r>
            <w:r w:rsidR="00A57B2A">
              <w:rPr>
                <w:rFonts w:ascii="Times New Roman" w:hAnsi="Times New Roman" w:cs="Times New Roman"/>
                <w:sz w:val="28"/>
              </w:rPr>
              <w:t>_____________________________</w:t>
            </w:r>
            <w:r>
              <w:rPr>
                <w:rFonts w:ascii="Times New Roman" w:hAnsi="Times New Roman" w:cs="Times New Roman"/>
                <w:sz w:val="28"/>
              </w:rPr>
              <w:t>,</w:t>
            </w:r>
          </w:p>
          <w:p w:rsidR="001B68FB" w:rsidRDefault="001B68FB" w:rsidP="00DF2710">
            <w:pPr>
              <w:spacing w:after="0" w:line="240" w:lineRule="auto"/>
              <w:ind w:firstLine="709"/>
              <w:jc w:val="center"/>
            </w:pPr>
            <w:r>
              <w:rPr>
                <w:rFonts w:ascii="Times New Roman" w:hAnsi="Times New Roman" w:cs="Times New Roman"/>
                <w:sz w:val="28"/>
              </w:rPr>
              <w:t>(Ф.И.О. заявителя полностью)</w:t>
            </w:r>
          </w:p>
          <w:p w:rsidR="001B68FB" w:rsidRDefault="001B68FB" w:rsidP="00DF2710">
            <w:pPr>
              <w:spacing w:after="0" w:line="240" w:lineRule="auto"/>
              <w:ind w:firstLine="709"/>
            </w:pPr>
            <w:r>
              <w:rPr>
                <w:rFonts w:ascii="Times New Roman" w:hAnsi="Times New Roman" w:cs="Times New Roman"/>
                <w:sz w:val="28"/>
              </w:rPr>
              <w:t>подтверждаю, что:</w:t>
            </w:r>
          </w:p>
          <w:p w:rsidR="001B68FB" w:rsidRDefault="001B68FB" w:rsidP="00DF2710">
            <w:pPr>
              <w:spacing w:after="0" w:line="240" w:lineRule="auto"/>
              <w:ind w:firstLine="709"/>
              <w:jc w:val="both"/>
            </w:pPr>
            <w:r>
              <w:rPr>
                <w:rFonts w:ascii="Times New Roman" w:hAnsi="Times New Roman" w:cs="Times New Roman"/>
                <w:sz w:val="28"/>
              </w:rPr>
              <w:t>1) ознакомлен и согласен с условиями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2) заявитель 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(сокращенное наименование заявителя)</w:t>
            </w:r>
          </w:p>
          <w:p w:rsidR="001B68FB" w:rsidRDefault="001B68FB" w:rsidP="00DF2710">
            <w:pPr>
              <w:spacing w:after="0" w:line="240" w:lineRule="auto"/>
              <w:ind w:firstLine="709"/>
              <w:jc w:val="both"/>
            </w:pPr>
            <w:r>
              <w:rPr>
                <w:rFonts w:ascii="Times New Roman" w:hAnsi="Times New Roman" w:cs="Times New Roman"/>
                <w:sz w:val="28"/>
              </w:rPr>
              <w:t xml:space="preserve">соответствует требованиям, установленным </w:t>
            </w:r>
            <w:r w:rsidR="00A57B2A">
              <w:rPr>
                <w:rFonts w:ascii="Times New Roman" w:hAnsi="Times New Roman" w:cs="Times New Roman"/>
                <w:sz w:val="28"/>
              </w:rPr>
              <w:t xml:space="preserve">пунктом 8 раздела 2 </w:t>
            </w:r>
            <w:r>
              <w:rPr>
                <w:rFonts w:ascii="Times New Roman" w:hAnsi="Times New Roman" w:cs="Times New Roman"/>
                <w:sz w:val="28"/>
              </w:rPr>
              <w:t xml:space="preserve">Порядка предоставления из областного бюджета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3) информация, представленная в составе заявки, является достоверной;</w:t>
            </w:r>
          </w:p>
          <w:p w:rsidR="001B68FB" w:rsidRDefault="001B68FB" w:rsidP="00DF2710">
            <w:pPr>
              <w:spacing w:after="0" w:line="240" w:lineRule="auto"/>
              <w:ind w:firstLine="709"/>
              <w:jc w:val="both"/>
            </w:pPr>
            <w:r>
              <w:rPr>
                <w:rFonts w:ascii="Times New Roman" w:hAnsi="Times New Roman" w:cs="Times New Roman"/>
                <w:sz w:val="28"/>
              </w:rPr>
              <w:t>4) даю согласие на осуществление Департаментом проверки соблюдения целей, условий и порядка предоставления Гранта;</w:t>
            </w:r>
          </w:p>
          <w:p w:rsidR="001B68FB" w:rsidRDefault="001B68FB" w:rsidP="00DF2710">
            <w:pPr>
              <w:spacing w:after="0" w:line="240" w:lineRule="auto"/>
              <w:ind w:firstLine="709"/>
              <w:jc w:val="both"/>
            </w:pPr>
            <w:r>
              <w:rPr>
                <w:rFonts w:ascii="Times New Roman" w:hAnsi="Times New Roman" w:cs="Times New Roman"/>
                <w:sz w:val="28"/>
              </w:rPr>
              <w:t>5) обязуюсь дать согласие на передачу и обработку своих персональных данных в соответствии с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6) подтверждаю отсутствие просроченной задолженности по возврату в областной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 Воронежской области;</w:t>
            </w:r>
          </w:p>
          <w:p w:rsidR="001B68FB" w:rsidRDefault="001B68FB" w:rsidP="00DF2710">
            <w:pPr>
              <w:spacing w:after="0" w:line="240" w:lineRule="auto"/>
              <w:ind w:firstLine="709"/>
              <w:jc w:val="both"/>
            </w:pPr>
            <w:r>
              <w:rPr>
                <w:rFonts w:ascii="Times New Roman" w:hAnsi="Times New Roman" w:cs="Times New Roman"/>
                <w:sz w:val="28"/>
              </w:rPr>
              <w:t>7) подтверждаю отсутствие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1B68FB" w:rsidRDefault="001B68FB" w:rsidP="00DF2710">
            <w:pPr>
              <w:spacing w:after="0" w:line="240" w:lineRule="auto"/>
              <w:ind w:firstLine="709"/>
              <w:jc w:val="both"/>
            </w:pPr>
            <w:r>
              <w:rPr>
                <w:rFonts w:ascii="Times New Roman" w:hAnsi="Times New Roman" w:cs="Times New Roman"/>
                <w:sz w:val="28"/>
              </w:rPr>
              <w:t>8) подтверждаю, что крестьянское (фермерское) хозяйство не находится в процессе ликвидации, реорганизации, в отношении него не введена процедура банкротства, деятельность крестьянского (фермерского) хозяйства не приостановлена в порядке, предусмотренном законодательством Российской Федерации;</w:t>
            </w:r>
          </w:p>
          <w:p w:rsidR="001B68FB" w:rsidRDefault="001B68FB" w:rsidP="00DF2710">
            <w:pPr>
              <w:spacing w:after="0" w:line="240" w:lineRule="auto"/>
              <w:ind w:firstLine="709"/>
              <w:jc w:val="both"/>
            </w:pPr>
            <w:r>
              <w:rPr>
                <w:rFonts w:ascii="Times New Roman" w:hAnsi="Times New Roman" w:cs="Times New Roman"/>
                <w:sz w:val="28"/>
              </w:rPr>
              <w:t xml:space="preserve">9) подтверждаю, что расходы, указанные в плане расходов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 ранее не осуществлялись с использованием средств государственной (областной) или муниципальной поддержки.</w:t>
            </w:r>
          </w:p>
          <w:p w:rsidR="001B68FB" w:rsidRDefault="001B68FB" w:rsidP="00DF2710">
            <w:pPr>
              <w:spacing w:after="0" w:line="240" w:lineRule="auto"/>
              <w:ind w:firstLine="709"/>
              <w:jc w:val="both"/>
            </w:pPr>
            <w:r>
              <w:rPr>
                <w:rFonts w:ascii="Times New Roman" w:hAnsi="Times New Roman" w:cs="Times New Roman"/>
                <w:sz w:val="28"/>
              </w:rPr>
              <w:t>Прошу включить заявку 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r>
              <w:rPr>
                <w:rFonts w:ascii="Times New Roman" w:hAnsi="Times New Roman" w:cs="Times New Roman"/>
                <w:sz w:val="28"/>
              </w:rPr>
              <w:t xml:space="preserve">на участие в конкурсном отборе для предоставления 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на создание и (или) развитие крестьянских (фермерских) хозяйств.</w:t>
            </w:r>
          </w:p>
          <w:p w:rsidR="001B68FB" w:rsidRDefault="001B68FB" w:rsidP="00DF2710">
            <w:pPr>
              <w:spacing w:after="0" w:line="240" w:lineRule="auto"/>
              <w:ind w:firstLine="709"/>
              <w:jc w:val="both"/>
            </w:pPr>
            <w:r>
              <w:rPr>
                <w:rFonts w:ascii="Times New Roman" w:hAnsi="Times New Roman" w:cs="Times New Roman"/>
                <w:sz w:val="28"/>
              </w:rPr>
              <w:t>Настоящим подтверждаю, что при условии получения Гранта обязуюсь:</w:t>
            </w:r>
          </w:p>
          <w:p w:rsidR="001B68FB" w:rsidRDefault="001B68FB" w:rsidP="00DF2710">
            <w:pPr>
              <w:spacing w:after="0" w:line="240" w:lineRule="auto"/>
              <w:ind w:firstLine="709"/>
              <w:jc w:val="both"/>
            </w:pPr>
            <w:r>
              <w:rPr>
                <w:rFonts w:ascii="Times New Roman" w:hAnsi="Times New Roman" w:cs="Times New Roman"/>
                <w:sz w:val="28"/>
              </w:rPr>
              <w:t>- осуществлять сельскохозяйственную деятельность не менее 5 лет со дня получения Гранта;</w:t>
            </w:r>
          </w:p>
          <w:p w:rsidR="001B68FB" w:rsidRDefault="001B68FB" w:rsidP="00DF2710">
            <w:pPr>
              <w:spacing w:after="0" w:line="240" w:lineRule="auto"/>
              <w:ind w:firstLine="709"/>
              <w:jc w:val="both"/>
            </w:pPr>
            <w:r>
              <w:rPr>
                <w:rFonts w:ascii="Times New Roman" w:hAnsi="Times New Roman" w:cs="Times New Roman"/>
                <w:sz w:val="28"/>
              </w:rPr>
              <w:t xml:space="preserve">- оплачивать не менее 10% стоимости приобретаемого имущества, выполняемых работ, оказываемых услуг, указанных в плане расходов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за счет собственных средств;</w:t>
            </w:r>
          </w:p>
          <w:p w:rsidR="001B68FB" w:rsidRDefault="001B68FB" w:rsidP="00DF2710">
            <w:pPr>
              <w:spacing w:after="0" w:line="240" w:lineRule="auto"/>
              <w:ind w:firstLine="709"/>
              <w:jc w:val="both"/>
            </w:pPr>
            <w:r>
              <w:rPr>
                <w:rFonts w:ascii="Times New Roman" w:hAnsi="Times New Roman" w:cs="Times New Roman"/>
                <w:sz w:val="28"/>
              </w:rPr>
              <w:t>- создать не менее 2 новых постоянных рабочих мест, если сумма Гранта составляет 2 млн</w:t>
            </w:r>
            <w:r w:rsidR="00A57B2A">
              <w:rPr>
                <w:rFonts w:ascii="Times New Roman" w:hAnsi="Times New Roman" w:cs="Times New Roman"/>
                <w:sz w:val="28"/>
              </w:rPr>
              <w:t>.</w:t>
            </w:r>
            <w:r>
              <w:rPr>
                <w:rFonts w:ascii="Times New Roman" w:hAnsi="Times New Roman" w:cs="Times New Roman"/>
                <w:sz w:val="28"/>
              </w:rPr>
              <w:t xml:space="preserve"> рублей и более, и не менее 1 нового постоянного рабочего места, если сумма Гранта составляет менее 2 млн</w:t>
            </w:r>
            <w:r w:rsidR="00A57B2A">
              <w:rPr>
                <w:rFonts w:ascii="Times New Roman" w:hAnsi="Times New Roman" w:cs="Times New Roman"/>
                <w:sz w:val="28"/>
              </w:rPr>
              <w:t>.</w:t>
            </w:r>
            <w:r>
              <w:rPr>
                <w:rFonts w:ascii="Times New Roman" w:hAnsi="Times New Roman" w:cs="Times New Roman"/>
                <w:sz w:val="28"/>
              </w:rPr>
              <w:t xml:space="preserve"> рублей, в срок не позднее срока использования Гранта, но не менее 1 постоянного рабочего места в году получения Гранта, а также сохранить указанные рабочие места в течение не менее 5 лет после получения Гранта;</w:t>
            </w:r>
          </w:p>
          <w:p w:rsidR="001B68FB" w:rsidRDefault="001B68FB" w:rsidP="00DF2710">
            <w:pPr>
              <w:spacing w:after="0" w:line="240" w:lineRule="auto"/>
              <w:ind w:firstLine="709"/>
              <w:jc w:val="both"/>
            </w:pPr>
            <w:r>
              <w:rPr>
                <w:rFonts w:ascii="Times New Roman" w:hAnsi="Times New Roman" w:cs="Times New Roman"/>
                <w:sz w:val="28"/>
              </w:rPr>
              <w:t>- достигнуть показателей результата предоставления Гранта, установленных в Соглашении, и плановых показателей деятельности, предусмотренных Проектом;</w:t>
            </w:r>
          </w:p>
          <w:p w:rsidR="001B68FB" w:rsidRDefault="001B68FB" w:rsidP="00DF2710">
            <w:pPr>
              <w:spacing w:after="0" w:line="240" w:lineRule="auto"/>
              <w:ind w:firstLine="709"/>
              <w:jc w:val="both"/>
            </w:pPr>
            <w:r>
              <w:rPr>
                <w:rFonts w:ascii="Times New Roman" w:hAnsi="Times New Roman" w:cs="Times New Roman"/>
                <w:sz w:val="28"/>
              </w:rPr>
              <w:t>- представлять в Департамент в установленные сроки отчетность и информацию, запрашиваемую Департаментом в рамках реализации Проекта;</w:t>
            </w:r>
          </w:p>
          <w:p w:rsidR="001B68FB" w:rsidRDefault="001B68FB" w:rsidP="00DF2710">
            <w:pPr>
              <w:spacing w:after="0" w:line="240" w:lineRule="auto"/>
              <w:ind w:firstLine="709"/>
              <w:jc w:val="both"/>
            </w:pPr>
            <w:r>
              <w:rPr>
                <w:rFonts w:ascii="Times New Roman" w:hAnsi="Times New Roman" w:cs="Times New Roman"/>
                <w:sz w:val="28"/>
              </w:rPr>
              <w:t>- использовать Грант в течение 18 месяцев со дня поступления средств на мой счет;</w:t>
            </w:r>
          </w:p>
          <w:p w:rsidR="001B68FB" w:rsidRDefault="001B68FB" w:rsidP="00DF2710">
            <w:pPr>
              <w:spacing w:after="0" w:line="240" w:lineRule="auto"/>
              <w:ind w:firstLine="709"/>
              <w:jc w:val="both"/>
            </w:pPr>
            <w:r>
              <w:rPr>
                <w:rFonts w:ascii="Times New Roman" w:hAnsi="Times New Roman" w:cs="Times New Roman"/>
                <w:sz w:val="28"/>
              </w:rPr>
              <w:t>- использовать имущество, приобретенное за счет средств Гранта для развития фермерского хозяйства, а в случае использования части средств на цели формирования неделимого фонда сельскохозяйственного потребительского кооператива - для развития данного кооператива.</w:t>
            </w:r>
          </w:p>
        </w:tc>
      </w:tr>
      <w:tr w:rsidR="001B68FB" w:rsidTr="00A57B2A">
        <w:tblPrEx>
          <w:tblBorders>
            <w:insideV w:val="single" w:sz="4" w:space="0" w:color="auto"/>
          </w:tblBorders>
        </w:tblPrEx>
        <w:tc>
          <w:tcPr>
            <w:tcW w:w="9246" w:type="dxa"/>
            <w:gridSpan w:val="6"/>
            <w:tcBorders>
              <w:top w:val="nil"/>
              <w:left w:val="nil"/>
              <w:right w:val="nil"/>
            </w:tcBorders>
          </w:tcPr>
          <w:p w:rsidR="001B68FB" w:rsidRDefault="001B68FB" w:rsidP="00DF2710">
            <w:pPr>
              <w:spacing w:after="0" w:line="240" w:lineRule="auto"/>
              <w:ind w:firstLine="709"/>
              <w:jc w:val="both"/>
            </w:pPr>
            <w:r>
              <w:rPr>
                <w:rFonts w:ascii="Times New Roman" w:hAnsi="Times New Roman" w:cs="Times New Roman"/>
                <w:sz w:val="28"/>
              </w:rPr>
              <w:t>Дополнительно сообщаю следующую информацию:</w:t>
            </w: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Адрес регистрации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Адрес фактического местонахождения</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ИНН</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Контактный телефон, адрес электронной почты (при наличии)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Осуществляемые виды деятельности</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pPr>
            <w:r>
              <w:rPr>
                <w:rFonts w:ascii="Times New Roman" w:hAnsi="Times New Roman" w:cs="Times New Roman"/>
                <w:sz w:val="28"/>
              </w:rPr>
              <w:t>Вид деятельности, на развитие которого запрашивается Грант</w:t>
            </w:r>
          </w:p>
        </w:tc>
        <w:tc>
          <w:tcPr>
            <w:tcW w:w="2438" w:type="dxa"/>
          </w:tcPr>
          <w:p w:rsidR="001B68FB" w:rsidRDefault="001B68FB" w:rsidP="00DF2710">
            <w:pPr>
              <w:spacing w:after="0" w:line="240" w:lineRule="auto"/>
              <w:ind w:firstLine="709"/>
            </w:pPr>
          </w:p>
        </w:tc>
      </w:tr>
      <w:tr w:rsidR="001B68FB" w:rsidTr="00A57B2A">
        <w:tblPrEx>
          <w:tblBorders>
            <w:left w:val="single" w:sz="4" w:space="0" w:color="auto"/>
            <w:right w:val="single" w:sz="4" w:space="0" w:color="auto"/>
            <w:insideH w:val="single" w:sz="4" w:space="0" w:color="auto"/>
            <w:insideV w:val="single" w:sz="4" w:space="0" w:color="auto"/>
          </w:tblBorders>
        </w:tblPrEx>
        <w:tc>
          <w:tcPr>
            <w:tcW w:w="6808" w:type="dxa"/>
            <w:gridSpan w:val="5"/>
          </w:tcPr>
          <w:p w:rsidR="001B68FB" w:rsidRDefault="001B68FB" w:rsidP="00DF2710">
            <w:pPr>
              <w:spacing w:after="0" w:line="240" w:lineRule="auto"/>
              <w:ind w:firstLine="709"/>
              <w:jc w:val="both"/>
            </w:pPr>
            <w:r>
              <w:rPr>
                <w:rFonts w:ascii="Times New Roman" w:hAnsi="Times New Roman" w:cs="Times New Roman"/>
                <w:sz w:val="28"/>
              </w:rPr>
              <w:t>Дата регистрации крестьянского (фермерского) хозяйства</w:t>
            </w:r>
          </w:p>
        </w:tc>
        <w:tc>
          <w:tcPr>
            <w:tcW w:w="2438" w:type="dxa"/>
          </w:tcPr>
          <w:p w:rsidR="001B68FB" w:rsidRDefault="001B68FB" w:rsidP="00DF2710">
            <w:pPr>
              <w:spacing w:after="0" w:line="240" w:lineRule="auto"/>
              <w:ind w:firstLine="709"/>
            </w:pPr>
          </w:p>
        </w:tc>
      </w:tr>
      <w:tr w:rsidR="001B68FB" w:rsidTr="00A57B2A">
        <w:tblPrEx>
          <w:tblBorders>
            <w:insideV w:val="single" w:sz="4" w:space="0" w:color="auto"/>
          </w:tblBorders>
        </w:tblPrEx>
        <w:tc>
          <w:tcPr>
            <w:tcW w:w="9246" w:type="dxa"/>
            <w:gridSpan w:val="6"/>
            <w:tcBorders>
              <w:left w:val="nil"/>
              <w:bottom w:val="nil"/>
              <w:right w:val="nil"/>
            </w:tcBorders>
          </w:tcPr>
          <w:p w:rsidR="001B68FB" w:rsidRDefault="001B68FB" w:rsidP="00DF2710">
            <w:pPr>
              <w:spacing w:after="0" w:line="240" w:lineRule="auto"/>
              <w:ind w:firstLine="709"/>
            </w:pPr>
          </w:p>
        </w:tc>
      </w:tr>
      <w:tr w:rsidR="001B68FB" w:rsidTr="00A57B2A">
        <w:tc>
          <w:tcPr>
            <w:tcW w:w="1480" w:type="dxa"/>
            <w:tcBorders>
              <w:top w:val="nil"/>
              <w:bottom w:val="nil"/>
            </w:tcBorders>
          </w:tcPr>
          <w:p w:rsidR="001B68FB" w:rsidRDefault="001B68FB" w:rsidP="00A57B2A">
            <w:pPr>
              <w:spacing w:after="0" w:line="240" w:lineRule="auto"/>
              <w:ind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94" w:type="dxa"/>
            <w:tcBorders>
              <w:top w:val="nil"/>
              <w:bottom w:val="nil"/>
            </w:tcBorders>
          </w:tcPr>
          <w:p w:rsidR="001B68FB" w:rsidRDefault="00A57B2A" w:rsidP="00DF2710">
            <w:pPr>
              <w:spacing w:after="0" w:line="240" w:lineRule="auto"/>
              <w:ind w:firstLine="709"/>
              <w:jc w:val="center"/>
            </w:pPr>
            <w:r>
              <w:rPr>
                <w:rFonts w:ascii="Times New Roman" w:hAnsi="Times New Roman" w:cs="Times New Roman"/>
                <w:sz w:val="28"/>
              </w:rPr>
              <w:t>___</w:t>
            </w:r>
            <w:r w:rsidR="001B68FB">
              <w:rPr>
                <w:rFonts w:ascii="Times New Roman" w:hAnsi="Times New Roman" w:cs="Times New Roman"/>
                <w:sz w:val="28"/>
              </w:rPr>
              <w:t>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1B68FB" w:rsidRDefault="001B68FB" w:rsidP="00DF2710">
            <w:pPr>
              <w:spacing w:after="0" w:line="240" w:lineRule="auto"/>
              <w:ind w:firstLine="709"/>
            </w:pPr>
          </w:p>
        </w:tc>
        <w:tc>
          <w:tcPr>
            <w:tcW w:w="4548"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A57B2A">
        <w:tblPrEx>
          <w:tblBorders>
            <w:insideV w:val="single" w:sz="4" w:space="0" w:color="auto"/>
          </w:tblBorders>
        </w:tblPrEx>
        <w:tc>
          <w:tcPr>
            <w:tcW w:w="9246" w:type="dxa"/>
            <w:gridSpan w:val="6"/>
            <w:tcBorders>
              <w:top w:val="nil"/>
              <w:left w:val="nil"/>
              <w:bottom w:val="nil"/>
              <w:right w:val="nil"/>
            </w:tcBorders>
          </w:tcPr>
          <w:p w:rsidR="001B68FB" w:rsidRDefault="001B68FB" w:rsidP="00A57B2A">
            <w:pPr>
              <w:spacing w:after="0" w:line="240" w:lineRule="auto"/>
              <w:jc w:val="both"/>
            </w:pPr>
            <w:r>
              <w:rPr>
                <w:rFonts w:ascii="Times New Roman" w:hAnsi="Times New Roman" w:cs="Times New Roman"/>
                <w:sz w:val="28"/>
              </w:rPr>
              <w:t>м.п. (при наличии печати)</w:t>
            </w:r>
          </w:p>
          <w:p w:rsidR="001B68FB" w:rsidRDefault="006F6E16" w:rsidP="00A57B2A">
            <w:pPr>
              <w:spacing w:after="0" w:line="240" w:lineRule="auto"/>
              <w:ind w:firstLine="142"/>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A57B2A" w:rsidRDefault="00A57B2A" w:rsidP="00DF2710">
      <w:pPr>
        <w:spacing w:after="0" w:line="240" w:lineRule="auto"/>
        <w:ind w:firstLine="709"/>
        <w:jc w:val="right"/>
        <w:outlineLvl w:val="1"/>
        <w:rPr>
          <w:rFonts w:ascii="Times New Roman" w:hAnsi="Times New Roman" w:cs="Times New Roman"/>
          <w:sz w:val="28"/>
        </w:rPr>
      </w:pPr>
    </w:p>
    <w:p w:rsidR="001A36F2" w:rsidRDefault="001A36F2" w:rsidP="00DF2710">
      <w:pPr>
        <w:spacing w:after="0" w:line="240" w:lineRule="auto"/>
        <w:ind w:firstLine="709"/>
        <w:jc w:val="right"/>
        <w:outlineLvl w:val="1"/>
        <w:rPr>
          <w:rFonts w:ascii="Times New Roman" w:hAnsi="Times New Roman" w:cs="Times New Roman"/>
          <w:sz w:val="28"/>
        </w:rPr>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2</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r>
        <w:rPr>
          <w:rFonts w:ascii="Times New Roman" w:hAnsi="Times New Roman" w:cs="Times New Roman"/>
          <w:sz w:val="28"/>
        </w:rPr>
        <w:t>План</w:t>
      </w:r>
    </w:p>
    <w:p w:rsidR="001B68FB" w:rsidRDefault="001B68FB" w:rsidP="00DF2710">
      <w:pPr>
        <w:spacing w:after="0" w:line="240" w:lineRule="auto"/>
        <w:ind w:firstLine="709"/>
        <w:jc w:val="center"/>
      </w:pPr>
      <w:r>
        <w:rPr>
          <w:rFonts w:ascii="Times New Roman" w:hAnsi="Times New Roman" w:cs="Times New Roman"/>
          <w:sz w:val="28"/>
        </w:rPr>
        <w:t xml:space="preserve">расходов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на создание и (или) развитие</w:t>
      </w:r>
    </w:p>
    <w:p w:rsidR="001B68FB" w:rsidRDefault="001B68FB" w:rsidP="00DF2710">
      <w:pPr>
        <w:spacing w:after="0" w:line="240" w:lineRule="auto"/>
        <w:ind w:firstLine="709"/>
        <w:jc w:val="center"/>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774"/>
        <w:gridCol w:w="340"/>
        <w:gridCol w:w="871"/>
        <w:gridCol w:w="1537"/>
        <w:gridCol w:w="470"/>
        <w:gridCol w:w="544"/>
        <w:gridCol w:w="1418"/>
        <w:gridCol w:w="1132"/>
        <w:gridCol w:w="1847"/>
      </w:tblGrid>
      <w:tr w:rsidR="001B68FB" w:rsidTr="005E51BE">
        <w:tc>
          <w:tcPr>
            <w:tcW w:w="629" w:type="dxa"/>
            <w:vMerge w:val="restart"/>
          </w:tcPr>
          <w:p w:rsidR="005E51BE" w:rsidRDefault="00804941" w:rsidP="005E51BE">
            <w:pPr>
              <w:spacing w:after="0" w:line="240" w:lineRule="auto"/>
              <w:rPr>
                <w:rFonts w:ascii="Times New Roman" w:hAnsi="Times New Roman" w:cs="Times New Roman"/>
                <w:sz w:val="28"/>
              </w:rPr>
            </w:pPr>
            <w:r>
              <w:rPr>
                <w:rFonts w:ascii="Times New Roman" w:hAnsi="Times New Roman" w:cs="Times New Roman"/>
                <w:sz w:val="28"/>
              </w:rPr>
              <w:t>№</w:t>
            </w:r>
          </w:p>
          <w:p w:rsidR="001B68FB" w:rsidRDefault="001B68FB" w:rsidP="005E51BE">
            <w:pPr>
              <w:spacing w:after="0" w:line="240" w:lineRule="auto"/>
            </w:pPr>
            <w:r>
              <w:rPr>
                <w:rFonts w:ascii="Times New Roman" w:hAnsi="Times New Roman" w:cs="Times New Roman"/>
                <w:sz w:val="28"/>
              </w:rPr>
              <w:t xml:space="preserve"> п/п</w:t>
            </w:r>
          </w:p>
        </w:tc>
        <w:tc>
          <w:tcPr>
            <w:tcW w:w="1985" w:type="dxa"/>
            <w:gridSpan w:val="3"/>
            <w:vMerge w:val="restart"/>
          </w:tcPr>
          <w:p w:rsidR="001B68FB" w:rsidRDefault="001B68FB" w:rsidP="005E51BE">
            <w:pPr>
              <w:spacing w:after="0" w:line="240" w:lineRule="auto"/>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537" w:type="dxa"/>
            <w:vMerge w:val="restart"/>
          </w:tcPr>
          <w:p w:rsidR="001B68FB" w:rsidRDefault="001B68FB" w:rsidP="005E51BE">
            <w:pPr>
              <w:spacing w:after="0" w:line="240" w:lineRule="auto"/>
              <w:jc w:val="center"/>
            </w:pPr>
            <w:r>
              <w:rPr>
                <w:rFonts w:ascii="Times New Roman" w:hAnsi="Times New Roman" w:cs="Times New Roman"/>
                <w:sz w:val="28"/>
              </w:rPr>
              <w:t>Количество, ед.</w:t>
            </w:r>
          </w:p>
        </w:tc>
        <w:tc>
          <w:tcPr>
            <w:tcW w:w="1014" w:type="dxa"/>
            <w:gridSpan w:val="2"/>
            <w:vMerge w:val="restart"/>
          </w:tcPr>
          <w:p w:rsidR="001B68FB" w:rsidRDefault="001B68FB" w:rsidP="005E51BE">
            <w:pPr>
              <w:spacing w:after="0" w:line="240" w:lineRule="auto"/>
              <w:jc w:val="center"/>
            </w:pPr>
            <w:r>
              <w:rPr>
                <w:rFonts w:ascii="Times New Roman" w:hAnsi="Times New Roman" w:cs="Times New Roman"/>
                <w:sz w:val="28"/>
              </w:rPr>
              <w:t>Цена, рублей</w:t>
            </w:r>
          </w:p>
        </w:tc>
        <w:tc>
          <w:tcPr>
            <w:tcW w:w="1418" w:type="dxa"/>
            <w:vMerge w:val="restart"/>
          </w:tcPr>
          <w:p w:rsidR="001B68FB" w:rsidRDefault="001B68FB" w:rsidP="005E51BE">
            <w:pPr>
              <w:spacing w:after="0" w:line="240" w:lineRule="auto"/>
              <w:jc w:val="center"/>
            </w:pPr>
            <w:r>
              <w:rPr>
                <w:rFonts w:ascii="Times New Roman" w:hAnsi="Times New Roman" w:cs="Times New Roman"/>
                <w:sz w:val="28"/>
              </w:rPr>
              <w:t>Сумма расходов, всего, рублей (гр. 3 x гр. 4)</w:t>
            </w:r>
          </w:p>
        </w:tc>
        <w:tc>
          <w:tcPr>
            <w:tcW w:w="2979" w:type="dxa"/>
            <w:gridSpan w:val="2"/>
          </w:tcPr>
          <w:p w:rsidR="001B68FB" w:rsidRDefault="001B68FB" w:rsidP="005E51BE">
            <w:pPr>
              <w:spacing w:after="0" w:line="240" w:lineRule="auto"/>
              <w:jc w:val="center"/>
            </w:pPr>
            <w:r>
              <w:rPr>
                <w:rFonts w:ascii="Times New Roman" w:hAnsi="Times New Roman" w:cs="Times New Roman"/>
                <w:sz w:val="28"/>
              </w:rPr>
              <w:t>Источники финансирования</w:t>
            </w:r>
          </w:p>
        </w:tc>
      </w:tr>
      <w:tr w:rsidR="001B68FB" w:rsidTr="005E51BE">
        <w:tc>
          <w:tcPr>
            <w:tcW w:w="629" w:type="dxa"/>
            <w:vMerge/>
          </w:tcPr>
          <w:p w:rsidR="001B68FB" w:rsidRDefault="001B68FB" w:rsidP="00DF2710">
            <w:pPr>
              <w:spacing w:after="0" w:line="240" w:lineRule="auto"/>
              <w:ind w:firstLine="709"/>
            </w:pPr>
          </w:p>
        </w:tc>
        <w:tc>
          <w:tcPr>
            <w:tcW w:w="1985" w:type="dxa"/>
            <w:gridSpan w:val="3"/>
            <w:vMerge/>
          </w:tcPr>
          <w:p w:rsidR="001B68FB" w:rsidRDefault="001B68FB" w:rsidP="005E51BE">
            <w:pPr>
              <w:spacing w:after="0" w:line="240" w:lineRule="auto"/>
            </w:pPr>
          </w:p>
        </w:tc>
        <w:tc>
          <w:tcPr>
            <w:tcW w:w="1537" w:type="dxa"/>
            <w:vMerge/>
          </w:tcPr>
          <w:p w:rsidR="001B68FB" w:rsidRDefault="001B68FB" w:rsidP="005E51BE">
            <w:pPr>
              <w:spacing w:after="0" w:line="240" w:lineRule="auto"/>
            </w:pPr>
          </w:p>
        </w:tc>
        <w:tc>
          <w:tcPr>
            <w:tcW w:w="1014" w:type="dxa"/>
            <w:gridSpan w:val="2"/>
            <w:vMerge/>
          </w:tcPr>
          <w:p w:rsidR="001B68FB" w:rsidRDefault="001B68FB" w:rsidP="005E51BE">
            <w:pPr>
              <w:spacing w:after="0" w:line="240" w:lineRule="auto"/>
            </w:pPr>
          </w:p>
        </w:tc>
        <w:tc>
          <w:tcPr>
            <w:tcW w:w="1418" w:type="dxa"/>
            <w:vMerge/>
          </w:tcPr>
          <w:p w:rsidR="001B68FB" w:rsidRDefault="001B68FB" w:rsidP="005E51BE">
            <w:pPr>
              <w:spacing w:after="0" w:line="240" w:lineRule="auto"/>
            </w:pPr>
          </w:p>
        </w:tc>
        <w:tc>
          <w:tcPr>
            <w:tcW w:w="1132" w:type="dxa"/>
          </w:tcPr>
          <w:p w:rsidR="001B68FB" w:rsidRDefault="001B68FB" w:rsidP="005E51BE">
            <w:pPr>
              <w:spacing w:after="0" w:line="240" w:lineRule="auto"/>
              <w:jc w:val="center"/>
            </w:pPr>
            <w:r>
              <w:rPr>
                <w:rFonts w:ascii="Times New Roman" w:hAnsi="Times New Roman" w:cs="Times New Roman"/>
                <w:sz w:val="28"/>
              </w:rPr>
              <w:t>средства гранта (не более 90% от общей суммы расходов), рублей **</w:t>
            </w:r>
          </w:p>
        </w:tc>
        <w:tc>
          <w:tcPr>
            <w:tcW w:w="1847" w:type="dxa"/>
          </w:tcPr>
          <w:p w:rsidR="001B68FB" w:rsidRDefault="001B68FB" w:rsidP="005E51BE">
            <w:pPr>
              <w:spacing w:after="0" w:line="240" w:lineRule="auto"/>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1B68FB" w:rsidTr="005E51BE">
        <w:tc>
          <w:tcPr>
            <w:tcW w:w="629" w:type="dxa"/>
          </w:tcPr>
          <w:p w:rsidR="001B68FB" w:rsidRDefault="001B68FB" w:rsidP="00DF2710">
            <w:pPr>
              <w:spacing w:after="0" w:line="240" w:lineRule="auto"/>
              <w:ind w:firstLine="709"/>
              <w:jc w:val="center"/>
            </w:pPr>
            <w:r>
              <w:rPr>
                <w:rFonts w:ascii="Times New Roman" w:hAnsi="Times New Roman" w:cs="Times New Roman"/>
                <w:sz w:val="28"/>
              </w:rPr>
              <w:t>1</w:t>
            </w:r>
          </w:p>
        </w:tc>
        <w:tc>
          <w:tcPr>
            <w:tcW w:w="1985" w:type="dxa"/>
            <w:gridSpan w:val="3"/>
          </w:tcPr>
          <w:p w:rsidR="001B68FB" w:rsidRDefault="001B68FB" w:rsidP="005E51BE">
            <w:pPr>
              <w:spacing w:after="0" w:line="240" w:lineRule="auto"/>
              <w:jc w:val="center"/>
            </w:pPr>
            <w:r>
              <w:rPr>
                <w:rFonts w:ascii="Times New Roman" w:hAnsi="Times New Roman" w:cs="Times New Roman"/>
                <w:sz w:val="28"/>
              </w:rPr>
              <w:t>2</w:t>
            </w:r>
          </w:p>
        </w:tc>
        <w:tc>
          <w:tcPr>
            <w:tcW w:w="1537" w:type="dxa"/>
          </w:tcPr>
          <w:p w:rsidR="001B68FB" w:rsidRDefault="001B68FB" w:rsidP="005E51BE">
            <w:pPr>
              <w:spacing w:after="0" w:line="240" w:lineRule="auto"/>
              <w:jc w:val="center"/>
            </w:pPr>
            <w:r>
              <w:rPr>
                <w:rFonts w:ascii="Times New Roman" w:hAnsi="Times New Roman" w:cs="Times New Roman"/>
                <w:sz w:val="28"/>
              </w:rPr>
              <w:t>3</w:t>
            </w:r>
          </w:p>
        </w:tc>
        <w:tc>
          <w:tcPr>
            <w:tcW w:w="1014" w:type="dxa"/>
            <w:gridSpan w:val="2"/>
          </w:tcPr>
          <w:p w:rsidR="001B68FB" w:rsidRDefault="001B68FB" w:rsidP="005E51BE">
            <w:pPr>
              <w:spacing w:after="0" w:line="240" w:lineRule="auto"/>
              <w:jc w:val="center"/>
            </w:pPr>
            <w:r>
              <w:rPr>
                <w:rFonts w:ascii="Times New Roman" w:hAnsi="Times New Roman" w:cs="Times New Roman"/>
                <w:sz w:val="28"/>
              </w:rPr>
              <w:t>4</w:t>
            </w:r>
          </w:p>
        </w:tc>
        <w:tc>
          <w:tcPr>
            <w:tcW w:w="1418" w:type="dxa"/>
          </w:tcPr>
          <w:p w:rsidR="001B68FB" w:rsidRDefault="001B68FB" w:rsidP="005E51BE">
            <w:pPr>
              <w:spacing w:after="0" w:line="240" w:lineRule="auto"/>
              <w:jc w:val="center"/>
            </w:pPr>
            <w:r>
              <w:rPr>
                <w:rFonts w:ascii="Times New Roman" w:hAnsi="Times New Roman" w:cs="Times New Roman"/>
                <w:sz w:val="28"/>
              </w:rPr>
              <w:t>5</w:t>
            </w:r>
          </w:p>
        </w:tc>
        <w:tc>
          <w:tcPr>
            <w:tcW w:w="1132" w:type="dxa"/>
          </w:tcPr>
          <w:p w:rsidR="001B68FB" w:rsidRDefault="001B68FB" w:rsidP="005E51BE">
            <w:pPr>
              <w:spacing w:after="0" w:line="240" w:lineRule="auto"/>
              <w:jc w:val="center"/>
            </w:pPr>
            <w:r>
              <w:rPr>
                <w:rFonts w:ascii="Times New Roman" w:hAnsi="Times New Roman" w:cs="Times New Roman"/>
                <w:sz w:val="28"/>
              </w:rPr>
              <w:t>6</w:t>
            </w:r>
          </w:p>
        </w:tc>
        <w:tc>
          <w:tcPr>
            <w:tcW w:w="1847" w:type="dxa"/>
          </w:tcPr>
          <w:p w:rsidR="001B68FB" w:rsidRDefault="001B68FB" w:rsidP="005E51BE">
            <w:pPr>
              <w:spacing w:after="0" w:line="240" w:lineRule="auto"/>
              <w:jc w:val="center"/>
            </w:pPr>
            <w:r>
              <w:rPr>
                <w:rFonts w:ascii="Times New Roman" w:hAnsi="Times New Roman" w:cs="Times New Roman"/>
                <w:sz w:val="28"/>
              </w:rPr>
              <w:t>7</w:t>
            </w:r>
          </w:p>
        </w:tc>
      </w:tr>
      <w:tr w:rsidR="001B68FB" w:rsidTr="005E51BE">
        <w:tc>
          <w:tcPr>
            <w:tcW w:w="2614" w:type="dxa"/>
            <w:gridSpan w:val="4"/>
          </w:tcPr>
          <w:p w:rsidR="001B68FB" w:rsidRDefault="001B68FB" w:rsidP="005E51BE">
            <w:pPr>
              <w:spacing w:after="0" w:line="240" w:lineRule="auto"/>
            </w:pPr>
            <w:r>
              <w:rPr>
                <w:rFonts w:ascii="Times New Roman" w:hAnsi="Times New Roman" w:cs="Times New Roman"/>
                <w:sz w:val="28"/>
              </w:rPr>
              <w:t>Итого</w:t>
            </w:r>
          </w:p>
        </w:tc>
        <w:tc>
          <w:tcPr>
            <w:tcW w:w="1537" w:type="dxa"/>
          </w:tcPr>
          <w:p w:rsidR="001B68FB" w:rsidRDefault="001B68FB" w:rsidP="005E51BE">
            <w:pPr>
              <w:spacing w:after="0" w:line="240" w:lineRule="auto"/>
              <w:jc w:val="center"/>
            </w:pPr>
            <w:r>
              <w:rPr>
                <w:rFonts w:ascii="Times New Roman" w:hAnsi="Times New Roman" w:cs="Times New Roman"/>
                <w:sz w:val="28"/>
              </w:rPr>
              <w:t>х</w:t>
            </w:r>
          </w:p>
        </w:tc>
        <w:tc>
          <w:tcPr>
            <w:tcW w:w="1014" w:type="dxa"/>
            <w:gridSpan w:val="2"/>
          </w:tcPr>
          <w:p w:rsidR="001B68FB" w:rsidRDefault="001B68FB" w:rsidP="005E51BE">
            <w:pPr>
              <w:spacing w:after="0" w:line="240" w:lineRule="auto"/>
              <w:jc w:val="center"/>
            </w:pPr>
            <w:r>
              <w:rPr>
                <w:rFonts w:ascii="Times New Roman" w:hAnsi="Times New Roman" w:cs="Times New Roman"/>
                <w:sz w:val="28"/>
              </w:rPr>
              <w:t>х</w:t>
            </w:r>
          </w:p>
        </w:tc>
        <w:tc>
          <w:tcPr>
            <w:tcW w:w="1418" w:type="dxa"/>
          </w:tcPr>
          <w:p w:rsidR="001B68FB" w:rsidRDefault="001B68FB" w:rsidP="005E51BE">
            <w:pPr>
              <w:spacing w:after="0" w:line="240" w:lineRule="auto"/>
            </w:pPr>
          </w:p>
        </w:tc>
        <w:tc>
          <w:tcPr>
            <w:tcW w:w="1132" w:type="dxa"/>
          </w:tcPr>
          <w:p w:rsidR="001B68FB" w:rsidRDefault="001B68FB" w:rsidP="005E51BE">
            <w:pPr>
              <w:spacing w:after="0" w:line="240" w:lineRule="auto"/>
            </w:pPr>
          </w:p>
        </w:tc>
        <w:tc>
          <w:tcPr>
            <w:tcW w:w="1847" w:type="dxa"/>
          </w:tcPr>
          <w:p w:rsidR="001B68FB" w:rsidRDefault="001B68FB" w:rsidP="005E51BE">
            <w:pPr>
              <w:spacing w:after="0" w:line="240" w:lineRule="auto"/>
            </w:pPr>
          </w:p>
        </w:tc>
      </w:tr>
      <w:tr w:rsidR="001B68FB" w:rsidTr="005E51BE">
        <w:tblPrEx>
          <w:tblBorders>
            <w:left w:val="nil"/>
            <w:right w:val="nil"/>
            <w:insideH w:val="nil"/>
          </w:tblBorders>
        </w:tblPrEx>
        <w:tc>
          <w:tcPr>
            <w:tcW w:w="9562" w:type="dxa"/>
            <w:gridSpan w:val="10"/>
            <w:tcBorders>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5E51BE">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B68FB" w:rsidRDefault="001B68FB" w:rsidP="00DF2710">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1B68FB" w:rsidTr="005E51BE">
        <w:tblPrEx>
          <w:tblBorders>
            <w:left w:val="nil"/>
            <w:right w:val="nil"/>
            <w:insideH w:val="nil"/>
          </w:tblBorders>
        </w:tblPrEx>
        <w:tc>
          <w:tcPr>
            <w:tcW w:w="9562" w:type="dxa"/>
            <w:gridSpan w:val="10"/>
            <w:tcBorders>
              <w:top w:val="nil"/>
              <w:left w:val="nil"/>
              <w:bottom w:val="nil"/>
              <w:right w:val="nil"/>
            </w:tcBorders>
          </w:tcPr>
          <w:p w:rsidR="001B68FB" w:rsidRDefault="001B68FB" w:rsidP="00DF2710">
            <w:pPr>
              <w:spacing w:after="0" w:line="240" w:lineRule="auto"/>
              <w:ind w:firstLine="709"/>
            </w:pPr>
          </w:p>
        </w:tc>
      </w:tr>
      <w:tr w:rsidR="001B68FB" w:rsidTr="005E51BE">
        <w:tblPrEx>
          <w:tblBorders>
            <w:left w:val="nil"/>
            <w:right w:val="nil"/>
            <w:insideH w:val="nil"/>
            <w:insideV w:val="nil"/>
          </w:tblBorders>
        </w:tblPrEx>
        <w:tc>
          <w:tcPr>
            <w:tcW w:w="1403" w:type="dxa"/>
            <w:gridSpan w:val="2"/>
            <w:tcBorders>
              <w:top w:val="nil"/>
              <w:bottom w:val="nil"/>
            </w:tcBorders>
          </w:tcPr>
          <w:p w:rsidR="001B68FB" w:rsidRDefault="001B68FB" w:rsidP="002B0691">
            <w:pPr>
              <w:spacing w:after="0" w:line="240" w:lineRule="auto"/>
              <w:ind w:right="-139"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08" w:type="dxa"/>
            <w:gridSpan w:val="2"/>
            <w:tcBorders>
              <w:top w:val="nil"/>
              <w:bottom w:val="nil"/>
            </w:tcBorders>
          </w:tcPr>
          <w:p w:rsidR="001B68FB" w:rsidRDefault="005E51BE" w:rsidP="00DF2710">
            <w:pPr>
              <w:spacing w:after="0" w:line="240" w:lineRule="auto"/>
              <w:ind w:firstLine="709"/>
              <w:jc w:val="center"/>
            </w:pPr>
            <w:r>
              <w:rPr>
                <w:rFonts w:ascii="Times New Roman" w:hAnsi="Times New Roman" w:cs="Times New Roman"/>
                <w:sz w:val="28"/>
              </w:rPr>
              <w:t>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470" w:type="dxa"/>
            <w:tcBorders>
              <w:top w:val="nil"/>
              <w:bottom w:val="nil"/>
            </w:tcBorders>
          </w:tcPr>
          <w:p w:rsidR="001B68FB" w:rsidRDefault="001B68FB" w:rsidP="00DF2710">
            <w:pPr>
              <w:spacing w:after="0" w:line="240" w:lineRule="auto"/>
              <w:ind w:firstLine="709"/>
            </w:pPr>
          </w:p>
        </w:tc>
        <w:tc>
          <w:tcPr>
            <w:tcW w:w="4941" w:type="dxa"/>
            <w:gridSpan w:val="4"/>
            <w:tcBorders>
              <w:top w:val="nil"/>
              <w:bottom w:val="nil"/>
            </w:tcBorders>
          </w:tcPr>
          <w:p w:rsidR="00230A50" w:rsidRDefault="00230A50" w:rsidP="002B0691">
            <w:pPr>
              <w:spacing w:after="0" w:line="240" w:lineRule="auto"/>
              <w:ind w:firstLine="709"/>
              <w:jc w:val="center"/>
              <w:rPr>
                <w:rFonts w:ascii="Times New Roman" w:hAnsi="Times New Roman" w:cs="Times New Roman"/>
                <w:sz w:val="28"/>
              </w:rPr>
            </w:pPr>
            <w:r>
              <w:rPr>
                <w:rFonts w:ascii="Times New Roman" w:hAnsi="Times New Roman" w:cs="Times New Roman"/>
                <w:sz w:val="28"/>
              </w:rPr>
              <w:t>_________________</w:t>
            </w:r>
          </w:p>
          <w:p w:rsidR="001B68FB" w:rsidRDefault="001B68FB" w:rsidP="002B0691">
            <w:pPr>
              <w:spacing w:after="0" w:line="240" w:lineRule="auto"/>
              <w:ind w:firstLine="709"/>
              <w:jc w:val="center"/>
            </w:pPr>
            <w:r>
              <w:rPr>
                <w:rFonts w:ascii="Times New Roman" w:hAnsi="Times New Roman" w:cs="Times New Roman"/>
                <w:sz w:val="28"/>
              </w:rPr>
              <w:t>(расшифровка подписи)</w:t>
            </w:r>
          </w:p>
        </w:tc>
      </w:tr>
      <w:tr w:rsidR="001B68FB" w:rsidTr="005E51BE">
        <w:tblPrEx>
          <w:tblBorders>
            <w:left w:val="nil"/>
            <w:right w:val="nil"/>
            <w:insideH w:val="nil"/>
          </w:tblBorders>
        </w:tblPrEx>
        <w:tc>
          <w:tcPr>
            <w:tcW w:w="9562" w:type="dxa"/>
            <w:gridSpan w:val="10"/>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6F6E16" w:rsidP="005E51BE">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3</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грантов</w:t>
      </w:r>
      <w:r w:rsidR="002B0691">
        <w:rPr>
          <w:rFonts w:ascii="Times New Roman" w:hAnsi="Times New Roman" w:cs="Times New Roman"/>
          <w:sz w:val="28"/>
        </w:rPr>
        <w:t xml:space="preserve">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44" w:name="P344"/>
      <w:bookmarkEnd w:id="144"/>
      <w:r>
        <w:rPr>
          <w:rFonts w:ascii="Times New Roman" w:hAnsi="Times New Roman" w:cs="Times New Roman"/>
          <w:sz w:val="28"/>
        </w:rPr>
        <w:t>План</w:t>
      </w:r>
    </w:p>
    <w:p w:rsidR="001B68FB" w:rsidRDefault="001B68FB" w:rsidP="00DF2710">
      <w:pPr>
        <w:spacing w:after="0" w:line="240" w:lineRule="auto"/>
        <w:ind w:firstLine="709"/>
        <w:jc w:val="center"/>
      </w:pPr>
      <w:r>
        <w:rPr>
          <w:rFonts w:ascii="Times New Roman" w:hAnsi="Times New Roman" w:cs="Times New Roman"/>
          <w:sz w:val="28"/>
        </w:rPr>
        <w:t xml:space="preserve">расходов гранта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p>
    <w:p w:rsidR="001B68FB" w:rsidRDefault="001B68FB" w:rsidP="00DF2710">
      <w:pPr>
        <w:spacing w:after="0" w:line="240" w:lineRule="auto"/>
        <w:ind w:firstLine="709"/>
        <w:jc w:val="center"/>
      </w:pPr>
      <w:r>
        <w:rPr>
          <w:rFonts w:ascii="Times New Roman" w:hAnsi="Times New Roman" w:cs="Times New Roman"/>
          <w:sz w:val="28"/>
        </w:rPr>
        <w:t>на цели формирования неделимого фонда</w:t>
      </w:r>
    </w:p>
    <w:p w:rsidR="001B68FB" w:rsidRDefault="001B68FB" w:rsidP="00DF2710">
      <w:pPr>
        <w:spacing w:after="0" w:line="240" w:lineRule="auto"/>
        <w:ind w:firstLine="709"/>
        <w:jc w:val="center"/>
      </w:pPr>
      <w:r>
        <w:rPr>
          <w:rFonts w:ascii="Times New Roman" w:hAnsi="Times New Roman" w:cs="Times New Roman"/>
          <w:sz w:val="28"/>
        </w:rPr>
        <w:t>сельскохозяйственного потребительского кооператива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сельскохозяйственного</w:t>
      </w:r>
    </w:p>
    <w:p w:rsidR="001B68FB" w:rsidRDefault="001B68FB" w:rsidP="00DF2710">
      <w:pPr>
        <w:spacing w:after="0" w:line="240" w:lineRule="auto"/>
        <w:ind w:firstLine="709"/>
        <w:jc w:val="center"/>
      </w:pPr>
      <w:r>
        <w:rPr>
          <w:rFonts w:ascii="Times New Roman" w:hAnsi="Times New Roman" w:cs="Times New Roman"/>
          <w:sz w:val="28"/>
        </w:rPr>
        <w:t>потребительского кооператива)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70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630"/>
        <w:gridCol w:w="340"/>
        <w:gridCol w:w="1009"/>
        <w:gridCol w:w="1399"/>
        <w:gridCol w:w="470"/>
        <w:gridCol w:w="359"/>
        <w:gridCol w:w="1561"/>
        <w:gridCol w:w="1462"/>
        <w:gridCol w:w="1842"/>
      </w:tblGrid>
      <w:tr w:rsidR="001B68FB" w:rsidTr="000012D1">
        <w:tc>
          <w:tcPr>
            <w:tcW w:w="629" w:type="dxa"/>
            <w:vMerge w:val="restart"/>
          </w:tcPr>
          <w:p w:rsidR="000012D1" w:rsidRDefault="00804941" w:rsidP="000012D1">
            <w:pPr>
              <w:spacing w:after="0" w:line="240" w:lineRule="auto"/>
              <w:rPr>
                <w:rFonts w:ascii="Times New Roman" w:hAnsi="Times New Roman" w:cs="Times New Roman"/>
                <w:sz w:val="28"/>
              </w:rPr>
            </w:pPr>
            <w:r>
              <w:rPr>
                <w:rFonts w:ascii="Times New Roman" w:hAnsi="Times New Roman" w:cs="Times New Roman"/>
                <w:sz w:val="28"/>
              </w:rPr>
              <w:t>№</w:t>
            </w:r>
            <w:r w:rsidR="001B68FB">
              <w:rPr>
                <w:rFonts w:ascii="Times New Roman" w:hAnsi="Times New Roman" w:cs="Times New Roman"/>
                <w:sz w:val="28"/>
              </w:rPr>
              <w:t xml:space="preserve"> </w:t>
            </w:r>
          </w:p>
          <w:p w:rsidR="001B68FB" w:rsidRDefault="001B68FB" w:rsidP="000012D1">
            <w:pPr>
              <w:spacing w:after="0" w:line="240" w:lineRule="auto"/>
            </w:pPr>
            <w:r>
              <w:rPr>
                <w:rFonts w:ascii="Times New Roman" w:hAnsi="Times New Roman" w:cs="Times New Roman"/>
                <w:sz w:val="28"/>
              </w:rPr>
              <w:t>п/п</w:t>
            </w:r>
          </w:p>
        </w:tc>
        <w:tc>
          <w:tcPr>
            <w:tcW w:w="1979" w:type="dxa"/>
            <w:gridSpan w:val="3"/>
            <w:vMerge w:val="restart"/>
          </w:tcPr>
          <w:p w:rsidR="001B68FB" w:rsidRDefault="001B68FB" w:rsidP="000012D1">
            <w:pPr>
              <w:spacing w:after="0" w:line="240" w:lineRule="auto"/>
              <w:ind w:firstLine="86"/>
              <w:jc w:val="center"/>
            </w:pPr>
            <w:r>
              <w:rPr>
                <w:rFonts w:ascii="Times New Roman" w:hAnsi="Times New Roman" w:cs="Times New Roman"/>
                <w:sz w:val="28"/>
              </w:rPr>
              <w:t>Наименование мероприятий, приобретаемого имущества, выполняемых работ, оказываемых услуг *</w:t>
            </w:r>
          </w:p>
        </w:tc>
        <w:tc>
          <w:tcPr>
            <w:tcW w:w="1399" w:type="dxa"/>
            <w:vMerge w:val="restart"/>
          </w:tcPr>
          <w:p w:rsidR="001B68FB" w:rsidRDefault="001B68FB" w:rsidP="000012D1">
            <w:pPr>
              <w:spacing w:after="0" w:line="240" w:lineRule="auto"/>
              <w:ind w:firstLine="86"/>
              <w:jc w:val="center"/>
            </w:pPr>
            <w:r>
              <w:rPr>
                <w:rFonts w:ascii="Times New Roman" w:hAnsi="Times New Roman" w:cs="Times New Roman"/>
                <w:sz w:val="28"/>
              </w:rPr>
              <w:t>Количество, ед.</w:t>
            </w:r>
          </w:p>
        </w:tc>
        <w:tc>
          <w:tcPr>
            <w:tcW w:w="829" w:type="dxa"/>
            <w:gridSpan w:val="2"/>
            <w:vMerge w:val="restart"/>
          </w:tcPr>
          <w:p w:rsidR="001B68FB" w:rsidRDefault="001B68FB" w:rsidP="000012D1">
            <w:pPr>
              <w:spacing w:after="0" w:line="240" w:lineRule="auto"/>
              <w:ind w:firstLine="86"/>
              <w:jc w:val="center"/>
            </w:pPr>
            <w:r>
              <w:rPr>
                <w:rFonts w:ascii="Times New Roman" w:hAnsi="Times New Roman" w:cs="Times New Roman"/>
                <w:sz w:val="28"/>
              </w:rPr>
              <w:t>Цена, рублей</w:t>
            </w:r>
          </w:p>
        </w:tc>
        <w:tc>
          <w:tcPr>
            <w:tcW w:w="1561" w:type="dxa"/>
            <w:vMerge w:val="restart"/>
          </w:tcPr>
          <w:p w:rsidR="001B68FB" w:rsidRDefault="001B68FB" w:rsidP="000012D1">
            <w:pPr>
              <w:spacing w:after="0" w:line="240" w:lineRule="auto"/>
              <w:ind w:firstLine="86"/>
              <w:jc w:val="center"/>
            </w:pPr>
            <w:r>
              <w:rPr>
                <w:rFonts w:ascii="Times New Roman" w:hAnsi="Times New Roman" w:cs="Times New Roman"/>
                <w:sz w:val="28"/>
              </w:rPr>
              <w:t>Сумма расходов, всего, рублей (гр. 3 x гр. 4)</w:t>
            </w:r>
          </w:p>
        </w:tc>
        <w:tc>
          <w:tcPr>
            <w:tcW w:w="3304" w:type="dxa"/>
            <w:gridSpan w:val="2"/>
          </w:tcPr>
          <w:p w:rsidR="001B68FB" w:rsidRDefault="001B68FB" w:rsidP="000012D1">
            <w:pPr>
              <w:spacing w:after="0" w:line="240" w:lineRule="auto"/>
              <w:ind w:firstLine="86"/>
              <w:jc w:val="center"/>
            </w:pPr>
            <w:r>
              <w:rPr>
                <w:rFonts w:ascii="Times New Roman" w:hAnsi="Times New Roman" w:cs="Times New Roman"/>
                <w:sz w:val="28"/>
              </w:rPr>
              <w:t>Источники финансирования</w:t>
            </w:r>
          </w:p>
        </w:tc>
      </w:tr>
      <w:tr w:rsidR="001B68FB" w:rsidTr="000012D1">
        <w:tc>
          <w:tcPr>
            <w:tcW w:w="629" w:type="dxa"/>
            <w:vMerge/>
          </w:tcPr>
          <w:p w:rsidR="001B68FB" w:rsidRDefault="001B68FB" w:rsidP="00DF2710">
            <w:pPr>
              <w:spacing w:after="0" w:line="240" w:lineRule="auto"/>
              <w:ind w:firstLine="709"/>
            </w:pPr>
          </w:p>
        </w:tc>
        <w:tc>
          <w:tcPr>
            <w:tcW w:w="1979" w:type="dxa"/>
            <w:gridSpan w:val="3"/>
            <w:vMerge/>
          </w:tcPr>
          <w:p w:rsidR="001B68FB" w:rsidRDefault="001B68FB" w:rsidP="000012D1">
            <w:pPr>
              <w:spacing w:after="0" w:line="240" w:lineRule="auto"/>
              <w:ind w:firstLine="86"/>
            </w:pPr>
          </w:p>
        </w:tc>
        <w:tc>
          <w:tcPr>
            <w:tcW w:w="1399" w:type="dxa"/>
            <w:vMerge/>
          </w:tcPr>
          <w:p w:rsidR="001B68FB" w:rsidRDefault="001B68FB" w:rsidP="000012D1">
            <w:pPr>
              <w:spacing w:after="0" w:line="240" w:lineRule="auto"/>
              <w:ind w:firstLine="86"/>
            </w:pPr>
          </w:p>
        </w:tc>
        <w:tc>
          <w:tcPr>
            <w:tcW w:w="829" w:type="dxa"/>
            <w:gridSpan w:val="2"/>
            <w:vMerge/>
          </w:tcPr>
          <w:p w:rsidR="001B68FB" w:rsidRDefault="001B68FB" w:rsidP="000012D1">
            <w:pPr>
              <w:spacing w:after="0" w:line="240" w:lineRule="auto"/>
              <w:ind w:firstLine="86"/>
            </w:pPr>
          </w:p>
        </w:tc>
        <w:tc>
          <w:tcPr>
            <w:tcW w:w="1561" w:type="dxa"/>
            <w:vMerge/>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jc w:val="center"/>
            </w:pPr>
            <w:r>
              <w:rPr>
                <w:rFonts w:ascii="Times New Roman" w:hAnsi="Times New Roman" w:cs="Times New Roman"/>
                <w:sz w:val="28"/>
              </w:rPr>
              <w:t>средства гранта (не более 90% от общей суммы расходов), рублей **</w:t>
            </w:r>
          </w:p>
        </w:tc>
        <w:tc>
          <w:tcPr>
            <w:tcW w:w="1842" w:type="dxa"/>
          </w:tcPr>
          <w:p w:rsidR="001B68FB" w:rsidRDefault="001B68FB" w:rsidP="000012D1">
            <w:pPr>
              <w:spacing w:after="0" w:line="240" w:lineRule="auto"/>
              <w:ind w:firstLine="86"/>
              <w:jc w:val="center"/>
            </w:pPr>
            <w:r>
              <w:rPr>
                <w:rFonts w:ascii="Times New Roman" w:hAnsi="Times New Roman" w:cs="Times New Roman"/>
                <w:sz w:val="28"/>
              </w:rPr>
              <w:t>собственные средства заявителя (не менее 10% от общей суммы расходов), рублей</w:t>
            </w:r>
          </w:p>
        </w:tc>
      </w:tr>
      <w:tr w:rsidR="001B68FB" w:rsidTr="000012D1">
        <w:tc>
          <w:tcPr>
            <w:tcW w:w="629" w:type="dxa"/>
          </w:tcPr>
          <w:p w:rsidR="001B68FB" w:rsidRDefault="001B68FB" w:rsidP="000012D1">
            <w:pPr>
              <w:spacing w:after="0" w:line="240" w:lineRule="auto"/>
              <w:ind w:firstLine="142"/>
            </w:pPr>
            <w:r>
              <w:rPr>
                <w:rFonts w:ascii="Times New Roman" w:hAnsi="Times New Roman" w:cs="Times New Roman"/>
                <w:sz w:val="28"/>
              </w:rPr>
              <w:t>1</w:t>
            </w:r>
          </w:p>
        </w:tc>
        <w:tc>
          <w:tcPr>
            <w:tcW w:w="1979" w:type="dxa"/>
            <w:gridSpan w:val="3"/>
          </w:tcPr>
          <w:p w:rsidR="001B68FB" w:rsidRDefault="001B68FB" w:rsidP="000012D1">
            <w:pPr>
              <w:spacing w:after="0" w:line="240" w:lineRule="auto"/>
              <w:ind w:firstLine="86"/>
              <w:jc w:val="center"/>
            </w:pPr>
            <w:r>
              <w:rPr>
                <w:rFonts w:ascii="Times New Roman" w:hAnsi="Times New Roman" w:cs="Times New Roman"/>
                <w:sz w:val="28"/>
              </w:rPr>
              <w:t>2</w:t>
            </w:r>
          </w:p>
        </w:tc>
        <w:tc>
          <w:tcPr>
            <w:tcW w:w="1399" w:type="dxa"/>
          </w:tcPr>
          <w:p w:rsidR="001B68FB" w:rsidRDefault="001B68FB" w:rsidP="000012D1">
            <w:pPr>
              <w:spacing w:after="0" w:line="240" w:lineRule="auto"/>
              <w:ind w:firstLine="86"/>
              <w:jc w:val="center"/>
            </w:pPr>
            <w:r>
              <w:rPr>
                <w:rFonts w:ascii="Times New Roman" w:hAnsi="Times New Roman" w:cs="Times New Roman"/>
                <w:sz w:val="28"/>
              </w:rPr>
              <w:t>3</w:t>
            </w:r>
          </w:p>
        </w:tc>
        <w:tc>
          <w:tcPr>
            <w:tcW w:w="829" w:type="dxa"/>
            <w:gridSpan w:val="2"/>
          </w:tcPr>
          <w:p w:rsidR="001B68FB" w:rsidRDefault="001B68FB" w:rsidP="000012D1">
            <w:pPr>
              <w:spacing w:after="0" w:line="240" w:lineRule="auto"/>
              <w:ind w:firstLine="86"/>
              <w:jc w:val="center"/>
            </w:pPr>
            <w:r>
              <w:rPr>
                <w:rFonts w:ascii="Times New Roman" w:hAnsi="Times New Roman" w:cs="Times New Roman"/>
                <w:sz w:val="28"/>
              </w:rPr>
              <w:t>4</w:t>
            </w:r>
          </w:p>
        </w:tc>
        <w:tc>
          <w:tcPr>
            <w:tcW w:w="1561" w:type="dxa"/>
          </w:tcPr>
          <w:p w:rsidR="001B68FB" w:rsidRDefault="001B68FB" w:rsidP="000012D1">
            <w:pPr>
              <w:spacing w:after="0" w:line="240" w:lineRule="auto"/>
              <w:ind w:firstLine="86"/>
              <w:jc w:val="center"/>
            </w:pPr>
            <w:r>
              <w:rPr>
                <w:rFonts w:ascii="Times New Roman" w:hAnsi="Times New Roman" w:cs="Times New Roman"/>
                <w:sz w:val="28"/>
              </w:rPr>
              <w:t>5</w:t>
            </w:r>
          </w:p>
        </w:tc>
        <w:tc>
          <w:tcPr>
            <w:tcW w:w="1462" w:type="dxa"/>
          </w:tcPr>
          <w:p w:rsidR="001B68FB" w:rsidRDefault="001B68FB" w:rsidP="000012D1">
            <w:pPr>
              <w:spacing w:after="0" w:line="240" w:lineRule="auto"/>
              <w:ind w:firstLine="86"/>
              <w:jc w:val="center"/>
            </w:pPr>
            <w:r>
              <w:rPr>
                <w:rFonts w:ascii="Times New Roman" w:hAnsi="Times New Roman" w:cs="Times New Roman"/>
                <w:sz w:val="28"/>
              </w:rPr>
              <w:t>6</w:t>
            </w:r>
          </w:p>
        </w:tc>
        <w:tc>
          <w:tcPr>
            <w:tcW w:w="1842" w:type="dxa"/>
          </w:tcPr>
          <w:p w:rsidR="001B68FB" w:rsidRDefault="001B68FB" w:rsidP="000012D1">
            <w:pPr>
              <w:spacing w:after="0" w:line="240" w:lineRule="auto"/>
              <w:ind w:firstLine="86"/>
              <w:jc w:val="center"/>
            </w:pPr>
            <w:r>
              <w:rPr>
                <w:rFonts w:ascii="Times New Roman" w:hAnsi="Times New Roman" w:cs="Times New Roman"/>
                <w:sz w:val="28"/>
              </w:rPr>
              <w:t>7</w:t>
            </w:r>
          </w:p>
        </w:tc>
      </w:tr>
      <w:tr w:rsidR="001B68FB" w:rsidTr="000012D1">
        <w:tc>
          <w:tcPr>
            <w:tcW w:w="629" w:type="dxa"/>
          </w:tcPr>
          <w:p w:rsidR="001B68FB" w:rsidRDefault="001B68FB" w:rsidP="00DF2710">
            <w:pPr>
              <w:spacing w:after="0" w:line="240" w:lineRule="auto"/>
              <w:ind w:firstLine="709"/>
            </w:pPr>
            <w:r>
              <w:rPr>
                <w:rFonts w:ascii="Times New Roman" w:hAnsi="Times New Roman" w:cs="Times New Roman"/>
                <w:sz w:val="28"/>
              </w:rPr>
              <w:t>.</w:t>
            </w:r>
          </w:p>
        </w:tc>
        <w:tc>
          <w:tcPr>
            <w:tcW w:w="1979" w:type="dxa"/>
            <w:gridSpan w:val="3"/>
          </w:tcPr>
          <w:p w:rsidR="001B68FB" w:rsidRDefault="001B68FB" w:rsidP="000012D1">
            <w:pPr>
              <w:spacing w:after="0" w:line="240" w:lineRule="auto"/>
              <w:ind w:firstLine="86"/>
            </w:pPr>
          </w:p>
        </w:tc>
        <w:tc>
          <w:tcPr>
            <w:tcW w:w="1399" w:type="dxa"/>
          </w:tcPr>
          <w:p w:rsidR="001B68FB" w:rsidRDefault="001B68FB" w:rsidP="000012D1">
            <w:pPr>
              <w:spacing w:after="0" w:line="240" w:lineRule="auto"/>
              <w:ind w:firstLine="86"/>
            </w:pPr>
          </w:p>
        </w:tc>
        <w:tc>
          <w:tcPr>
            <w:tcW w:w="829" w:type="dxa"/>
            <w:gridSpan w:val="2"/>
          </w:tcPr>
          <w:p w:rsidR="001B68FB" w:rsidRDefault="001B68FB" w:rsidP="000012D1">
            <w:pPr>
              <w:spacing w:after="0" w:line="240" w:lineRule="auto"/>
              <w:ind w:firstLine="86"/>
            </w:pPr>
          </w:p>
        </w:tc>
        <w:tc>
          <w:tcPr>
            <w:tcW w:w="1561" w:type="dxa"/>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pPr>
          </w:p>
        </w:tc>
        <w:tc>
          <w:tcPr>
            <w:tcW w:w="1842" w:type="dxa"/>
          </w:tcPr>
          <w:p w:rsidR="001B68FB" w:rsidRDefault="001B68FB" w:rsidP="000012D1">
            <w:pPr>
              <w:spacing w:after="0" w:line="240" w:lineRule="auto"/>
              <w:ind w:firstLine="86"/>
            </w:pPr>
          </w:p>
        </w:tc>
      </w:tr>
      <w:tr w:rsidR="001B68FB" w:rsidTr="000012D1">
        <w:tc>
          <w:tcPr>
            <w:tcW w:w="2608" w:type="dxa"/>
            <w:gridSpan w:val="4"/>
          </w:tcPr>
          <w:p w:rsidR="001B68FB" w:rsidRDefault="001B68FB" w:rsidP="000012D1">
            <w:pPr>
              <w:spacing w:after="0" w:line="240" w:lineRule="auto"/>
              <w:ind w:firstLine="86"/>
            </w:pPr>
            <w:r>
              <w:rPr>
                <w:rFonts w:ascii="Times New Roman" w:hAnsi="Times New Roman" w:cs="Times New Roman"/>
                <w:sz w:val="28"/>
              </w:rPr>
              <w:t>Итого</w:t>
            </w:r>
          </w:p>
        </w:tc>
        <w:tc>
          <w:tcPr>
            <w:tcW w:w="1399" w:type="dxa"/>
          </w:tcPr>
          <w:p w:rsidR="001B68FB" w:rsidRDefault="001B68FB" w:rsidP="000012D1">
            <w:pPr>
              <w:spacing w:after="0" w:line="240" w:lineRule="auto"/>
              <w:ind w:firstLine="86"/>
              <w:jc w:val="center"/>
            </w:pPr>
            <w:r>
              <w:rPr>
                <w:rFonts w:ascii="Times New Roman" w:hAnsi="Times New Roman" w:cs="Times New Roman"/>
                <w:sz w:val="28"/>
              </w:rPr>
              <w:t>х</w:t>
            </w:r>
          </w:p>
        </w:tc>
        <w:tc>
          <w:tcPr>
            <w:tcW w:w="829" w:type="dxa"/>
            <w:gridSpan w:val="2"/>
          </w:tcPr>
          <w:p w:rsidR="001B68FB" w:rsidRDefault="001B68FB" w:rsidP="000012D1">
            <w:pPr>
              <w:spacing w:after="0" w:line="240" w:lineRule="auto"/>
              <w:ind w:firstLine="86"/>
              <w:jc w:val="center"/>
            </w:pPr>
            <w:r>
              <w:rPr>
                <w:rFonts w:ascii="Times New Roman" w:hAnsi="Times New Roman" w:cs="Times New Roman"/>
                <w:sz w:val="28"/>
              </w:rPr>
              <w:t>х</w:t>
            </w:r>
          </w:p>
        </w:tc>
        <w:tc>
          <w:tcPr>
            <w:tcW w:w="1561" w:type="dxa"/>
          </w:tcPr>
          <w:p w:rsidR="001B68FB" w:rsidRDefault="001B68FB" w:rsidP="000012D1">
            <w:pPr>
              <w:spacing w:after="0" w:line="240" w:lineRule="auto"/>
              <w:ind w:firstLine="86"/>
            </w:pPr>
          </w:p>
        </w:tc>
        <w:tc>
          <w:tcPr>
            <w:tcW w:w="1462" w:type="dxa"/>
          </w:tcPr>
          <w:p w:rsidR="001B68FB" w:rsidRDefault="001B68FB" w:rsidP="000012D1">
            <w:pPr>
              <w:spacing w:after="0" w:line="240" w:lineRule="auto"/>
              <w:ind w:firstLine="86"/>
            </w:pPr>
          </w:p>
        </w:tc>
        <w:tc>
          <w:tcPr>
            <w:tcW w:w="1842" w:type="dxa"/>
          </w:tcPr>
          <w:p w:rsidR="001B68FB" w:rsidRDefault="001B68FB" w:rsidP="000012D1">
            <w:pPr>
              <w:spacing w:after="0" w:line="240" w:lineRule="auto"/>
              <w:ind w:firstLine="86"/>
            </w:pPr>
          </w:p>
        </w:tc>
      </w:tr>
      <w:tr w:rsidR="001B68FB" w:rsidTr="000012D1">
        <w:tblPrEx>
          <w:tblBorders>
            <w:left w:val="nil"/>
            <w:right w:val="nil"/>
            <w:insideH w:val="nil"/>
          </w:tblBorders>
        </w:tblPrEx>
        <w:tc>
          <w:tcPr>
            <w:tcW w:w="9701" w:type="dxa"/>
            <w:gridSpan w:val="10"/>
            <w:tcBorders>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 xml:space="preserve">* Наименования расходов должны соответствовать направлениям расходов, предусмотренным </w:t>
            </w:r>
            <w:r w:rsidR="000012D1">
              <w:rPr>
                <w:rFonts w:ascii="Times New Roman" w:hAnsi="Times New Roman" w:cs="Times New Roman"/>
                <w:sz w:val="28"/>
              </w:rPr>
              <w:t xml:space="preserve">пунктом 1 раздела 3 </w:t>
            </w:r>
            <w:r>
              <w:rPr>
                <w:rFonts w:ascii="Times New Roman" w:hAnsi="Times New Roman" w:cs="Times New Roman"/>
                <w:sz w:val="28"/>
              </w:rPr>
              <w:t>Порядка.</w:t>
            </w:r>
          </w:p>
          <w:p w:rsidR="001B68FB" w:rsidRDefault="001B68FB" w:rsidP="00DF2710">
            <w:pPr>
              <w:spacing w:after="0" w:line="240" w:lineRule="auto"/>
              <w:ind w:firstLine="709"/>
              <w:jc w:val="both"/>
            </w:pPr>
            <w:r>
              <w:rPr>
                <w:rFonts w:ascii="Times New Roman" w:hAnsi="Times New Roman" w:cs="Times New Roman"/>
                <w:sz w:val="28"/>
              </w:rPr>
              <w:t>** Не более суммы, предусмотренной Порядком.</w:t>
            </w:r>
          </w:p>
        </w:tc>
      </w:tr>
      <w:tr w:rsidR="001B68FB" w:rsidTr="000012D1">
        <w:tblPrEx>
          <w:tblBorders>
            <w:left w:val="nil"/>
            <w:right w:val="nil"/>
            <w:insideH w:val="nil"/>
          </w:tblBorders>
        </w:tblPrEx>
        <w:tc>
          <w:tcPr>
            <w:tcW w:w="9701" w:type="dxa"/>
            <w:gridSpan w:val="10"/>
            <w:tcBorders>
              <w:top w:val="nil"/>
              <w:left w:val="nil"/>
              <w:bottom w:val="nil"/>
              <w:right w:val="nil"/>
            </w:tcBorders>
          </w:tcPr>
          <w:p w:rsidR="001B68FB" w:rsidRDefault="001B68FB" w:rsidP="00DF2710">
            <w:pPr>
              <w:spacing w:after="0" w:line="240" w:lineRule="auto"/>
              <w:ind w:firstLine="709"/>
            </w:pPr>
          </w:p>
        </w:tc>
      </w:tr>
      <w:tr w:rsidR="001B68FB" w:rsidTr="000012D1">
        <w:tblPrEx>
          <w:tblBorders>
            <w:left w:val="nil"/>
            <w:right w:val="nil"/>
            <w:insideH w:val="nil"/>
            <w:insideV w:val="nil"/>
          </w:tblBorders>
        </w:tblPrEx>
        <w:tc>
          <w:tcPr>
            <w:tcW w:w="1259" w:type="dxa"/>
            <w:gridSpan w:val="2"/>
            <w:tcBorders>
              <w:top w:val="nil"/>
              <w:bottom w:val="nil"/>
            </w:tcBorders>
          </w:tcPr>
          <w:p w:rsidR="001B68FB" w:rsidRDefault="001B68FB" w:rsidP="008D3BAE">
            <w:pPr>
              <w:spacing w:after="0" w:line="240" w:lineRule="auto"/>
              <w:ind w:right="-136"/>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08"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470" w:type="dxa"/>
            <w:tcBorders>
              <w:top w:val="nil"/>
              <w:bottom w:val="nil"/>
            </w:tcBorders>
          </w:tcPr>
          <w:p w:rsidR="001B68FB" w:rsidRDefault="001B68FB" w:rsidP="00DF2710">
            <w:pPr>
              <w:spacing w:after="0" w:line="240" w:lineRule="auto"/>
              <w:ind w:firstLine="709"/>
            </w:pPr>
          </w:p>
        </w:tc>
        <w:tc>
          <w:tcPr>
            <w:tcW w:w="5224" w:type="dxa"/>
            <w:gridSpan w:val="4"/>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0012D1">
        <w:tblPrEx>
          <w:tblBorders>
            <w:left w:val="nil"/>
            <w:right w:val="nil"/>
            <w:insideH w:val="nil"/>
          </w:tblBorders>
        </w:tblPrEx>
        <w:tc>
          <w:tcPr>
            <w:tcW w:w="9701" w:type="dxa"/>
            <w:gridSpan w:val="10"/>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6F6E16" w:rsidP="000012D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4</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45" w:name="P420"/>
      <w:bookmarkEnd w:id="145"/>
      <w:r>
        <w:rPr>
          <w:rFonts w:ascii="Times New Roman" w:hAnsi="Times New Roman" w:cs="Times New Roman"/>
          <w:sz w:val="28"/>
        </w:rPr>
        <w:t>Отчет</w:t>
      </w:r>
    </w:p>
    <w:p w:rsidR="001B68FB" w:rsidRDefault="001B68FB" w:rsidP="00DF2710">
      <w:pPr>
        <w:spacing w:after="0" w:line="240" w:lineRule="auto"/>
        <w:ind w:firstLine="709"/>
        <w:jc w:val="center"/>
      </w:pPr>
      <w:r>
        <w:rPr>
          <w:rFonts w:ascii="Times New Roman" w:hAnsi="Times New Roman" w:cs="Times New Roman"/>
          <w:sz w:val="28"/>
        </w:rPr>
        <w:t>о достижении результатов предоставления Гранта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984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340"/>
        <w:gridCol w:w="85"/>
        <w:gridCol w:w="2409"/>
        <w:gridCol w:w="384"/>
        <w:gridCol w:w="1743"/>
        <w:gridCol w:w="1559"/>
        <w:gridCol w:w="1701"/>
      </w:tblGrid>
      <w:tr w:rsidR="001B68FB" w:rsidTr="00740101">
        <w:tc>
          <w:tcPr>
            <w:tcW w:w="2047" w:type="dxa"/>
            <w:gridSpan w:val="3"/>
            <w:vAlign w:val="center"/>
          </w:tcPr>
          <w:p w:rsidR="001B68FB" w:rsidRDefault="001B68FB" w:rsidP="000012D1">
            <w:pPr>
              <w:spacing w:after="0" w:line="240" w:lineRule="auto"/>
              <w:ind w:firstLine="142"/>
              <w:jc w:val="center"/>
            </w:pPr>
            <w:r>
              <w:rPr>
                <w:rFonts w:ascii="Times New Roman" w:hAnsi="Times New Roman" w:cs="Times New Roman"/>
                <w:sz w:val="28"/>
              </w:rPr>
              <w:t>Направление расходов</w:t>
            </w:r>
          </w:p>
        </w:tc>
        <w:tc>
          <w:tcPr>
            <w:tcW w:w="4536" w:type="dxa"/>
            <w:gridSpan w:val="3"/>
            <w:vAlign w:val="center"/>
          </w:tcPr>
          <w:p w:rsidR="001B68FB" w:rsidRDefault="001B68FB" w:rsidP="000012D1">
            <w:pPr>
              <w:spacing w:after="0" w:line="240" w:lineRule="auto"/>
              <w:ind w:firstLine="142"/>
              <w:jc w:val="center"/>
            </w:pPr>
            <w:r>
              <w:rPr>
                <w:rFonts w:ascii="Times New Roman" w:hAnsi="Times New Roman" w:cs="Times New Roman"/>
                <w:sz w:val="28"/>
              </w:rPr>
              <w:t>Показатель результата предоставления Гранта</w:t>
            </w:r>
          </w:p>
        </w:tc>
        <w:tc>
          <w:tcPr>
            <w:tcW w:w="1559" w:type="dxa"/>
            <w:vAlign w:val="center"/>
          </w:tcPr>
          <w:p w:rsidR="001B68FB" w:rsidRDefault="001B68FB" w:rsidP="00740101">
            <w:pPr>
              <w:spacing w:after="0" w:line="240" w:lineRule="auto"/>
              <w:jc w:val="center"/>
            </w:pPr>
            <w:r>
              <w:rPr>
                <w:rFonts w:ascii="Times New Roman" w:hAnsi="Times New Roman" w:cs="Times New Roman"/>
                <w:sz w:val="28"/>
              </w:rPr>
              <w:t>Плановое значение показателя</w:t>
            </w:r>
          </w:p>
        </w:tc>
        <w:tc>
          <w:tcPr>
            <w:tcW w:w="1701" w:type="dxa"/>
            <w:vAlign w:val="center"/>
          </w:tcPr>
          <w:p w:rsidR="001B68FB" w:rsidRDefault="001B68FB" w:rsidP="00740101">
            <w:pPr>
              <w:spacing w:after="0" w:line="240" w:lineRule="auto"/>
              <w:jc w:val="center"/>
            </w:pPr>
            <w:r>
              <w:rPr>
                <w:rFonts w:ascii="Times New Roman" w:hAnsi="Times New Roman" w:cs="Times New Roman"/>
                <w:sz w:val="28"/>
              </w:rPr>
              <w:t>Фактическое значение показателя</w:t>
            </w:r>
          </w:p>
        </w:tc>
      </w:tr>
      <w:tr w:rsidR="001B68FB" w:rsidTr="00740101">
        <w:tc>
          <w:tcPr>
            <w:tcW w:w="2047" w:type="dxa"/>
            <w:gridSpan w:val="3"/>
            <w:vMerge w:val="restart"/>
            <w:vAlign w:val="center"/>
          </w:tcPr>
          <w:p w:rsidR="001B68FB" w:rsidRDefault="001B68FB" w:rsidP="000012D1">
            <w:pPr>
              <w:spacing w:after="0" w:line="240" w:lineRule="auto"/>
              <w:ind w:firstLine="142"/>
              <w:jc w:val="center"/>
            </w:pPr>
            <w:r>
              <w:rPr>
                <w:rFonts w:ascii="Times New Roman" w:hAnsi="Times New Roman" w:cs="Times New Roman"/>
                <w:sz w:val="28"/>
              </w:rPr>
              <w:t xml:space="preserve">Грант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p>
        </w:tc>
        <w:tc>
          <w:tcPr>
            <w:tcW w:w="4536" w:type="dxa"/>
            <w:gridSpan w:val="3"/>
          </w:tcPr>
          <w:p w:rsidR="001B68FB" w:rsidRDefault="001B68FB" w:rsidP="000012D1">
            <w:pPr>
              <w:spacing w:after="0" w:line="240" w:lineRule="auto"/>
              <w:ind w:firstLine="142"/>
              <w:jc w:val="both"/>
            </w:pPr>
            <w:r>
              <w:rPr>
                <w:rFonts w:ascii="Times New Roman" w:hAnsi="Times New Roman" w:cs="Times New Roman"/>
                <w:sz w:val="28"/>
              </w:rPr>
              <w:t>Прирост объема сельскохозяйственной продукции, произведенной крестьянскими (фермерскими) хозяйствами, получившими грантовую поддержку, к году, предшествующему году предоставления субсидии, %</w:t>
            </w:r>
          </w:p>
        </w:tc>
        <w:tc>
          <w:tcPr>
            <w:tcW w:w="1559" w:type="dxa"/>
          </w:tcPr>
          <w:p w:rsidR="001B68FB" w:rsidRDefault="001B68FB" w:rsidP="000012D1">
            <w:pPr>
              <w:spacing w:after="0" w:line="240" w:lineRule="auto"/>
              <w:ind w:firstLine="142"/>
            </w:pPr>
          </w:p>
        </w:tc>
        <w:tc>
          <w:tcPr>
            <w:tcW w:w="1701" w:type="dxa"/>
          </w:tcPr>
          <w:p w:rsidR="001B68FB" w:rsidRDefault="001B68FB" w:rsidP="000012D1">
            <w:pPr>
              <w:spacing w:after="0" w:line="240" w:lineRule="auto"/>
              <w:ind w:firstLine="142"/>
            </w:pPr>
          </w:p>
        </w:tc>
      </w:tr>
      <w:tr w:rsidR="001B68FB" w:rsidTr="00740101">
        <w:tc>
          <w:tcPr>
            <w:tcW w:w="2047" w:type="dxa"/>
            <w:gridSpan w:val="3"/>
            <w:vMerge/>
          </w:tcPr>
          <w:p w:rsidR="001B68FB" w:rsidRDefault="001B68FB" w:rsidP="000012D1">
            <w:pPr>
              <w:spacing w:after="0" w:line="240" w:lineRule="auto"/>
              <w:ind w:firstLine="142"/>
            </w:pPr>
          </w:p>
        </w:tc>
        <w:tc>
          <w:tcPr>
            <w:tcW w:w="4536" w:type="dxa"/>
            <w:gridSpan w:val="3"/>
          </w:tcPr>
          <w:p w:rsidR="001B68FB" w:rsidRDefault="001B68FB" w:rsidP="000012D1">
            <w:pPr>
              <w:spacing w:after="0" w:line="240" w:lineRule="auto"/>
              <w:ind w:firstLine="142"/>
              <w:jc w:val="both"/>
            </w:pPr>
            <w:r>
              <w:rPr>
                <w:rFonts w:ascii="Times New Roman" w:hAnsi="Times New Roman" w:cs="Times New Roman"/>
                <w:sz w:val="28"/>
              </w:rPr>
              <w:t>Количество рабочих мест, созданных в году получения Гранта в крестьянских (фермерских) хозяйствах, осуществляющих проекты создания и развития своих хозяйств с помощью грантовой поддержки, ед.</w:t>
            </w:r>
          </w:p>
        </w:tc>
        <w:tc>
          <w:tcPr>
            <w:tcW w:w="1559" w:type="dxa"/>
          </w:tcPr>
          <w:p w:rsidR="001B68FB" w:rsidRDefault="001B68FB" w:rsidP="000012D1">
            <w:pPr>
              <w:spacing w:after="0" w:line="240" w:lineRule="auto"/>
              <w:ind w:firstLine="142"/>
            </w:pPr>
          </w:p>
        </w:tc>
        <w:tc>
          <w:tcPr>
            <w:tcW w:w="1701" w:type="dxa"/>
          </w:tcPr>
          <w:p w:rsidR="001B68FB" w:rsidRDefault="001B68FB" w:rsidP="000012D1">
            <w:pPr>
              <w:spacing w:after="0" w:line="240" w:lineRule="auto"/>
              <w:ind w:firstLine="142"/>
            </w:pPr>
          </w:p>
        </w:tc>
      </w:tr>
      <w:tr w:rsidR="001B68FB" w:rsidTr="00740101">
        <w:tblPrEx>
          <w:tblBorders>
            <w:left w:val="none" w:sz="0" w:space="0" w:color="auto"/>
            <w:right w:val="none" w:sz="0" w:space="0" w:color="auto"/>
            <w:insideH w:val="nil"/>
          </w:tblBorders>
        </w:tblPrEx>
        <w:tc>
          <w:tcPr>
            <w:tcW w:w="9843" w:type="dxa"/>
            <w:gridSpan w:val="8"/>
            <w:tcBorders>
              <w:left w:val="nil"/>
              <w:bottom w:val="nil"/>
              <w:right w:val="nil"/>
            </w:tcBorders>
          </w:tcPr>
          <w:p w:rsidR="001B68FB" w:rsidRDefault="001B68FB" w:rsidP="00DF2710">
            <w:pPr>
              <w:spacing w:after="0" w:line="240" w:lineRule="auto"/>
              <w:ind w:firstLine="709"/>
            </w:pPr>
          </w:p>
        </w:tc>
      </w:tr>
      <w:tr w:rsidR="001B68FB" w:rsidTr="00740101">
        <w:tblPrEx>
          <w:tblBorders>
            <w:left w:val="none" w:sz="0" w:space="0" w:color="auto"/>
            <w:right w:val="none" w:sz="0" w:space="0" w:color="auto"/>
            <w:insideH w:val="nil"/>
            <w:insideV w:val="nil"/>
          </w:tblBorders>
        </w:tblPrEx>
        <w:tc>
          <w:tcPr>
            <w:tcW w:w="1622" w:type="dxa"/>
            <w:tcBorders>
              <w:top w:val="nil"/>
              <w:bottom w:val="nil"/>
            </w:tcBorders>
          </w:tcPr>
          <w:p w:rsidR="001B68FB" w:rsidRDefault="001B68FB" w:rsidP="00740101">
            <w:pPr>
              <w:spacing w:after="0" w:line="240" w:lineRule="auto"/>
              <w:ind w:firstLine="142"/>
              <w:jc w:val="both"/>
            </w:pPr>
            <w:r>
              <w:rPr>
                <w:rFonts w:ascii="Times New Roman" w:hAnsi="Times New Roman" w:cs="Times New Roman"/>
                <w:sz w:val="28"/>
              </w:rPr>
              <w:t>Заявитель</w:t>
            </w:r>
          </w:p>
        </w:tc>
        <w:tc>
          <w:tcPr>
            <w:tcW w:w="340" w:type="dxa"/>
            <w:tcBorders>
              <w:top w:val="nil"/>
              <w:bottom w:val="nil"/>
            </w:tcBorders>
          </w:tcPr>
          <w:p w:rsidR="001B68FB" w:rsidRDefault="001B68FB" w:rsidP="00DF2710">
            <w:pPr>
              <w:spacing w:after="0" w:line="240" w:lineRule="auto"/>
              <w:ind w:firstLine="709"/>
            </w:pPr>
          </w:p>
        </w:tc>
        <w:tc>
          <w:tcPr>
            <w:tcW w:w="2494" w:type="dxa"/>
            <w:gridSpan w:val="2"/>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4" w:type="dxa"/>
            <w:tcBorders>
              <w:top w:val="nil"/>
              <w:bottom w:val="nil"/>
            </w:tcBorders>
          </w:tcPr>
          <w:p w:rsidR="001B68FB" w:rsidRDefault="001B68FB" w:rsidP="00DF2710">
            <w:pPr>
              <w:spacing w:after="0" w:line="240" w:lineRule="auto"/>
              <w:ind w:firstLine="709"/>
            </w:pPr>
          </w:p>
        </w:tc>
        <w:tc>
          <w:tcPr>
            <w:tcW w:w="5003" w:type="dxa"/>
            <w:gridSpan w:val="3"/>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740101">
        <w:tblPrEx>
          <w:tblBorders>
            <w:left w:val="none" w:sz="0" w:space="0" w:color="auto"/>
            <w:right w:val="none" w:sz="0" w:space="0" w:color="auto"/>
            <w:insideH w:val="nil"/>
          </w:tblBorders>
        </w:tblPrEx>
        <w:tc>
          <w:tcPr>
            <w:tcW w:w="9843" w:type="dxa"/>
            <w:gridSpan w:val="8"/>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6F6E16" w:rsidP="0074010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both"/>
      </w:pPr>
    </w:p>
    <w:p w:rsidR="001B68FB" w:rsidRDefault="001B68FB" w:rsidP="00DF2710">
      <w:pPr>
        <w:spacing w:after="0" w:line="240" w:lineRule="auto"/>
        <w:ind w:firstLine="709"/>
        <w:jc w:val="right"/>
        <w:outlineLvl w:val="1"/>
      </w:pPr>
      <w:r>
        <w:rPr>
          <w:rFonts w:ascii="Times New Roman" w:hAnsi="Times New Roman" w:cs="Times New Roman"/>
          <w:sz w:val="28"/>
        </w:rPr>
        <w:t xml:space="preserve">Приложение </w:t>
      </w:r>
      <w:r w:rsidR="00804941">
        <w:rPr>
          <w:rFonts w:ascii="Times New Roman" w:hAnsi="Times New Roman" w:cs="Times New Roman"/>
          <w:sz w:val="28"/>
        </w:rPr>
        <w:t>№</w:t>
      </w:r>
      <w:r>
        <w:rPr>
          <w:rFonts w:ascii="Times New Roman" w:hAnsi="Times New Roman" w:cs="Times New Roman"/>
          <w:sz w:val="28"/>
        </w:rPr>
        <w:t xml:space="preserve"> 5</w:t>
      </w:r>
    </w:p>
    <w:p w:rsidR="001B68FB" w:rsidRDefault="001B68FB" w:rsidP="00DF2710">
      <w:pPr>
        <w:spacing w:after="0" w:line="240" w:lineRule="auto"/>
        <w:ind w:firstLine="709"/>
        <w:jc w:val="right"/>
      </w:pPr>
      <w:r>
        <w:rPr>
          <w:rFonts w:ascii="Times New Roman" w:hAnsi="Times New Roman" w:cs="Times New Roman"/>
          <w:sz w:val="28"/>
        </w:rPr>
        <w:t>к Порядку</w:t>
      </w:r>
    </w:p>
    <w:p w:rsidR="001B68FB" w:rsidRDefault="001B68FB" w:rsidP="00DF2710">
      <w:pPr>
        <w:spacing w:after="0" w:line="240" w:lineRule="auto"/>
        <w:ind w:firstLine="709"/>
        <w:jc w:val="right"/>
      </w:pPr>
      <w:r>
        <w:rPr>
          <w:rFonts w:ascii="Times New Roman" w:hAnsi="Times New Roman" w:cs="Times New Roman"/>
          <w:sz w:val="28"/>
        </w:rPr>
        <w:t>предоставления из областного бюджета</w:t>
      </w:r>
    </w:p>
    <w:p w:rsidR="001B68FB" w:rsidRDefault="001B68FB" w:rsidP="00DF2710">
      <w:pPr>
        <w:spacing w:after="0" w:line="240" w:lineRule="auto"/>
        <w:ind w:firstLine="709"/>
        <w:jc w:val="right"/>
      </w:pPr>
      <w:r>
        <w:rPr>
          <w:rFonts w:ascii="Times New Roman" w:hAnsi="Times New Roman" w:cs="Times New Roman"/>
          <w:sz w:val="28"/>
        </w:rPr>
        <w:t xml:space="preserve">грантов </w:t>
      </w:r>
      <w:r w:rsidR="006F6E16">
        <w:rPr>
          <w:rFonts w:ascii="Times New Roman" w:hAnsi="Times New Roman" w:cs="Times New Roman"/>
          <w:sz w:val="28"/>
        </w:rPr>
        <w:t>«</w:t>
      </w:r>
      <w:r>
        <w:rPr>
          <w:rFonts w:ascii="Times New Roman" w:hAnsi="Times New Roman" w:cs="Times New Roman"/>
          <w:sz w:val="28"/>
        </w:rPr>
        <w:t>Агростартап</w:t>
      </w:r>
      <w:r w:rsidR="006F6E16">
        <w:rPr>
          <w:rFonts w:ascii="Times New Roman" w:hAnsi="Times New Roman" w:cs="Times New Roman"/>
          <w:sz w:val="28"/>
        </w:rPr>
        <w:t>»</w:t>
      </w:r>
      <w:r>
        <w:rPr>
          <w:rFonts w:ascii="Times New Roman" w:hAnsi="Times New Roman" w:cs="Times New Roman"/>
          <w:sz w:val="28"/>
        </w:rPr>
        <w:t xml:space="preserve"> в форме субсидий</w:t>
      </w:r>
    </w:p>
    <w:p w:rsidR="001B68FB" w:rsidRDefault="001B68FB" w:rsidP="00DF2710">
      <w:pPr>
        <w:spacing w:after="0" w:line="240" w:lineRule="auto"/>
        <w:ind w:firstLine="709"/>
        <w:jc w:val="right"/>
      </w:pPr>
      <w:r>
        <w:rPr>
          <w:rFonts w:ascii="Times New Roman" w:hAnsi="Times New Roman" w:cs="Times New Roman"/>
          <w:sz w:val="28"/>
        </w:rPr>
        <w:t>на создание и (или) развитие</w:t>
      </w:r>
    </w:p>
    <w:p w:rsidR="001B68FB" w:rsidRDefault="001B68FB" w:rsidP="00DF2710">
      <w:pPr>
        <w:spacing w:after="0" w:line="240" w:lineRule="auto"/>
        <w:ind w:firstLine="709"/>
        <w:jc w:val="right"/>
      </w:pPr>
      <w:r>
        <w:rPr>
          <w:rFonts w:ascii="Times New Roman" w:hAnsi="Times New Roman" w:cs="Times New Roman"/>
          <w:sz w:val="28"/>
        </w:rPr>
        <w:t>крестьянских (фермерских) хозяйств</w:t>
      </w:r>
    </w:p>
    <w:p w:rsidR="001B68FB" w:rsidRDefault="001B68FB" w:rsidP="00DF2710">
      <w:pPr>
        <w:spacing w:after="0" w:line="240" w:lineRule="auto"/>
        <w:ind w:firstLine="709"/>
        <w:jc w:val="both"/>
      </w:pPr>
    </w:p>
    <w:p w:rsidR="001B68FB" w:rsidRDefault="001B68FB" w:rsidP="00DF2710">
      <w:pPr>
        <w:spacing w:after="0" w:line="240" w:lineRule="auto"/>
        <w:ind w:firstLine="709"/>
        <w:jc w:val="center"/>
      </w:pPr>
      <w:bookmarkStart w:id="146" w:name="P458"/>
      <w:bookmarkEnd w:id="146"/>
      <w:r>
        <w:rPr>
          <w:rFonts w:ascii="Times New Roman" w:hAnsi="Times New Roman" w:cs="Times New Roman"/>
          <w:sz w:val="28"/>
        </w:rPr>
        <w:t>Отчет</w:t>
      </w:r>
    </w:p>
    <w:p w:rsidR="001B68FB" w:rsidRDefault="001B68FB" w:rsidP="00DF2710">
      <w:pPr>
        <w:spacing w:after="0" w:line="240" w:lineRule="auto"/>
        <w:ind w:firstLine="709"/>
        <w:jc w:val="center"/>
      </w:pPr>
      <w:r>
        <w:rPr>
          <w:rFonts w:ascii="Times New Roman" w:hAnsi="Times New Roman" w:cs="Times New Roman"/>
          <w:sz w:val="28"/>
        </w:rPr>
        <w:t>о достижении показателей деятельности</w:t>
      </w:r>
    </w:p>
    <w:p w:rsidR="001B68FB" w:rsidRDefault="001B68FB" w:rsidP="00DF2710">
      <w:pPr>
        <w:spacing w:after="0" w:line="240" w:lineRule="auto"/>
        <w:ind w:firstLine="709"/>
        <w:jc w:val="center"/>
      </w:pPr>
      <w:r>
        <w:rPr>
          <w:rFonts w:ascii="Times New Roman" w:hAnsi="Times New Roman" w:cs="Times New Roman"/>
          <w:sz w:val="28"/>
        </w:rPr>
        <w:t>крестьянского (фермерского) хозяйства</w:t>
      </w:r>
    </w:p>
    <w:p w:rsidR="001B68FB" w:rsidRDefault="001B68FB" w:rsidP="00DF2710">
      <w:pPr>
        <w:spacing w:after="0" w:line="240" w:lineRule="auto"/>
        <w:ind w:firstLine="709"/>
        <w:jc w:val="center"/>
      </w:pPr>
      <w:r>
        <w:rPr>
          <w:rFonts w:ascii="Times New Roman" w:hAnsi="Times New Roman" w:cs="Times New Roman"/>
          <w:sz w:val="28"/>
        </w:rPr>
        <w:t>_______________________________________________________</w:t>
      </w:r>
    </w:p>
    <w:p w:rsidR="001B68FB" w:rsidRDefault="001B68FB" w:rsidP="00DF2710">
      <w:pPr>
        <w:spacing w:after="0" w:line="240" w:lineRule="auto"/>
        <w:ind w:firstLine="709"/>
        <w:jc w:val="center"/>
      </w:pPr>
      <w:r>
        <w:rPr>
          <w:rFonts w:ascii="Times New Roman" w:hAnsi="Times New Roman" w:cs="Times New Roman"/>
          <w:sz w:val="28"/>
        </w:rPr>
        <w:t>(полное наименование заявителя)</w:t>
      </w:r>
    </w:p>
    <w:p w:rsidR="001B68FB" w:rsidRDefault="001B68FB" w:rsidP="00DF2710">
      <w:pPr>
        <w:spacing w:after="0" w:line="240" w:lineRule="auto"/>
        <w:ind w:firstLine="709"/>
        <w:jc w:val="both"/>
      </w:pPr>
    </w:p>
    <w:tbl>
      <w:tblPr>
        <w:tblW w:w="1012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339"/>
        <w:gridCol w:w="84"/>
        <w:gridCol w:w="851"/>
        <w:gridCol w:w="850"/>
        <w:gridCol w:w="713"/>
        <w:gridCol w:w="142"/>
        <w:gridCol w:w="240"/>
        <w:gridCol w:w="610"/>
        <w:gridCol w:w="851"/>
        <w:gridCol w:w="850"/>
        <w:gridCol w:w="851"/>
        <w:gridCol w:w="850"/>
        <w:gridCol w:w="709"/>
        <w:gridCol w:w="851"/>
      </w:tblGrid>
      <w:tr w:rsidR="00740101" w:rsidTr="004D0240">
        <w:tc>
          <w:tcPr>
            <w:tcW w:w="1759" w:type="dxa"/>
            <w:gridSpan w:val="3"/>
            <w:vMerge w:val="restart"/>
            <w:vAlign w:val="center"/>
          </w:tcPr>
          <w:p w:rsidR="001B68FB" w:rsidRDefault="001B68FB" w:rsidP="00740101">
            <w:pPr>
              <w:spacing w:after="0" w:line="240" w:lineRule="auto"/>
            </w:pPr>
            <w:r>
              <w:rPr>
                <w:rFonts w:ascii="Times New Roman" w:hAnsi="Times New Roman" w:cs="Times New Roman"/>
                <w:sz w:val="28"/>
              </w:rPr>
              <w:t>Показатель деятельности</w:t>
            </w:r>
          </w:p>
        </w:tc>
        <w:tc>
          <w:tcPr>
            <w:tcW w:w="1701" w:type="dxa"/>
            <w:gridSpan w:val="2"/>
            <w:vAlign w:val="center"/>
          </w:tcPr>
          <w:p w:rsidR="001B68FB" w:rsidRDefault="001B68FB" w:rsidP="00740101">
            <w:pPr>
              <w:spacing w:after="0" w:line="240" w:lineRule="auto"/>
              <w:ind w:firstLine="80"/>
              <w:jc w:val="center"/>
            </w:pPr>
            <w:r>
              <w:rPr>
                <w:rFonts w:ascii="Times New Roman" w:hAnsi="Times New Roman" w:cs="Times New Roman"/>
                <w:sz w:val="28"/>
              </w:rPr>
              <w:t>1-й год реализации Проекта</w:t>
            </w:r>
          </w:p>
        </w:tc>
        <w:tc>
          <w:tcPr>
            <w:tcW w:w="1705" w:type="dxa"/>
            <w:gridSpan w:val="4"/>
            <w:vAlign w:val="center"/>
          </w:tcPr>
          <w:p w:rsidR="001B68FB" w:rsidRDefault="001B68FB" w:rsidP="00740101">
            <w:pPr>
              <w:spacing w:after="0" w:line="240" w:lineRule="auto"/>
              <w:ind w:firstLine="70"/>
              <w:jc w:val="center"/>
            </w:pPr>
            <w:r>
              <w:rPr>
                <w:rFonts w:ascii="Times New Roman" w:hAnsi="Times New Roman" w:cs="Times New Roman"/>
                <w:sz w:val="28"/>
              </w:rPr>
              <w:t>2-й год реализации Проекта</w:t>
            </w:r>
          </w:p>
        </w:tc>
        <w:tc>
          <w:tcPr>
            <w:tcW w:w="1701" w:type="dxa"/>
            <w:gridSpan w:val="2"/>
            <w:vAlign w:val="center"/>
          </w:tcPr>
          <w:p w:rsidR="001B68FB" w:rsidRDefault="001B68FB" w:rsidP="00740101">
            <w:pPr>
              <w:spacing w:after="0" w:line="240" w:lineRule="auto"/>
              <w:ind w:firstLine="111"/>
              <w:jc w:val="center"/>
            </w:pPr>
            <w:r>
              <w:rPr>
                <w:rFonts w:ascii="Times New Roman" w:hAnsi="Times New Roman" w:cs="Times New Roman"/>
                <w:sz w:val="28"/>
              </w:rPr>
              <w:t>3-й год реализации Проекта</w:t>
            </w:r>
          </w:p>
        </w:tc>
        <w:tc>
          <w:tcPr>
            <w:tcW w:w="1701" w:type="dxa"/>
            <w:gridSpan w:val="2"/>
            <w:vAlign w:val="center"/>
          </w:tcPr>
          <w:p w:rsidR="001B68FB" w:rsidRDefault="001B68FB" w:rsidP="00740101">
            <w:pPr>
              <w:spacing w:after="0" w:line="240" w:lineRule="auto"/>
              <w:ind w:firstLine="79"/>
              <w:jc w:val="center"/>
            </w:pPr>
            <w:r>
              <w:rPr>
                <w:rFonts w:ascii="Times New Roman" w:hAnsi="Times New Roman" w:cs="Times New Roman"/>
                <w:sz w:val="28"/>
              </w:rPr>
              <w:t>4-й год реализации Проекта</w:t>
            </w:r>
          </w:p>
        </w:tc>
        <w:tc>
          <w:tcPr>
            <w:tcW w:w="1560" w:type="dxa"/>
            <w:gridSpan w:val="2"/>
            <w:vAlign w:val="center"/>
          </w:tcPr>
          <w:p w:rsidR="001B68FB" w:rsidRDefault="001B68FB" w:rsidP="00740101">
            <w:pPr>
              <w:spacing w:after="0" w:line="240" w:lineRule="auto"/>
              <w:ind w:firstLine="79"/>
              <w:jc w:val="center"/>
            </w:pPr>
            <w:r>
              <w:rPr>
                <w:rFonts w:ascii="Times New Roman" w:hAnsi="Times New Roman" w:cs="Times New Roman"/>
                <w:sz w:val="28"/>
              </w:rPr>
              <w:t>5-й год реализации Проекта</w:t>
            </w:r>
          </w:p>
        </w:tc>
      </w:tr>
      <w:tr w:rsidR="00740101" w:rsidTr="004D0240">
        <w:tc>
          <w:tcPr>
            <w:tcW w:w="1759" w:type="dxa"/>
            <w:gridSpan w:val="3"/>
            <w:vMerge/>
          </w:tcPr>
          <w:p w:rsidR="001B68FB" w:rsidRDefault="001B68FB" w:rsidP="00DF2710">
            <w:pPr>
              <w:spacing w:after="0" w:line="240" w:lineRule="auto"/>
              <w:ind w:firstLine="709"/>
            </w:pPr>
          </w:p>
        </w:tc>
        <w:tc>
          <w:tcPr>
            <w:tcW w:w="851" w:type="dxa"/>
          </w:tcPr>
          <w:p w:rsidR="001B68FB" w:rsidRDefault="001B68FB" w:rsidP="00740101">
            <w:pPr>
              <w:spacing w:after="0" w:line="240" w:lineRule="auto"/>
              <w:ind w:firstLine="80"/>
              <w:jc w:val="center"/>
            </w:pPr>
            <w:r>
              <w:rPr>
                <w:rFonts w:ascii="Times New Roman" w:hAnsi="Times New Roman" w:cs="Times New Roman"/>
                <w:sz w:val="28"/>
              </w:rPr>
              <w:t>План</w:t>
            </w:r>
          </w:p>
        </w:tc>
        <w:tc>
          <w:tcPr>
            <w:tcW w:w="850" w:type="dxa"/>
          </w:tcPr>
          <w:p w:rsidR="001B68FB" w:rsidRDefault="001B68FB" w:rsidP="00740101">
            <w:pPr>
              <w:spacing w:after="0" w:line="240" w:lineRule="auto"/>
              <w:ind w:firstLine="8"/>
              <w:jc w:val="center"/>
            </w:pPr>
            <w:r>
              <w:rPr>
                <w:rFonts w:ascii="Times New Roman" w:hAnsi="Times New Roman" w:cs="Times New Roman"/>
                <w:sz w:val="28"/>
              </w:rPr>
              <w:t>Факт</w:t>
            </w:r>
          </w:p>
        </w:tc>
        <w:tc>
          <w:tcPr>
            <w:tcW w:w="855" w:type="dxa"/>
            <w:gridSpan w:val="2"/>
          </w:tcPr>
          <w:p w:rsidR="001B68FB" w:rsidRDefault="001B68FB" w:rsidP="00740101">
            <w:pPr>
              <w:spacing w:after="0" w:line="240" w:lineRule="auto"/>
              <w:ind w:firstLine="70"/>
              <w:jc w:val="center"/>
            </w:pPr>
            <w:r>
              <w:rPr>
                <w:rFonts w:ascii="Times New Roman" w:hAnsi="Times New Roman" w:cs="Times New Roman"/>
                <w:sz w:val="28"/>
              </w:rPr>
              <w:t>Факт</w:t>
            </w:r>
          </w:p>
        </w:tc>
        <w:tc>
          <w:tcPr>
            <w:tcW w:w="850" w:type="dxa"/>
            <w:gridSpan w:val="2"/>
          </w:tcPr>
          <w:p w:rsidR="001B68FB" w:rsidRDefault="001B68FB" w:rsidP="00740101">
            <w:pPr>
              <w:spacing w:after="0" w:line="240" w:lineRule="auto"/>
              <w:ind w:firstLine="56"/>
              <w:jc w:val="center"/>
            </w:pPr>
            <w:r>
              <w:rPr>
                <w:rFonts w:ascii="Times New Roman" w:hAnsi="Times New Roman" w:cs="Times New Roman"/>
                <w:sz w:val="28"/>
              </w:rPr>
              <w:t>Факт</w:t>
            </w:r>
          </w:p>
        </w:tc>
        <w:tc>
          <w:tcPr>
            <w:tcW w:w="851" w:type="dxa"/>
          </w:tcPr>
          <w:p w:rsidR="001B68FB" w:rsidRDefault="001B68FB" w:rsidP="00740101">
            <w:pPr>
              <w:spacing w:after="0" w:line="240" w:lineRule="auto"/>
              <w:jc w:val="center"/>
            </w:pPr>
            <w:r>
              <w:rPr>
                <w:rFonts w:ascii="Times New Roman" w:hAnsi="Times New Roman" w:cs="Times New Roman"/>
                <w:sz w:val="28"/>
              </w:rPr>
              <w:t>Факт</w:t>
            </w:r>
          </w:p>
        </w:tc>
        <w:tc>
          <w:tcPr>
            <w:tcW w:w="850" w:type="dxa"/>
          </w:tcPr>
          <w:p w:rsidR="001B68FB" w:rsidRDefault="001B68FB" w:rsidP="00740101">
            <w:pPr>
              <w:spacing w:after="0" w:line="240" w:lineRule="auto"/>
              <w:jc w:val="center"/>
            </w:pPr>
            <w:r>
              <w:rPr>
                <w:rFonts w:ascii="Times New Roman" w:hAnsi="Times New Roman" w:cs="Times New Roman"/>
                <w:sz w:val="28"/>
              </w:rPr>
              <w:t>Факт</w:t>
            </w:r>
          </w:p>
        </w:tc>
        <w:tc>
          <w:tcPr>
            <w:tcW w:w="851" w:type="dxa"/>
          </w:tcPr>
          <w:p w:rsidR="001B68FB" w:rsidRDefault="001B68FB" w:rsidP="004D0240">
            <w:pPr>
              <w:spacing w:after="0" w:line="240" w:lineRule="auto"/>
              <w:jc w:val="center"/>
            </w:pPr>
            <w:r>
              <w:rPr>
                <w:rFonts w:ascii="Times New Roman" w:hAnsi="Times New Roman" w:cs="Times New Roman"/>
                <w:sz w:val="28"/>
              </w:rPr>
              <w:t>Факт</w:t>
            </w:r>
          </w:p>
        </w:tc>
        <w:tc>
          <w:tcPr>
            <w:tcW w:w="850" w:type="dxa"/>
          </w:tcPr>
          <w:p w:rsidR="001B68FB" w:rsidRDefault="001B68FB" w:rsidP="00740101">
            <w:pPr>
              <w:spacing w:after="0" w:line="240" w:lineRule="auto"/>
              <w:jc w:val="center"/>
            </w:pPr>
            <w:r>
              <w:rPr>
                <w:rFonts w:ascii="Times New Roman" w:hAnsi="Times New Roman" w:cs="Times New Roman"/>
                <w:sz w:val="28"/>
              </w:rPr>
              <w:t>Факт</w:t>
            </w:r>
          </w:p>
        </w:tc>
        <w:tc>
          <w:tcPr>
            <w:tcW w:w="709" w:type="dxa"/>
          </w:tcPr>
          <w:p w:rsidR="001B68FB" w:rsidRDefault="001B68FB" w:rsidP="00740101">
            <w:pPr>
              <w:spacing w:after="0" w:line="240" w:lineRule="auto"/>
              <w:ind w:hanging="62"/>
              <w:jc w:val="center"/>
            </w:pPr>
            <w:r>
              <w:rPr>
                <w:rFonts w:ascii="Times New Roman" w:hAnsi="Times New Roman" w:cs="Times New Roman"/>
                <w:sz w:val="28"/>
              </w:rPr>
              <w:t>Факт</w:t>
            </w:r>
          </w:p>
        </w:tc>
        <w:tc>
          <w:tcPr>
            <w:tcW w:w="851" w:type="dxa"/>
          </w:tcPr>
          <w:p w:rsidR="001B68FB" w:rsidRDefault="001B68FB" w:rsidP="00740101">
            <w:pPr>
              <w:spacing w:after="0" w:line="240" w:lineRule="auto"/>
              <w:ind w:hanging="62"/>
              <w:jc w:val="center"/>
            </w:pPr>
            <w:r>
              <w:rPr>
                <w:rFonts w:ascii="Times New Roman" w:hAnsi="Times New Roman" w:cs="Times New Roman"/>
                <w:sz w:val="28"/>
              </w:rPr>
              <w:t>Факт</w:t>
            </w:r>
          </w:p>
        </w:tc>
      </w:tr>
      <w:tr w:rsidR="00740101" w:rsidTr="004D0240">
        <w:tc>
          <w:tcPr>
            <w:tcW w:w="1759" w:type="dxa"/>
            <w:gridSpan w:val="3"/>
          </w:tcPr>
          <w:p w:rsidR="001B68FB" w:rsidRDefault="001B68FB" w:rsidP="00740101">
            <w:pPr>
              <w:spacing w:after="0" w:line="240" w:lineRule="auto"/>
            </w:pPr>
            <w:r>
              <w:rPr>
                <w:rFonts w:ascii="Times New Roman" w:hAnsi="Times New Roman" w:cs="Times New Roman"/>
                <w:sz w:val="28"/>
              </w:rPr>
              <w:t>Объем производства сельскохозяйственной продукции, рублей</w:t>
            </w: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5" w:type="dxa"/>
            <w:gridSpan w:val="2"/>
          </w:tcPr>
          <w:p w:rsidR="001B68FB" w:rsidRDefault="001B68FB" w:rsidP="00DF2710">
            <w:pPr>
              <w:spacing w:after="0" w:line="240" w:lineRule="auto"/>
              <w:ind w:firstLine="709"/>
            </w:pPr>
          </w:p>
        </w:tc>
        <w:tc>
          <w:tcPr>
            <w:tcW w:w="850" w:type="dxa"/>
            <w:gridSpan w:val="2"/>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709"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r>
      <w:tr w:rsidR="00740101" w:rsidTr="004D0240">
        <w:tc>
          <w:tcPr>
            <w:tcW w:w="1759" w:type="dxa"/>
            <w:gridSpan w:val="3"/>
          </w:tcPr>
          <w:p w:rsidR="001B68FB" w:rsidRDefault="001B68FB" w:rsidP="00740101">
            <w:pPr>
              <w:spacing w:after="0" w:line="240" w:lineRule="auto"/>
            </w:pPr>
            <w:r>
              <w:rPr>
                <w:rFonts w:ascii="Times New Roman" w:hAnsi="Times New Roman" w:cs="Times New Roman"/>
                <w:sz w:val="28"/>
              </w:rPr>
              <w:t>Объем реализации сельскохозяйственной продукции, рублей</w:t>
            </w: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5" w:type="dxa"/>
            <w:gridSpan w:val="2"/>
          </w:tcPr>
          <w:p w:rsidR="001B68FB" w:rsidRDefault="001B68FB" w:rsidP="00DF2710">
            <w:pPr>
              <w:spacing w:after="0" w:line="240" w:lineRule="auto"/>
              <w:ind w:firstLine="709"/>
            </w:pPr>
          </w:p>
        </w:tc>
        <w:tc>
          <w:tcPr>
            <w:tcW w:w="850" w:type="dxa"/>
            <w:gridSpan w:val="2"/>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c>
          <w:tcPr>
            <w:tcW w:w="850" w:type="dxa"/>
          </w:tcPr>
          <w:p w:rsidR="001B68FB" w:rsidRDefault="001B68FB" w:rsidP="00DF2710">
            <w:pPr>
              <w:spacing w:after="0" w:line="240" w:lineRule="auto"/>
              <w:ind w:firstLine="709"/>
            </w:pPr>
          </w:p>
        </w:tc>
        <w:tc>
          <w:tcPr>
            <w:tcW w:w="709" w:type="dxa"/>
          </w:tcPr>
          <w:p w:rsidR="001B68FB" w:rsidRDefault="001B68FB" w:rsidP="00DF2710">
            <w:pPr>
              <w:spacing w:after="0" w:line="240" w:lineRule="auto"/>
              <w:ind w:firstLine="709"/>
            </w:pPr>
          </w:p>
        </w:tc>
        <w:tc>
          <w:tcPr>
            <w:tcW w:w="851" w:type="dxa"/>
          </w:tcPr>
          <w:p w:rsidR="001B68FB" w:rsidRDefault="001B68FB" w:rsidP="00DF2710">
            <w:pPr>
              <w:spacing w:after="0" w:line="240" w:lineRule="auto"/>
              <w:ind w:firstLine="709"/>
            </w:pPr>
          </w:p>
        </w:tc>
      </w:tr>
      <w:tr w:rsidR="001B68FB" w:rsidTr="004D0240">
        <w:tblPrEx>
          <w:tblBorders>
            <w:left w:val="nil"/>
            <w:right w:val="nil"/>
            <w:insideH w:val="nil"/>
          </w:tblBorders>
        </w:tblPrEx>
        <w:tc>
          <w:tcPr>
            <w:tcW w:w="10127" w:type="dxa"/>
            <w:gridSpan w:val="15"/>
            <w:tcBorders>
              <w:left w:val="nil"/>
              <w:bottom w:val="nil"/>
              <w:right w:val="nil"/>
            </w:tcBorders>
          </w:tcPr>
          <w:p w:rsidR="001B68FB" w:rsidRDefault="001B68FB" w:rsidP="00DF2710">
            <w:pPr>
              <w:spacing w:after="0" w:line="240" w:lineRule="auto"/>
              <w:ind w:firstLine="709"/>
            </w:pPr>
          </w:p>
        </w:tc>
      </w:tr>
      <w:tr w:rsidR="001B68FB" w:rsidTr="004D0240">
        <w:tblPrEx>
          <w:tblBorders>
            <w:left w:val="nil"/>
            <w:right w:val="nil"/>
            <w:insideH w:val="nil"/>
            <w:insideV w:val="nil"/>
          </w:tblBorders>
        </w:tblPrEx>
        <w:tc>
          <w:tcPr>
            <w:tcW w:w="1336" w:type="dxa"/>
            <w:tcBorders>
              <w:top w:val="nil"/>
              <w:bottom w:val="nil"/>
            </w:tcBorders>
          </w:tcPr>
          <w:p w:rsidR="001B68FB" w:rsidRDefault="001B68FB" w:rsidP="00740101">
            <w:pPr>
              <w:spacing w:after="0" w:line="240" w:lineRule="auto"/>
              <w:jc w:val="both"/>
            </w:pPr>
            <w:r>
              <w:rPr>
                <w:rFonts w:ascii="Times New Roman" w:hAnsi="Times New Roman" w:cs="Times New Roman"/>
                <w:sz w:val="28"/>
              </w:rPr>
              <w:t>Заявитель</w:t>
            </w:r>
          </w:p>
        </w:tc>
        <w:tc>
          <w:tcPr>
            <w:tcW w:w="339" w:type="dxa"/>
            <w:tcBorders>
              <w:top w:val="nil"/>
              <w:bottom w:val="nil"/>
            </w:tcBorders>
          </w:tcPr>
          <w:p w:rsidR="001B68FB" w:rsidRDefault="001B68FB" w:rsidP="00DF2710">
            <w:pPr>
              <w:spacing w:after="0" w:line="240" w:lineRule="auto"/>
              <w:ind w:firstLine="709"/>
            </w:pPr>
          </w:p>
        </w:tc>
        <w:tc>
          <w:tcPr>
            <w:tcW w:w="2498" w:type="dxa"/>
            <w:gridSpan w:val="4"/>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w:t>
            </w:r>
          </w:p>
          <w:p w:rsidR="001B68FB" w:rsidRDefault="001B68FB" w:rsidP="00DF2710">
            <w:pPr>
              <w:spacing w:after="0" w:line="240" w:lineRule="auto"/>
              <w:ind w:firstLine="709"/>
              <w:jc w:val="center"/>
            </w:pPr>
            <w:r>
              <w:rPr>
                <w:rFonts w:ascii="Times New Roman" w:hAnsi="Times New Roman" w:cs="Times New Roman"/>
                <w:sz w:val="28"/>
              </w:rPr>
              <w:t>(подпись)</w:t>
            </w:r>
          </w:p>
        </w:tc>
        <w:tc>
          <w:tcPr>
            <w:tcW w:w="382" w:type="dxa"/>
            <w:gridSpan w:val="2"/>
            <w:tcBorders>
              <w:top w:val="nil"/>
              <w:bottom w:val="nil"/>
            </w:tcBorders>
          </w:tcPr>
          <w:p w:rsidR="001B68FB" w:rsidRDefault="001B68FB" w:rsidP="00DF2710">
            <w:pPr>
              <w:spacing w:after="0" w:line="240" w:lineRule="auto"/>
              <w:ind w:firstLine="709"/>
            </w:pPr>
          </w:p>
        </w:tc>
        <w:tc>
          <w:tcPr>
            <w:tcW w:w="5572" w:type="dxa"/>
            <w:gridSpan w:val="7"/>
            <w:tcBorders>
              <w:top w:val="nil"/>
              <w:bottom w:val="nil"/>
            </w:tcBorders>
          </w:tcPr>
          <w:p w:rsidR="001B68FB" w:rsidRDefault="001B68FB" w:rsidP="00DF2710">
            <w:pPr>
              <w:spacing w:after="0" w:line="240" w:lineRule="auto"/>
              <w:ind w:firstLine="709"/>
              <w:jc w:val="center"/>
            </w:pPr>
            <w:r>
              <w:rPr>
                <w:rFonts w:ascii="Times New Roman" w:hAnsi="Times New Roman" w:cs="Times New Roman"/>
                <w:sz w:val="28"/>
              </w:rPr>
              <w:t>______________________________</w:t>
            </w:r>
          </w:p>
          <w:p w:rsidR="001B68FB" w:rsidRDefault="001B68FB" w:rsidP="00DF2710">
            <w:pPr>
              <w:spacing w:after="0" w:line="240" w:lineRule="auto"/>
              <w:ind w:firstLine="709"/>
              <w:jc w:val="center"/>
            </w:pPr>
            <w:r>
              <w:rPr>
                <w:rFonts w:ascii="Times New Roman" w:hAnsi="Times New Roman" w:cs="Times New Roman"/>
                <w:sz w:val="28"/>
              </w:rPr>
              <w:t>(расшифровка подписи)</w:t>
            </w:r>
          </w:p>
        </w:tc>
      </w:tr>
      <w:tr w:rsidR="001B68FB" w:rsidTr="004D0240">
        <w:tblPrEx>
          <w:tblBorders>
            <w:left w:val="nil"/>
            <w:right w:val="nil"/>
            <w:insideH w:val="nil"/>
          </w:tblBorders>
        </w:tblPrEx>
        <w:tc>
          <w:tcPr>
            <w:tcW w:w="10127" w:type="dxa"/>
            <w:gridSpan w:val="15"/>
            <w:tcBorders>
              <w:top w:val="nil"/>
              <w:left w:val="nil"/>
              <w:bottom w:val="nil"/>
              <w:right w:val="nil"/>
            </w:tcBorders>
          </w:tcPr>
          <w:p w:rsidR="001B68FB" w:rsidRDefault="001B68FB" w:rsidP="00DF2710">
            <w:pPr>
              <w:spacing w:after="0" w:line="240" w:lineRule="auto"/>
              <w:ind w:firstLine="709"/>
              <w:jc w:val="both"/>
            </w:pPr>
            <w:r>
              <w:rPr>
                <w:rFonts w:ascii="Times New Roman" w:hAnsi="Times New Roman" w:cs="Times New Roman"/>
                <w:sz w:val="28"/>
              </w:rPr>
              <w:t>м.п. (при наличии печати)</w:t>
            </w:r>
          </w:p>
          <w:p w:rsidR="001B68FB" w:rsidRDefault="006F6E16" w:rsidP="00740101">
            <w:pPr>
              <w:spacing w:after="0" w:line="240" w:lineRule="auto"/>
              <w:ind w:firstLine="709"/>
              <w:jc w:val="both"/>
            </w:pPr>
            <w:r>
              <w:rPr>
                <w:rFonts w:ascii="Times New Roman" w:hAnsi="Times New Roman" w:cs="Times New Roman"/>
                <w:sz w:val="28"/>
              </w:rPr>
              <w:t>«</w:t>
            </w:r>
            <w:r w:rsidR="001B68FB">
              <w:rPr>
                <w:rFonts w:ascii="Times New Roman" w:hAnsi="Times New Roman" w:cs="Times New Roman"/>
                <w:sz w:val="28"/>
              </w:rPr>
              <w:t>_</w:t>
            </w:r>
            <w:r>
              <w:rPr>
                <w:rFonts w:ascii="Times New Roman" w:hAnsi="Times New Roman" w:cs="Times New Roman"/>
                <w:sz w:val="28"/>
              </w:rPr>
              <w:t>»</w:t>
            </w:r>
            <w:r w:rsidR="001B68FB">
              <w:rPr>
                <w:rFonts w:ascii="Times New Roman" w:hAnsi="Times New Roman" w:cs="Times New Roman"/>
                <w:sz w:val="28"/>
              </w:rPr>
              <w:t xml:space="preserve"> __________ 20__ г.</w:t>
            </w:r>
          </w:p>
        </w:tc>
      </w:tr>
    </w:tbl>
    <w:p w:rsidR="001B68FB" w:rsidRDefault="001B68FB" w:rsidP="00DF2710">
      <w:pPr>
        <w:spacing w:after="1" w:line="280" w:lineRule="atLeast"/>
        <w:ind w:firstLine="540"/>
        <w:jc w:val="both"/>
      </w:pPr>
    </w:p>
    <w:p w:rsidR="001B68FB" w:rsidRPr="001B68FB" w:rsidRDefault="001B68FB" w:rsidP="001B68FB">
      <w:pPr>
        <w:spacing w:after="1" w:line="280" w:lineRule="atLeast"/>
        <w:jc w:val="center"/>
        <w:rPr>
          <w:rFonts w:ascii="Times New Roman" w:hAnsi="Times New Roman" w:cs="Times New Roman"/>
          <w:sz w:val="28"/>
        </w:rPr>
      </w:pPr>
    </w:p>
    <w:p w:rsidR="001B68FB" w:rsidRDefault="001B68FB" w:rsidP="00972262">
      <w:pPr>
        <w:spacing w:after="1" w:line="280" w:lineRule="atLeast"/>
        <w:jc w:val="center"/>
        <w:rPr>
          <w:rFonts w:ascii="Times New Roman" w:hAnsi="Times New Roman" w:cs="Times New Roman"/>
          <w:b/>
          <w:sz w:val="28"/>
        </w:rPr>
      </w:pPr>
    </w:p>
    <w:p w:rsidR="001B68FB" w:rsidRDefault="001B68FB" w:rsidP="00972262">
      <w:pPr>
        <w:spacing w:after="1" w:line="280" w:lineRule="atLeast"/>
        <w:jc w:val="center"/>
        <w:rPr>
          <w:rFonts w:ascii="Times New Roman" w:hAnsi="Times New Roman" w:cs="Times New Roman"/>
          <w:b/>
          <w:sz w:val="28"/>
        </w:rPr>
      </w:pPr>
    </w:p>
    <w:p w:rsidR="001B68FB" w:rsidRDefault="001B68FB" w:rsidP="00972262">
      <w:pPr>
        <w:spacing w:after="1" w:line="280" w:lineRule="atLeast"/>
        <w:jc w:val="center"/>
        <w:rPr>
          <w:rFonts w:ascii="Times New Roman" w:hAnsi="Times New Roman" w:cs="Times New Roman"/>
          <w:b/>
          <w:sz w:val="28"/>
        </w:rPr>
      </w:pPr>
    </w:p>
    <w:p w:rsidR="00AC7F15" w:rsidRDefault="00964E2E" w:rsidP="00E01AF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00F65D0A">
        <w:rPr>
          <w:rFonts w:ascii="Times New Roman" w:hAnsi="Times New Roman" w:cs="Times New Roman"/>
          <w:b/>
          <w:bCs/>
          <w:sz w:val="28"/>
          <w:szCs w:val="28"/>
        </w:rPr>
        <w:t>.4</w:t>
      </w:r>
      <w:r w:rsidR="00E01AFB" w:rsidRPr="00E01AFB">
        <w:rPr>
          <w:rFonts w:ascii="Times New Roman" w:hAnsi="Times New Roman" w:cs="Times New Roman"/>
          <w:b/>
          <w:bCs/>
          <w:sz w:val="28"/>
          <w:szCs w:val="28"/>
        </w:rPr>
        <w:t xml:space="preserve">. ПРИКАЗЫ </w:t>
      </w:r>
      <w:r w:rsidR="00674021">
        <w:rPr>
          <w:rFonts w:ascii="Times New Roman" w:hAnsi="Times New Roman" w:cs="Times New Roman"/>
          <w:b/>
          <w:bCs/>
          <w:sz w:val="28"/>
          <w:szCs w:val="28"/>
        </w:rPr>
        <w:t>ДЕПАРТАМЕНТА АГРАРНОЙ ПОЛИТИКИ</w:t>
      </w:r>
      <w:r w:rsidR="00E01AFB" w:rsidRPr="00E01AFB">
        <w:rPr>
          <w:rFonts w:ascii="Times New Roman" w:hAnsi="Times New Roman" w:cs="Times New Roman"/>
          <w:b/>
          <w:bCs/>
          <w:sz w:val="28"/>
          <w:szCs w:val="28"/>
        </w:rPr>
        <w:t xml:space="preserve"> ВОРОНЕЖСКОЙ ОБЛАСТИ</w:t>
      </w:r>
    </w:p>
    <w:p w:rsidR="00552101" w:rsidRDefault="00552101" w:rsidP="00E01AFB">
      <w:pPr>
        <w:autoSpaceDE w:val="0"/>
        <w:autoSpaceDN w:val="0"/>
        <w:adjustRightInd w:val="0"/>
        <w:spacing w:after="0" w:line="240" w:lineRule="auto"/>
        <w:jc w:val="center"/>
        <w:rPr>
          <w:rFonts w:ascii="Times New Roman" w:hAnsi="Times New Roman" w:cs="Times New Roman"/>
          <w:b/>
          <w:bCs/>
          <w:sz w:val="28"/>
          <w:szCs w:val="28"/>
        </w:rPr>
      </w:pPr>
    </w:p>
    <w:p w:rsidR="0004114C" w:rsidRDefault="0004114C">
      <w:pPr>
        <w:spacing w:after="1" w:line="280" w:lineRule="atLeast"/>
        <w:jc w:val="center"/>
      </w:pPr>
      <w:r>
        <w:rPr>
          <w:rFonts w:ascii="Times New Roman" w:hAnsi="Times New Roman" w:cs="Times New Roman"/>
          <w:b/>
          <w:sz w:val="28"/>
        </w:rPr>
        <w:t>ПРИКАЗ ДЕПАРТАМЕНТА АГРАРНОЙ ПОЛИТИКИ ВОРОНЕЖСКОЙ ОБЛАСТИ</w:t>
      </w:r>
    </w:p>
    <w:p w:rsidR="0004114C" w:rsidRDefault="0004114C">
      <w:pPr>
        <w:spacing w:after="1" w:line="280" w:lineRule="atLeast"/>
        <w:jc w:val="center"/>
      </w:pPr>
      <w:r>
        <w:rPr>
          <w:rFonts w:ascii="Times New Roman" w:hAnsi="Times New Roman" w:cs="Times New Roman"/>
          <w:b/>
          <w:sz w:val="28"/>
        </w:rPr>
        <w:t xml:space="preserve">от 09.04.2020 </w:t>
      </w:r>
      <w:r w:rsidR="00804941">
        <w:rPr>
          <w:rFonts w:ascii="Times New Roman" w:hAnsi="Times New Roman" w:cs="Times New Roman"/>
          <w:b/>
          <w:sz w:val="28"/>
        </w:rPr>
        <w:t>№</w:t>
      </w:r>
      <w:r>
        <w:rPr>
          <w:rFonts w:ascii="Times New Roman" w:hAnsi="Times New Roman" w:cs="Times New Roman"/>
          <w:b/>
          <w:sz w:val="28"/>
        </w:rPr>
        <w:t xml:space="preserve"> 60-01-10/55</w:t>
      </w:r>
    </w:p>
    <w:p w:rsidR="0004114C" w:rsidRDefault="0004114C">
      <w:pPr>
        <w:spacing w:after="1" w:line="280" w:lineRule="atLeast"/>
        <w:jc w:val="center"/>
      </w:pPr>
    </w:p>
    <w:p w:rsidR="0004114C" w:rsidRDefault="0004114C">
      <w:pPr>
        <w:spacing w:after="1" w:line="280" w:lineRule="atLeast"/>
        <w:jc w:val="center"/>
      </w:pPr>
      <w:r>
        <w:rPr>
          <w:rFonts w:ascii="Times New Roman" w:hAnsi="Times New Roman" w:cs="Times New Roman"/>
          <w:b/>
          <w:sz w:val="28"/>
        </w:rPr>
        <w:t>ОБ УТВЕРЖДЕНИИ СТАВКИ ДЛЯ ПРЕДОСТАВЛЕНИЯ СУБСИДИЙ</w:t>
      </w:r>
    </w:p>
    <w:p w:rsidR="0004114C" w:rsidRDefault="0004114C">
      <w:pPr>
        <w:spacing w:after="1" w:line="280" w:lineRule="atLeast"/>
        <w:jc w:val="center"/>
      </w:pPr>
      <w:r>
        <w:rPr>
          <w:rFonts w:ascii="Times New Roman" w:hAnsi="Times New Roman" w:cs="Times New Roman"/>
          <w:b/>
          <w:sz w:val="28"/>
        </w:rPr>
        <w:t>ИЗ ОБЛАСТНОГО БЮДЖЕТА СЕЛЬСКОХОЗЯЙСТВЕННЫМ</w:t>
      </w:r>
    </w:p>
    <w:p w:rsidR="0004114C" w:rsidRDefault="0004114C">
      <w:pPr>
        <w:spacing w:after="1" w:line="280" w:lineRule="atLeast"/>
        <w:jc w:val="center"/>
      </w:pPr>
      <w:r>
        <w:rPr>
          <w:rFonts w:ascii="Times New Roman" w:hAnsi="Times New Roman" w:cs="Times New Roman"/>
          <w:b/>
          <w:sz w:val="28"/>
        </w:rPr>
        <w:t>ТОВАРОПРОИЗВОДИТЕЛЯМ, ЗА ИСКЛЮЧЕНИЕМ ГРАЖДАН, ВЕДУЩИХ ЛИЧНОЕ ПОДСОБНОЕ ХОЗЯЙСТВО, И СЕЛЬСКОХОЗЯЙСТВЕННЫХ КРЕДИТНЫХ</w:t>
      </w:r>
    </w:p>
    <w:p w:rsidR="0004114C" w:rsidRDefault="0004114C">
      <w:pPr>
        <w:spacing w:after="1" w:line="280" w:lineRule="atLeast"/>
        <w:jc w:val="center"/>
      </w:pPr>
      <w:r>
        <w:rPr>
          <w:rFonts w:ascii="Times New Roman" w:hAnsi="Times New Roman" w:cs="Times New Roman"/>
          <w:b/>
          <w:sz w:val="28"/>
        </w:rPr>
        <w:t>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w:t>
      </w:r>
    </w:p>
    <w:p w:rsidR="0004114C" w:rsidRDefault="0004114C">
      <w:pPr>
        <w:spacing w:after="1" w:line="280" w:lineRule="atLeast"/>
        <w:jc w:val="center"/>
      </w:pPr>
      <w:r>
        <w:rPr>
          <w:rFonts w:ascii="Times New Roman" w:hAnsi="Times New Roman" w:cs="Times New Roman"/>
          <w:b/>
          <w:sz w:val="28"/>
        </w:rPr>
        <w:t>(ТОВАРНОГО РЫБОВОДСТВА)</w:t>
      </w:r>
    </w:p>
    <w:p w:rsidR="0004114C" w:rsidRDefault="0004114C" w:rsidP="0004114C">
      <w:pPr>
        <w:spacing w:after="0" w:line="240" w:lineRule="auto"/>
        <w:ind w:firstLine="709"/>
        <w:jc w:val="both"/>
      </w:pPr>
      <w:r>
        <w:rPr>
          <w:rFonts w:ascii="Times New Roman" w:hAnsi="Times New Roman" w:cs="Times New Roman"/>
          <w:sz w:val="28"/>
        </w:rPr>
        <w:t xml:space="preserve">В соответствии с постановлением правительства Воронежской области от 07.02.2018 </w:t>
      </w:r>
      <w:r w:rsidR="00804941">
        <w:rPr>
          <w:rFonts w:ascii="Times New Roman" w:hAnsi="Times New Roman" w:cs="Times New Roman"/>
          <w:sz w:val="28"/>
        </w:rPr>
        <w:t>№</w:t>
      </w:r>
      <w:r>
        <w:rPr>
          <w:rFonts w:ascii="Times New Roman" w:hAnsi="Times New Roman" w:cs="Times New Roman"/>
          <w:sz w:val="28"/>
        </w:rPr>
        <w:t xml:space="preserve"> 106 </w:t>
      </w:r>
      <w:r w:rsidR="006F6E16">
        <w:rPr>
          <w:rFonts w:ascii="Times New Roman" w:hAnsi="Times New Roman" w:cs="Times New Roman"/>
          <w:sz w:val="28"/>
        </w:rPr>
        <w:t>«</w:t>
      </w:r>
      <w:r>
        <w:rPr>
          <w:rFonts w:ascii="Times New Roman" w:hAnsi="Times New Roman" w:cs="Times New Roman"/>
          <w:sz w:val="28"/>
        </w:rPr>
        <w:t>Об утверждении Порядка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w:t>
      </w:r>
      <w:r w:rsidR="006F6E16">
        <w:rPr>
          <w:rFonts w:ascii="Times New Roman" w:hAnsi="Times New Roman" w:cs="Times New Roman"/>
          <w:sz w:val="28"/>
        </w:rPr>
        <w:t>»</w:t>
      </w:r>
      <w:r>
        <w:rPr>
          <w:rFonts w:ascii="Times New Roman" w:hAnsi="Times New Roman" w:cs="Times New Roman"/>
          <w:sz w:val="28"/>
        </w:rPr>
        <w:t xml:space="preserve"> приказываю:</w:t>
      </w:r>
    </w:p>
    <w:p w:rsidR="0004114C" w:rsidRDefault="0004114C" w:rsidP="0004114C">
      <w:pPr>
        <w:spacing w:after="0" w:line="240" w:lineRule="auto"/>
        <w:ind w:firstLine="709"/>
        <w:jc w:val="both"/>
      </w:pPr>
      <w:r>
        <w:rPr>
          <w:rFonts w:ascii="Times New Roman" w:hAnsi="Times New Roman" w:cs="Times New Roman"/>
          <w:sz w:val="28"/>
        </w:rPr>
        <w:t>1. Утвердить ставку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уплату страховых премий, начисленных по договорам сельскохозяйственного страхования в области растениеводства, и (или) животноводства, и (или) товарной аквакультуры (товарного рыбоводства), в размере 50 процентов.</w:t>
      </w:r>
    </w:p>
    <w:p w:rsidR="0004114C" w:rsidRDefault="0004114C" w:rsidP="0004114C">
      <w:pPr>
        <w:spacing w:after="0" w:line="240" w:lineRule="auto"/>
        <w:ind w:firstLine="709"/>
        <w:jc w:val="both"/>
      </w:pPr>
      <w:r>
        <w:rPr>
          <w:rFonts w:ascii="Times New Roman" w:hAnsi="Times New Roman" w:cs="Times New Roman"/>
          <w:sz w:val="28"/>
        </w:rPr>
        <w:t xml:space="preserve">2. Приказ департамента аграрной политики Воронежской области от 20.06.2019 </w:t>
      </w:r>
      <w:r w:rsidR="00804941">
        <w:rPr>
          <w:rFonts w:ascii="Times New Roman" w:hAnsi="Times New Roman" w:cs="Times New Roman"/>
          <w:sz w:val="28"/>
        </w:rPr>
        <w:t>№</w:t>
      </w:r>
      <w:r>
        <w:rPr>
          <w:rFonts w:ascii="Times New Roman" w:hAnsi="Times New Roman" w:cs="Times New Roman"/>
          <w:sz w:val="28"/>
        </w:rPr>
        <w:t xml:space="preserve"> 60-01-10/116 </w:t>
      </w:r>
      <w:r w:rsidR="006F6E16">
        <w:rPr>
          <w:rFonts w:ascii="Times New Roman" w:hAnsi="Times New Roman" w:cs="Times New Roman"/>
          <w:sz w:val="28"/>
        </w:rPr>
        <w:t>«</w:t>
      </w:r>
      <w:r>
        <w:rPr>
          <w:rFonts w:ascii="Times New Roman" w:hAnsi="Times New Roman" w:cs="Times New Roman"/>
          <w:sz w:val="28"/>
        </w:rPr>
        <w:t>Об утверждении ставки для предоставления субсидий из областного бюджета сельскохозяйственным товаропроизводителям (за исключением граждан, ведущих личное подсобное хозяйство) на возмещение части затрат на уплату страховых премий, начисленных по договорам сельскохозяйственного страхования в области растениеводства и животноводства</w:t>
      </w:r>
      <w:r w:rsidR="006F6E16">
        <w:rPr>
          <w:rFonts w:ascii="Times New Roman" w:hAnsi="Times New Roman" w:cs="Times New Roman"/>
          <w:sz w:val="28"/>
        </w:rPr>
        <w:t>»</w:t>
      </w:r>
      <w:r>
        <w:rPr>
          <w:rFonts w:ascii="Times New Roman" w:hAnsi="Times New Roman" w:cs="Times New Roman"/>
          <w:sz w:val="28"/>
        </w:rPr>
        <w:t xml:space="preserve"> признать утратившим силу.</w:t>
      </w:r>
    </w:p>
    <w:p w:rsidR="0004114C" w:rsidRDefault="0004114C" w:rsidP="0004114C">
      <w:pPr>
        <w:spacing w:after="0" w:line="240" w:lineRule="auto"/>
        <w:ind w:firstLine="709"/>
        <w:jc w:val="both"/>
      </w:pPr>
      <w:r>
        <w:rPr>
          <w:rFonts w:ascii="Times New Roman" w:hAnsi="Times New Roman" w:cs="Times New Roman"/>
          <w:sz w:val="28"/>
        </w:rPr>
        <w:t>3. Контроль за исполнением настоящего приказа оставляю за собой.</w:t>
      </w:r>
    </w:p>
    <w:p w:rsidR="0004114C" w:rsidRDefault="0004114C" w:rsidP="00A1509A">
      <w:pPr>
        <w:spacing w:after="0" w:line="240" w:lineRule="auto"/>
        <w:ind w:firstLine="709"/>
        <w:rPr>
          <w:rFonts w:ascii="Times New Roman" w:hAnsi="Times New Roman" w:cs="Times New Roman"/>
          <w:sz w:val="28"/>
        </w:rPr>
      </w:pPr>
      <w:r>
        <w:rPr>
          <w:rFonts w:ascii="Times New Roman" w:hAnsi="Times New Roman" w:cs="Times New Roman"/>
          <w:sz w:val="28"/>
        </w:rPr>
        <w:t>Руководитель департамента</w:t>
      </w:r>
      <w:r w:rsidR="00A1509A">
        <w:rPr>
          <w:rFonts w:ascii="Times New Roman" w:hAnsi="Times New Roman" w:cs="Times New Roman"/>
          <w:sz w:val="28"/>
        </w:rPr>
        <w:t xml:space="preserve">                                  </w:t>
      </w:r>
      <w:r>
        <w:rPr>
          <w:rFonts w:ascii="Times New Roman" w:hAnsi="Times New Roman" w:cs="Times New Roman"/>
          <w:sz w:val="28"/>
        </w:rPr>
        <w:t>А.Ф.САПРОНОВ</w:t>
      </w:r>
    </w:p>
    <w:p w:rsidR="007C169C" w:rsidRPr="007C169C" w:rsidRDefault="007C169C" w:rsidP="00A1509A">
      <w:pPr>
        <w:spacing w:after="0" w:line="240" w:lineRule="auto"/>
        <w:ind w:firstLine="709"/>
        <w:jc w:val="center"/>
        <w:rPr>
          <w:rFonts w:ascii="Times New Roman" w:hAnsi="Times New Roman" w:cs="Times New Roman"/>
          <w:sz w:val="28"/>
        </w:rPr>
      </w:pPr>
      <w:r w:rsidRPr="007C169C">
        <w:rPr>
          <w:rFonts w:ascii="Times New Roman" w:hAnsi="Times New Roman" w:cs="Times New Roman"/>
          <w:b/>
          <w:sz w:val="28"/>
        </w:rPr>
        <w:t>ПРИКАЗ ДЕПАРТАМЕНТА АГРАРНОЙ ПОЛИТИКИ ВОРОНЕЖСКОЙ ОБЛАСТИ</w:t>
      </w:r>
    </w:p>
    <w:p w:rsidR="007C169C" w:rsidRPr="007C169C" w:rsidRDefault="007C169C" w:rsidP="00A1509A">
      <w:pPr>
        <w:spacing w:after="0" w:line="240" w:lineRule="auto"/>
        <w:ind w:firstLine="709"/>
        <w:jc w:val="center"/>
        <w:rPr>
          <w:rFonts w:ascii="Times New Roman" w:hAnsi="Times New Roman" w:cs="Times New Roman"/>
          <w:b/>
          <w:sz w:val="28"/>
        </w:rPr>
      </w:pPr>
      <w:r w:rsidRPr="007C169C">
        <w:rPr>
          <w:rFonts w:ascii="Times New Roman" w:hAnsi="Times New Roman" w:cs="Times New Roman"/>
          <w:b/>
          <w:sz w:val="28"/>
        </w:rPr>
        <w:t>от 15.03.2021 № 60-01-10/36</w:t>
      </w:r>
    </w:p>
    <w:p w:rsidR="00A1509A" w:rsidRDefault="00A1509A" w:rsidP="00A1509A">
      <w:pPr>
        <w:spacing w:after="0" w:line="240" w:lineRule="auto"/>
        <w:ind w:firstLine="709"/>
        <w:jc w:val="center"/>
        <w:rPr>
          <w:rFonts w:ascii="Times New Roman" w:hAnsi="Times New Roman" w:cs="Times New Roman"/>
          <w:b/>
          <w:sz w:val="28"/>
        </w:rPr>
      </w:pPr>
    </w:p>
    <w:p w:rsidR="007C169C" w:rsidRPr="007C169C" w:rsidRDefault="007C169C" w:rsidP="00A1509A">
      <w:pPr>
        <w:spacing w:after="0" w:line="240" w:lineRule="auto"/>
        <w:ind w:firstLine="709"/>
        <w:jc w:val="center"/>
        <w:rPr>
          <w:rFonts w:ascii="Times New Roman" w:hAnsi="Times New Roman" w:cs="Times New Roman"/>
          <w:b/>
          <w:sz w:val="28"/>
        </w:rPr>
      </w:pPr>
      <w:r w:rsidRPr="007C169C">
        <w:rPr>
          <w:rFonts w:ascii="Times New Roman" w:hAnsi="Times New Roman" w:cs="Times New Roman"/>
          <w:b/>
          <w:sz w:val="28"/>
        </w:rPr>
        <w:t>ОБ УТВЕРЖДЕНИИ СТАВОК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A1509A" w:rsidRDefault="00A1509A"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 xml:space="preserve">В соответствии с постановлением правительства Воронежской области от 28 декабря 2019 года № 1312 </w:t>
      </w:r>
      <w:r w:rsidR="006F6E16">
        <w:rPr>
          <w:rFonts w:ascii="Times New Roman" w:hAnsi="Times New Roman" w:cs="Times New Roman"/>
          <w:sz w:val="28"/>
        </w:rPr>
        <w:t>«</w:t>
      </w:r>
      <w:r w:rsidRPr="007C169C">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r w:rsidR="006F6E16">
        <w:rPr>
          <w:rFonts w:ascii="Times New Roman" w:hAnsi="Times New Roman" w:cs="Times New Roman"/>
          <w:sz w:val="28"/>
        </w:rPr>
        <w:t>»</w:t>
      </w:r>
      <w:r w:rsidRPr="007C169C">
        <w:rPr>
          <w:rFonts w:ascii="Times New Roman" w:hAnsi="Times New Roman" w:cs="Times New Roman"/>
          <w:sz w:val="28"/>
        </w:rPr>
        <w:t xml:space="preserve">, постановлением правительства Воронежской области от 13 декабря 2013 года № 1088 </w:t>
      </w:r>
      <w:r w:rsidR="006F6E16">
        <w:rPr>
          <w:rFonts w:ascii="Times New Roman" w:hAnsi="Times New Roman" w:cs="Times New Roman"/>
          <w:sz w:val="28"/>
        </w:rPr>
        <w:t>«</w:t>
      </w:r>
      <w:r w:rsidRPr="007C169C">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sidRPr="007C169C">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sidRPr="007C169C">
        <w:rPr>
          <w:rFonts w:ascii="Times New Roman" w:hAnsi="Times New Roman" w:cs="Times New Roman"/>
          <w:sz w:val="28"/>
        </w:rPr>
        <w:t xml:space="preserve"> приказываю:</w:t>
      </w: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1. Утвердить прилагаемые ставки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поддержку собственного производства молока.</w:t>
      </w: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2. Контроль за исполнением настоящего приказа оставляю за собой.</w:t>
      </w: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Руководитель департамента</w:t>
      </w: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А.Ф.САПРОНОВ</w:t>
      </w: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p>
    <w:p w:rsidR="00A1509A" w:rsidRDefault="00A1509A" w:rsidP="00A1509A">
      <w:pPr>
        <w:spacing w:after="0" w:line="240" w:lineRule="auto"/>
        <w:ind w:firstLine="709"/>
        <w:jc w:val="both"/>
        <w:rPr>
          <w:rFonts w:ascii="Times New Roman" w:hAnsi="Times New Roman" w:cs="Times New Roman"/>
          <w:sz w:val="28"/>
        </w:rPr>
      </w:pPr>
    </w:p>
    <w:p w:rsidR="00A1509A" w:rsidRDefault="00A1509A" w:rsidP="00A1509A">
      <w:pPr>
        <w:spacing w:after="0" w:line="240" w:lineRule="auto"/>
        <w:ind w:firstLine="709"/>
        <w:jc w:val="both"/>
        <w:rPr>
          <w:rFonts w:ascii="Times New Roman" w:hAnsi="Times New Roman" w:cs="Times New Roman"/>
          <w:sz w:val="28"/>
        </w:rPr>
      </w:pPr>
    </w:p>
    <w:p w:rsidR="00A1509A" w:rsidRDefault="00A1509A" w:rsidP="00A1509A">
      <w:pPr>
        <w:spacing w:after="0" w:line="240" w:lineRule="auto"/>
        <w:ind w:firstLine="709"/>
        <w:jc w:val="both"/>
        <w:rPr>
          <w:rFonts w:ascii="Times New Roman" w:hAnsi="Times New Roman" w:cs="Times New Roman"/>
          <w:sz w:val="28"/>
        </w:rPr>
      </w:pPr>
    </w:p>
    <w:p w:rsidR="00A1509A" w:rsidRDefault="00A1509A"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Утверждены</w:t>
      </w: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приказом</w:t>
      </w: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департамента аграрной политики</w:t>
      </w: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Воронежской области</w:t>
      </w:r>
    </w:p>
    <w:p w:rsidR="007C169C" w:rsidRPr="007C169C" w:rsidRDefault="007C169C" w:rsidP="00A1509A">
      <w:pPr>
        <w:spacing w:after="0" w:line="240" w:lineRule="auto"/>
        <w:ind w:firstLine="709"/>
        <w:jc w:val="right"/>
        <w:rPr>
          <w:rFonts w:ascii="Times New Roman" w:hAnsi="Times New Roman" w:cs="Times New Roman"/>
          <w:sz w:val="28"/>
        </w:rPr>
      </w:pPr>
      <w:r w:rsidRPr="007C169C">
        <w:rPr>
          <w:rFonts w:ascii="Times New Roman" w:hAnsi="Times New Roman" w:cs="Times New Roman"/>
          <w:sz w:val="28"/>
        </w:rPr>
        <w:t>от 15.03.2021 № 60-01-10/36</w:t>
      </w: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center"/>
        <w:rPr>
          <w:rFonts w:ascii="Times New Roman" w:hAnsi="Times New Roman" w:cs="Times New Roman"/>
          <w:b/>
          <w:bCs/>
          <w:sz w:val="28"/>
        </w:rPr>
      </w:pPr>
      <w:r w:rsidRPr="007C169C">
        <w:rPr>
          <w:rFonts w:ascii="Times New Roman" w:hAnsi="Times New Roman" w:cs="Times New Roman"/>
          <w:b/>
          <w:bCs/>
          <w:sz w:val="28"/>
        </w:rPr>
        <w:t>СТАВКИ</w:t>
      </w:r>
    </w:p>
    <w:p w:rsidR="007C169C" w:rsidRPr="007C169C" w:rsidRDefault="007C169C" w:rsidP="00A1509A">
      <w:pPr>
        <w:spacing w:after="0" w:line="240" w:lineRule="auto"/>
        <w:ind w:firstLine="709"/>
        <w:jc w:val="center"/>
        <w:rPr>
          <w:rFonts w:ascii="Times New Roman" w:hAnsi="Times New Roman" w:cs="Times New Roman"/>
          <w:b/>
          <w:bCs/>
          <w:sz w:val="28"/>
        </w:rPr>
      </w:pPr>
      <w:r w:rsidRPr="007C169C">
        <w:rPr>
          <w:rFonts w:ascii="Times New Roman" w:hAnsi="Times New Roman" w:cs="Times New Roman"/>
          <w:b/>
          <w:bCs/>
          <w:sz w:val="28"/>
        </w:rPr>
        <w:t>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w:t>
      </w:r>
    </w:p>
    <w:p w:rsidR="007C169C" w:rsidRPr="007C169C" w:rsidRDefault="007C169C" w:rsidP="00A1509A">
      <w:pPr>
        <w:spacing w:after="0" w:line="240" w:lineRule="auto"/>
        <w:ind w:firstLine="709"/>
        <w:jc w:val="center"/>
        <w:rPr>
          <w:rFonts w:ascii="Times New Roman" w:hAnsi="Times New Roman" w:cs="Times New Roman"/>
          <w:sz w:val="28"/>
        </w:rPr>
      </w:pPr>
      <w:r w:rsidRPr="007C169C">
        <w:rPr>
          <w:rFonts w:ascii="Times New Roman" w:hAnsi="Times New Roman" w:cs="Times New Roman"/>
          <w:b/>
          <w:bCs/>
          <w:sz w:val="28"/>
        </w:rPr>
        <w:t>И СЕЛЬСКОХОЗЯЙСТВЕННЫХ КРЕДИТНЫХ ПОТРЕБИТЕЛЬСКИХ КООПЕРАТИВОВ, НА ВОЗМЕЩЕНИЕ ЧАСТИ ЗАТРАТ НА ПОДДЕРЖКУ СОБСТВЕННОГО ПРОИЗВОДСТВА МОЛОКА</w:t>
      </w:r>
    </w:p>
    <w:p w:rsidR="007C169C" w:rsidRPr="007C169C" w:rsidRDefault="007C169C" w:rsidP="00A1509A">
      <w:pPr>
        <w:spacing w:after="0" w:line="240" w:lineRule="auto"/>
        <w:ind w:firstLine="709"/>
        <w:jc w:val="both"/>
        <w:rPr>
          <w:rFonts w:ascii="Times New Roman" w:hAnsi="Times New Roman" w:cs="Times New Roman"/>
          <w:sz w:val="28"/>
        </w:rPr>
      </w:pP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1. Ставка субсидии на 1 килограмм реализованного и (или) отгруженного на собственную переработку коровьего молока составляет 0,3581 рубля.</w:t>
      </w: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2. Ставка субсидии на 1 килограмм реализованного и (или) отгруженного на собственную переработку козьего молока составляет 1,54 рубля.</w:t>
      </w: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3. При определении ставок устанавливаются повышающие коэффициенты:</w:t>
      </w:r>
    </w:p>
    <w:p w:rsidR="007C169C" w:rsidRP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 для сельскохозяйственных товаропроизводителей, у которых средняя молочная продуктивность коров за отчетный год составляет 5000 килограммов и выше, - 1,3;</w:t>
      </w:r>
    </w:p>
    <w:p w:rsidR="007C169C" w:rsidRDefault="007C169C" w:rsidP="00A1509A">
      <w:pPr>
        <w:spacing w:after="0" w:line="240" w:lineRule="auto"/>
        <w:ind w:firstLine="709"/>
        <w:jc w:val="both"/>
        <w:rPr>
          <w:rFonts w:ascii="Times New Roman" w:hAnsi="Times New Roman" w:cs="Times New Roman"/>
          <w:sz w:val="28"/>
        </w:rPr>
      </w:pPr>
      <w:r w:rsidRPr="007C169C">
        <w:rPr>
          <w:rFonts w:ascii="Times New Roman" w:hAnsi="Times New Roman" w:cs="Times New Roman"/>
          <w:sz w:val="28"/>
        </w:rPr>
        <w:t xml:space="preserve">- для объема реализованного и (или) отгруженного на собственную переработку коровьего и (или) козьего молока для сельскохозяйственных товаропроизводителей, отвечающих установленным Федеральным законом от 24.07.2007 № 209-ФЗ </w:t>
      </w:r>
      <w:r w:rsidR="006F6E16">
        <w:rPr>
          <w:rFonts w:ascii="Times New Roman" w:hAnsi="Times New Roman" w:cs="Times New Roman"/>
          <w:sz w:val="28"/>
        </w:rPr>
        <w:t>«</w:t>
      </w:r>
      <w:r w:rsidRPr="007C169C">
        <w:rPr>
          <w:rFonts w:ascii="Times New Roman" w:hAnsi="Times New Roman" w:cs="Times New Roman"/>
          <w:sz w:val="28"/>
        </w:rPr>
        <w:t>О развитии малого и среднего предпринимательства в Российской Федерации</w:t>
      </w:r>
      <w:r w:rsidR="006F6E16">
        <w:rPr>
          <w:rFonts w:ascii="Times New Roman" w:hAnsi="Times New Roman" w:cs="Times New Roman"/>
          <w:sz w:val="28"/>
        </w:rPr>
        <w:t>»</w:t>
      </w:r>
      <w:r w:rsidRPr="007C169C">
        <w:rPr>
          <w:rFonts w:ascii="Times New Roman" w:hAnsi="Times New Roman" w:cs="Times New Roman"/>
          <w:sz w:val="28"/>
        </w:rPr>
        <w:t xml:space="preserve"> критериям малого предприятия, - 1,3.</w:t>
      </w:r>
    </w:p>
    <w:p w:rsidR="008B183F" w:rsidRDefault="008B183F" w:rsidP="00A1509A">
      <w:pPr>
        <w:spacing w:after="0" w:line="240" w:lineRule="auto"/>
        <w:ind w:firstLine="709"/>
        <w:jc w:val="both"/>
        <w:rPr>
          <w:rFonts w:ascii="Times New Roman" w:hAnsi="Times New Roman" w:cs="Times New Roman"/>
          <w:sz w:val="28"/>
        </w:rPr>
      </w:pPr>
    </w:p>
    <w:p w:rsidR="008B183F" w:rsidRDefault="008B183F" w:rsidP="00A1509A">
      <w:pPr>
        <w:spacing w:after="0" w:line="240" w:lineRule="auto"/>
        <w:ind w:firstLine="709"/>
        <w:jc w:val="both"/>
        <w:rPr>
          <w:rFonts w:ascii="Times New Roman" w:hAnsi="Times New Roman" w:cs="Times New Roman"/>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A1509A" w:rsidRDefault="00A1509A" w:rsidP="00A1509A">
      <w:pPr>
        <w:spacing w:after="0" w:line="240" w:lineRule="auto"/>
        <w:ind w:firstLine="709"/>
        <w:jc w:val="both"/>
        <w:rPr>
          <w:rFonts w:ascii="Times New Roman" w:hAnsi="Times New Roman" w:cs="Times New Roman"/>
          <w:b/>
          <w:bCs/>
          <w:sz w:val="28"/>
        </w:rPr>
      </w:pP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ПРИКАЗ ДЕПАРТАМЕНТА АГРАРНОЙ ПОЛИТИКИ ВОРОНЕЖСКОЙ ОБЛАСТИ</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 xml:space="preserve">от </w:t>
      </w:r>
      <w:r>
        <w:rPr>
          <w:rFonts w:ascii="Times New Roman" w:hAnsi="Times New Roman" w:cs="Times New Roman"/>
          <w:b/>
          <w:bCs/>
          <w:sz w:val="28"/>
        </w:rPr>
        <w:t>08</w:t>
      </w:r>
      <w:r w:rsidRPr="00D40CA3">
        <w:rPr>
          <w:rFonts w:ascii="Times New Roman" w:hAnsi="Times New Roman" w:cs="Times New Roman"/>
          <w:b/>
          <w:bCs/>
          <w:sz w:val="28"/>
        </w:rPr>
        <w:t>.0</w:t>
      </w:r>
      <w:r>
        <w:rPr>
          <w:rFonts w:ascii="Times New Roman" w:hAnsi="Times New Roman" w:cs="Times New Roman"/>
          <w:b/>
          <w:bCs/>
          <w:sz w:val="28"/>
        </w:rPr>
        <w:t>4</w:t>
      </w:r>
      <w:r w:rsidRPr="00D40CA3">
        <w:rPr>
          <w:rFonts w:ascii="Times New Roman" w:hAnsi="Times New Roman" w:cs="Times New Roman"/>
          <w:b/>
          <w:bCs/>
          <w:sz w:val="28"/>
        </w:rPr>
        <w:t>.2021 № 60-01-10/</w:t>
      </w:r>
      <w:r>
        <w:rPr>
          <w:rFonts w:ascii="Times New Roman" w:hAnsi="Times New Roman" w:cs="Times New Roman"/>
          <w:b/>
          <w:bCs/>
          <w:sz w:val="28"/>
        </w:rPr>
        <w:t>50</w:t>
      </w:r>
    </w:p>
    <w:p w:rsidR="00D40CA3" w:rsidRDefault="00D40CA3" w:rsidP="00A1509A">
      <w:pPr>
        <w:spacing w:after="0" w:line="240" w:lineRule="auto"/>
        <w:ind w:firstLine="709"/>
        <w:jc w:val="center"/>
        <w:rPr>
          <w:rFonts w:ascii="Times New Roman" w:hAnsi="Times New Roman" w:cs="Times New Roman"/>
          <w:b/>
          <w:bCs/>
          <w:sz w:val="28"/>
        </w:rPr>
      </w:pP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ОБ УТВЕРЖДЕНИИ УРОВНЕЙ МОЛОЧНОЙ ПРОДУКТИВНОСТИ КОРОВ</w:t>
      </w:r>
      <w:r>
        <w:rPr>
          <w:rFonts w:ascii="Times New Roman" w:hAnsi="Times New Roman" w:cs="Times New Roman"/>
          <w:b/>
          <w:bCs/>
          <w:sz w:val="28"/>
        </w:rPr>
        <w:t xml:space="preserve"> </w:t>
      </w:r>
      <w:r w:rsidRPr="00D40CA3">
        <w:rPr>
          <w:rFonts w:ascii="Times New Roman" w:hAnsi="Times New Roman" w:cs="Times New Roman"/>
          <w:b/>
          <w:bCs/>
          <w:sz w:val="28"/>
        </w:rPr>
        <w:t>ДЛЯ ПРЕДОСТАВЛЕНИЯ В 2021 ГОДУ СУБСИДИИ ИЗ ОБЛАСТНОГО</w:t>
      </w:r>
      <w:r>
        <w:rPr>
          <w:rFonts w:ascii="Times New Roman" w:hAnsi="Times New Roman" w:cs="Times New Roman"/>
          <w:b/>
          <w:bCs/>
          <w:sz w:val="28"/>
        </w:rPr>
        <w:t xml:space="preserve"> </w:t>
      </w:r>
      <w:r w:rsidRPr="00D40CA3">
        <w:rPr>
          <w:rFonts w:ascii="Times New Roman" w:hAnsi="Times New Roman" w:cs="Times New Roman"/>
          <w:b/>
          <w:bCs/>
          <w:sz w:val="28"/>
        </w:rPr>
        <w:t>БЮДЖЕТА СЕЛЬСКОХОЗЯЙСТВЕННЫМ ТОВАРОПРОИЗВОДИТЕЛЯМ,</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ЗА ИСКЛЮЧЕНИЕМ ГРАЖДАН, ВЕДУЩИХ ЛИЧНОЕ ПОДСОБНОЕ ХОЗЯЙСТВО,</w:t>
      </w:r>
      <w:r>
        <w:rPr>
          <w:rFonts w:ascii="Times New Roman" w:hAnsi="Times New Roman" w:cs="Times New Roman"/>
          <w:b/>
          <w:bCs/>
          <w:sz w:val="28"/>
        </w:rPr>
        <w:t xml:space="preserve"> </w:t>
      </w:r>
      <w:r w:rsidRPr="00D40CA3">
        <w:rPr>
          <w:rFonts w:ascii="Times New Roman" w:hAnsi="Times New Roman" w:cs="Times New Roman"/>
          <w:b/>
          <w:bCs/>
          <w:sz w:val="28"/>
        </w:rPr>
        <w:t>И СЕЛЬСКОХОЗЯЙСТВЕННЫХ КРЕДИТНЫХ ПОТРЕБИТЕЛЬСКИХ</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КООПЕРАТИВОВ, А ТАКЖЕ ОРГАНИЗАЦИЯМ И ИНДИВИДУАЛЬНЫМ</w:t>
      </w:r>
      <w:r>
        <w:rPr>
          <w:rFonts w:ascii="Times New Roman" w:hAnsi="Times New Roman" w:cs="Times New Roman"/>
          <w:b/>
          <w:bCs/>
          <w:sz w:val="28"/>
        </w:rPr>
        <w:t xml:space="preserve"> </w:t>
      </w:r>
      <w:r w:rsidRPr="00D40CA3">
        <w:rPr>
          <w:rFonts w:ascii="Times New Roman" w:hAnsi="Times New Roman" w:cs="Times New Roman"/>
          <w:b/>
          <w:bCs/>
          <w:sz w:val="28"/>
        </w:rPr>
        <w:t>ПРЕДПРИНИМАТЕЛЯМ, ОСУЩЕСТВЛЯЮЩИМ ПРОИЗВОДСТВО, ПЕРВИЧНУЮ</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И (ИЛИ) ПОСЛЕДУЮЩУЮ (ПРОМЫШЛЕННУЮ) ПЕРЕРАБОТКУ</w:t>
      </w:r>
      <w:r>
        <w:rPr>
          <w:rFonts w:ascii="Times New Roman" w:hAnsi="Times New Roman" w:cs="Times New Roman"/>
          <w:b/>
          <w:bCs/>
          <w:sz w:val="28"/>
        </w:rPr>
        <w:t xml:space="preserve"> </w:t>
      </w:r>
      <w:r w:rsidRPr="00D40CA3">
        <w:rPr>
          <w:rFonts w:ascii="Times New Roman" w:hAnsi="Times New Roman" w:cs="Times New Roman"/>
          <w:b/>
          <w:bCs/>
          <w:sz w:val="28"/>
        </w:rPr>
        <w:t>СЕЛЬСКОХОЗЯЙСТВЕННОЙ ПРОДУКЦИИ, НА ВОЗМЕЩЕНИЕ ЧАСТИ ЗАТРАТ</w:t>
      </w:r>
      <w:r>
        <w:rPr>
          <w:rFonts w:ascii="Times New Roman" w:hAnsi="Times New Roman" w:cs="Times New Roman"/>
          <w:b/>
          <w:bCs/>
          <w:sz w:val="28"/>
        </w:rPr>
        <w:t xml:space="preserve"> </w:t>
      </w:r>
      <w:r w:rsidRPr="00D40CA3">
        <w:rPr>
          <w:rFonts w:ascii="Times New Roman" w:hAnsi="Times New Roman" w:cs="Times New Roman"/>
          <w:b/>
          <w:bCs/>
          <w:sz w:val="28"/>
        </w:rPr>
        <w:t>ПО ОБЕСПЕЧЕНИЮ ПРИРОСТА МОЛОКА СОБСТВЕННОГО ПРОИЗВОДСТВА</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В РАМКАХ ПРИОРИТЕТНОЙ ПОДОТРАСЛИ АГРОПРОМЫШЛЕННОГО КОМПЛЕКСА</w:t>
      </w:r>
    </w:p>
    <w:p w:rsidR="00D40CA3" w:rsidRPr="00D40CA3" w:rsidRDefault="00D40CA3" w:rsidP="00D40CA3">
      <w:pPr>
        <w:spacing w:after="0" w:line="240" w:lineRule="auto"/>
        <w:ind w:firstLine="709"/>
        <w:jc w:val="center"/>
        <w:rPr>
          <w:rFonts w:ascii="Times New Roman" w:hAnsi="Times New Roman" w:cs="Times New Roman"/>
          <w:b/>
          <w:bCs/>
          <w:sz w:val="28"/>
        </w:rPr>
      </w:pPr>
    </w:p>
    <w:p w:rsidR="00D40CA3" w:rsidRPr="00D40CA3" w:rsidRDefault="00D40CA3" w:rsidP="00D40CA3">
      <w:pPr>
        <w:spacing w:after="0" w:line="240" w:lineRule="auto"/>
        <w:ind w:firstLine="709"/>
        <w:jc w:val="both"/>
        <w:rPr>
          <w:rFonts w:ascii="Times New Roman" w:hAnsi="Times New Roman" w:cs="Times New Roman"/>
          <w:sz w:val="28"/>
        </w:rPr>
      </w:pPr>
      <w:r w:rsidRPr="00D40CA3">
        <w:rPr>
          <w:rFonts w:ascii="Times New Roman" w:hAnsi="Times New Roman" w:cs="Times New Roman"/>
          <w:sz w:val="28"/>
        </w:rPr>
        <w:t xml:space="preserve">В соответствии с </w:t>
      </w:r>
      <w:r>
        <w:rPr>
          <w:rFonts w:ascii="Times New Roman" w:hAnsi="Times New Roman" w:cs="Times New Roman"/>
          <w:sz w:val="28"/>
        </w:rPr>
        <w:t xml:space="preserve">постановлением </w:t>
      </w:r>
      <w:r w:rsidRPr="00D40CA3">
        <w:rPr>
          <w:rFonts w:ascii="Times New Roman" w:hAnsi="Times New Roman" w:cs="Times New Roman"/>
          <w:sz w:val="28"/>
        </w:rPr>
        <w:t xml:space="preserve">правительства Воронежской области от 28 декабря 2019 года </w:t>
      </w:r>
      <w:r>
        <w:rPr>
          <w:rFonts w:ascii="Times New Roman" w:hAnsi="Times New Roman" w:cs="Times New Roman"/>
          <w:sz w:val="28"/>
        </w:rPr>
        <w:t>№</w:t>
      </w:r>
      <w:r w:rsidRPr="00D40CA3">
        <w:rPr>
          <w:rFonts w:ascii="Times New Roman" w:hAnsi="Times New Roman" w:cs="Times New Roman"/>
          <w:sz w:val="28"/>
        </w:rPr>
        <w:t xml:space="preserve"> 1311 </w:t>
      </w:r>
      <w:r w:rsidR="006F6E16">
        <w:rPr>
          <w:rFonts w:ascii="Times New Roman" w:hAnsi="Times New Roman" w:cs="Times New Roman"/>
          <w:sz w:val="28"/>
        </w:rPr>
        <w:t>«</w:t>
      </w:r>
      <w:r w:rsidRPr="00D40CA3">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r w:rsidR="006F6E16">
        <w:rPr>
          <w:rFonts w:ascii="Times New Roman" w:hAnsi="Times New Roman" w:cs="Times New Roman"/>
          <w:sz w:val="28"/>
        </w:rPr>
        <w:t>»</w:t>
      </w:r>
      <w:r w:rsidRPr="00D40CA3">
        <w:rPr>
          <w:rFonts w:ascii="Times New Roman" w:hAnsi="Times New Roman" w:cs="Times New Roman"/>
          <w:sz w:val="28"/>
        </w:rPr>
        <w:t xml:space="preserve">, </w:t>
      </w:r>
      <w:r>
        <w:rPr>
          <w:rFonts w:ascii="Times New Roman" w:hAnsi="Times New Roman" w:cs="Times New Roman"/>
          <w:sz w:val="28"/>
        </w:rPr>
        <w:t xml:space="preserve">постановлением </w:t>
      </w:r>
      <w:r w:rsidRPr="00D40CA3">
        <w:rPr>
          <w:rFonts w:ascii="Times New Roman" w:hAnsi="Times New Roman" w:cs="Times New Roman"/>
          <w:sz w:val="28"/>
        </w:rPr>
        <w:t xml:space="preserve">правительства Воронежской области от 13 декабря 2013 года </w:t>
      </w:r>
      <w:r>
        <w:rPr>
          <w:rFonts w:ascii="Times New Roman" w:hAnsi="Times New Roman" w:cs="Times New Roman"/>
          <w:sz w:val="28"/>
        </w:rPr>
        <w:t>№</w:t>
      </w:r>
      <w:r w:rsidRPr="00D40CA3">
        <w:rPr>
          <w:rFonts w:ascii="Times New Roman" w:hAnsi="Times New Roman" w:cs="Times New Roman"/>
          <w:sz w:val="28"/>
        </w:rPr>
        <w:t xml:space="preserve"> 1088 </w:t>
      </w:r>
      <w:r w:rsidR="006F6E16">
        <w:rPr>
          <w:rFonts w:ascii="Times New Roman" w:hAnsi="Times New Roman" w:cs="Times New Roman"/>
          <w:sz w:val="28"/>
        </w:rPr>
        <w:t>«</w:t>
      </w:r>
      <w:r w:rsidRPr="00D40CA3">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sidRPr="00D40CA3">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sidRPr="00D40CA3">
        <w:rPr>
          <w:rFonts w:ascii="Times New Roman" w:hAnsi="Times New Roman" w:cs="Times New Roman"/>
          <w:sz w:val="28"/>
        </w:rPr>
        <w:t xml:space="preserve"> приказываю:</w:t>
      </w:r>
    </w:p>
    <w:p w:rsidR="00D40CA3" w:rsidRPr="00D40CA3" w:rsidRDefault="00D40CA3" w:rsidP="00D40CA3">
      <w:pPr>
        <w:spacing w:after="0" w:line="240" w:lineRule="auto"/>
        <w:ind w:firstLine="709"/>
        <w:jc w:val="both"/>
        <w:rPr>
          <w:rFonts w:ascii="Times New Roman" w:hAnsi="Times New Roman" w:cs="Times New Roman"/>
          <w:sz w:val="28"/>
        </w:rPr>
      </w:pPr>
      <w:r w:rsidRPr="00D40CA3">
        <w:rPr>
          <w:rFonts w:ascii="Times New Roman" w:hAnsi="Times New Roman" w:cs="Times New Roman"/>
          <w:sz w:val="28"/>
        </w:rPr>
        <w:t xml:space="preserve">1. Утвердить прилагаемые </w:t>
      </w:r>
      <w:r>
        <w:rPr>
          <w:rFonts w:ascii="Times New Roman" w:hAnsi="Times New Roman" w:cs="Times New Roman"/>
          <w:sz w:val="28"/>
        </w:rPr>
        <w:t xml:space="preserve">уровни </w:t>
      </w:r>
      <w:r w:rsidRPr="00D40CA3">
        <w:rPr>
          <w:rFonts w:ascii="Times New Roman" w:hAnsi="Times New Roman" w:cs="Times New Roman"/>
          <w:sz w:val="28"/>
        </w:rPr>
        <w:t>молочной продуктивности коров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а также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на возмещение части затрат по обеспечению прироста молока собственного производства в рамках приоритетной подотрасли агропромышленного комплекса.</w:t>
      </w:r>
    </w:p>
    <w:p w:rsidR="00D40CA3" w:rsidRPr="00D40CA3" w:rsidRDefault="00D40CA3" w:rsidP="00D40CA3">
      <w:pPr>
        <w:spacing w:after="0" w:line="240" w:lineRule="auto"/>
        <w:ind w:firstLine="709"/>
        <w:jc w:val="both"/>
        <w:rPr>
          <w:rFonts w:ascii="Times New Roman" w:hAnsi="Times New Roman" w:cs="Times New Roman"/>
          <w:sz w:val="28"/>
        </w:rPr>
      </w:pPr>
      <w:r w:rsidRPr="00D40CA3">
        <w:rPr>
          <w:rFonts w:ascii="Times New Roman" w:hAnsi="Times New Roman" w:cs="Times New Roman"/>
          <w:sz w:val="28"/>
        </w:rPr>
        <w:t>2. Контроль за исполнением настоящего приказа оставляю за собой.</w:t>
      </w: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Руководитель департамента</w:t>
      </w: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А.Ф.САПРОНОВ</w:t>
      </w: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Утверждены</w:t>
      </w: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приказом</w:t>
      </w: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департамента аграрной политики</w:t>
      </w: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Воронежской области</w:t>
      </w:r>
    </w:p>
    <w:p w:rsidR="00D40CA3" w:rsidRPr="00D40CA3" w:rsidRDefault="00D40CA3" w:rsidP="00D40CA3">
      <w:pPr>
        <w:spacing w:after="0" w:line="240" w:lineRule="auto"/>
        <w:ind w:firstLine="709"/>
        <w:jc w:val="right"/>
        <w:rPr>
          <w:rFonts w:ascii="Times New Roman" w:hAnsi="Times New Roman" w:cs="Times New Roman"/>
          <w:sz w:val="28"/>
        </w:rPr>
      </w:pPr>
      <w:r w:rsidRPr="00D40CA3">
        <w:rPr>
          <w:rFonts w:ascii="Times New Roman" w:hAnsi="Times New Roman" w:cs="Times New Roman"/>
          <w:sz w:val="28"/>
        </w:rPr>
        <w:t xml:space="preserve">от 08.04.2021 </w:t>
      </w:r>
      <w:r>
        <w:rPr>
          <w:rFonts w:ascii="Times New Roman" w:hAnsi="Times New Roman" w:cs="Times New Roman"/>
          <w:sz w:val="28"/>
        </w:rPr>
        <w:t>№</w:t>
      </w:r>
      <w:r w:rsidRPr="00D40CA3">
        <w:rPr>
          <w:rFonts w:ascii="Times New Roman" w:hAnsi="Times New Roman" w:cs="Times New Roman"/>
          <w:sz w:val="28"/>
        </w:rPr>
        <w:t xml:space="preserve"> 60-01-10/50</w:t>
      </w: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center"/>
        <w:rPr>
          <w:rFonts w:ascii="Times New Roman" w:hAnsi="Times New Roman" w:cs="Times New Roman"/>
          <w:b/>
          <w:bCs/>
          <w:sz w:val="28"/>
        </w:rPr>
      </w:pPr>
      <w:bookmarkStart w:id="147" w:name="Par29"/>
      <w:bookmarkEnd w:id="147"/>
      <w:r w:rsidRPr="00D40CA3">
        <w:rPr>
          <w:rFonts w:ascii="Times New Roman" w:hAnsi="Times New Roman" w:cs="Times New Roman"/>
          <w:b/>
          <w:bCs/>
          <w:sz w:val="28"/>
        </w:rPr>
        <w:t>УРОВНИ</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МОЛОЧНОЙ ПРОДУКТИВНОСТИ КОРОВ ДЛЯ ПРЕДОСТАВЛЕНИЯ В 2021 ГОДУ</w:t>
      </w:r>
      <w:r>
        <w:rPr>
          <w:rFonts w:ascii="Times New Roman" w:hAnsi="Times New Roman" w:cs="Times New Roman"/>
          <w:b/>
          <w:bCs/>
          <w:sz w:val="28"/>
        </w:rPr>
        <w:t xml:space="preserve"> </w:t>
      </w:r>
      <w:r w:rsidRPr="00D40CA3">
        <w:rPr>
          <w:rFonts w:ascii="Times New Roman" w:hAnsi="Times New Roman" w:cs="Times New Roman"/>
          <w:b/>
          <w:bCs/>
          <w:sz w:val="28"/>
        </w:rPr>
        <w:t>СУБСИДИИ ИЗ ОБЛАСТНОГО БЮДЖЕТА СЕЛЬСКОХОЗЯЙСТВЕННЫМ</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ТОВАРОПРОИЗВОДИТЕЛЯМ, ЗА ИСКЛЮЧЕНИЕМ ГРАЖДАН, ВЕДУЩИХ ЛИЧНОЕ</w:t>
      </w:r>
      <w:r>
        <w:rPr>
          <w:rFonts w:ascii="Times New Roman" w:hAnsi="Times New Roman" w:cs="Times New Roman"/>
          <w:b/>
          <w:bCs/>
          <w:sz w:val="28"/>
        </w:rPr>
        <w:t xml:space="preserve"> </w:t>
      </w:r>
      <w:r w:rsidRPr="00D40CA3">
        <w:rPr>
          <w:rFonts w:ascii="Times New Roman" w:hAnsi="Times New Roman" w:cs="Times New Roman"/>
          <w:b/>
          <w:bCs/>
          <w:sz w:val="28"/>
        </w:rPr>
        <w:t>ПОДСОБНОЕ ХОЗЯЙСТВО, И СЕЛЬСКОХОЗЯЙСТВЕННЫХ КРЕДИТНЫХ</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ПОТРЕБИТЕЛЬСКИХ КООПЕРАТИВОВ, А ТАКЖЕ ОРГАНИЗАЦИЯМ</w:t>
      </w:r>
      <w:r>
        <w:rPr>
          <w:rFonts w:ascii="Times New Roman" w:hAnsi="Times New Roman" w:cs="Times New Roman"/>
          <w:b/>
          <w:bCs/>
          <w:sz w:val="28"/>
        </w:rPr>
        <w:t xml:space="preserve"> </w:t>
      </w:r>
      <w:r w:rsidRPr="00D40CA3">
        <w:rPr>
          <w:rFonts w:ascii="Times New Roman" w:hAnsi="Times New Roman" w:cs="Times New Roman"/>
          <w:b/>
          <w:bCs/>
          <w:sz w:val="28"/>
        </w:rPr>
        <w:t>И ИНДИВИДУАЛЬНЫМ ПРЕДПРИНИМАТЕЛЯМ, ОСУЩЕСТВЛЯЮЩИМ</w:t>
      </w:r>
      <w:r>
        <w:rPr>
          <w:rFonts w:ascii="Times New Roman" w:hAnsi="Times New Roman" w:cs="Times New Roman"/>
          <w:b/>
          <w:bCs/>
          <w:sz w:val="28"/>
        </w:rPr>
        <w:t xml:space="preserve"> </w:t>
      </w:r>
      <w:r w:rsidRPr="00D40CA3">
        <w:rPr>
          <w:rFonts w:ascii="Times New Roman" w:hAnsi="Times New Roman" w:cs="Times New Roman"/>
          <w:b/>
          <w:bCs/>
          <w:sz w:val="28"/>
        </w:rPr>
        <w:t>ПРОИЗВОДСТВО, ПЕРВИЧНУЮ И (ИЛИ) ПОСЛЕДУЮЩУЮ (ПРОМЫШЛЕННУЮ)</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ПЕРЕРАБОТКУ СЕЛЬСКОХОЗЯЙСТВЕННОЙ ПРОДУКЦИИ, НА ВОЗМЕЩЕНИЕ</w:t>
      </w:r>
      <w:r>
        <w:rPr>
          <w:rFonts w:ascii="Times New Roman" w:hAnsi="Times New Roman" w:cs="Times New Roman"/>
          <w:b/>
          <w:bCs/>
          <w:sz w:val="28"/>
        </w:rPr>
        <w:t xml:space="preserve"> </w:t>
      </w:r>
      <w:r w:rsidRPr="00D40CA3">
        <w:rPr>
          <w:rFonts w:ascii="Times New Roman" w:hAnsi="Times New Roman" w:cs="Times New Roman"/>
          <w:b/>
          <w:bCs/>
          <w:sz w:val="28"/>
        </w:rPr>
        <w:t>ЧАСТИ ЗАТРАТ ПО ОБЕСПЕЧЕНИЮ ПРИРОСТА МОЛОКА СОБСТВЕННОГО</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ПРОИЗВОДСТВА В РАМКАХ ПРИОРИТЕТНОЙ ПОДОТРАСЛИ</w:t>
      </w:r>
    </w:p>
    <w:p w:rsidR="00D40CA3" w:rsidRPr="00D40CA3" w:rsidRDefault="00D40CA3" w:rsidP="00D40CA3">
      <w:pPr>
        <w:spacing w:after="0" w:line="240" w:lineRule="auto"/>
        <w:ind w:firstLine="709"/>
        <w:jc w:val="center"/>
        <w:rPr>
          <w:rFonts w:ascii="Times New Roman" w:hAnsi="Times New Roman" w:cs="Times New Roman"/>
          <w:b/>
          <w:bCs/>
          <w:sz w:val="28"/>
        </w:rPr>
      </w:pPr>
      <w:r w:rsidRPr="00D40CA3">
        <w:rPr>
          <w:rFonts w:ascii="Times New Roman" w:hAnsi="Times New Roman" w:cs="Times New Roman"/>
          <w:b/>
          <w:bCs/>
          <w:sz w:val="28"/>
        </w:rPr>
        <w:t>АГРОПРОМЫШЛЕННОГО КОМПЛЕКСА</w:t>
      </w:r>
    </w:p>
    <w:p w:rsidR="00D40CA3" w:rsidRPr="00D40CA3" w:rsidRDefault="00D40CA3" w:rsidP="00D40CA3">
      <w:pPr>
        <w:spacing w:after="0" w:line="240" w:lineRule="auto"/>
        <w:ind w:firstLine="709"/>
        <w:jc w:val="both"/>
        <w:rPr>
          <w:rFonts w:ascii="Times New Roman" w:hAnsi="Times New Roman" w:cs="Times New Roman"/>
          <w:sz w:val="28"/>
        </w:rPr>
      </w:pPr>
    </w:p>
    <w:p w:rsidR="00D40CA3" w:rsidRPr="00D40CA3" w:rsidRDefault="00D40CA3" w:rsidP="00D40CA3">
      <w:pPr>
        <w:spacing w:after="0" w:line="240" w:lineRule="auto"/>
        <w:ind w:firstLine="709"/>
        <w:jc w:val="both"/>
        <w:rPr>
          <w:rFonts w:ascii="Times New Roman" w:hAnsi="Times New Roman" w:cs="Times New Roman"/>
          <w:sz w:val="28"/>
        </w:rPr>
      </w:pPr>
      <w:r w:rsidRPr="00D40CA3">
        <w:rPr>
          <w:rFonts w:ascii="Times New Roman" w:hAnsi="Times New Roman" w:cs="Times New Roman"/>
          <w:sz w:val="28"/>
        </w:rPr>
        <w:t>1.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сельскохозяйственных товаропроизводителей, за исключением граждан, ведущих личное подсобное хозяйство, крестьянских (фермерских) хозяйств и сельскохозяйственных кредитных потребительских кооперативов, а также организаций и индивидуальных предпринимателей, осуществляющих производство, первичную и (или) последующую (промышленную) переработку сельскохозяйственной продукции, составляет - 6000 килограммов.</w:t>
      </w:r>
    </w:p>
    <w:p w:rsidR="00D40CA3" w:rsidRPr="00D40CA3" w:rsidRDefault="00D40CA3" w:rsidP="00D40CA3">
      <w:pPr>
        <w:spacing w:after="0" w:line="240" w:lineRule="auto"/>
        <w:ind w:firstLine="709"/>
        <w:jc w:val="both"/>
        <w:rPr>
          <w:rFonts w:ascii="Times New Roman" w:hAnsi="Times New Roman" w:cs="Times New Roman"/>
          <w:sz w:val="28"/>
        </w:rPr>
      </w:pPr>
      <w:r w:rsidRPr="00D40CA3">
        <w:rPr>
          <w:rFonts w:ascii="Times New Roman" w:hAnsi="Times New Roman" w:cs="Times New Roman"/>
          <w:sz w:val="28"/>
        </w:rPr>
        <w:t>2. Уровень молочной продуктивности коров в Воронежской области для предоставления субсидии из областного бюджета на возмещение части затрат по обеспечению прироста молока собственного производства в рамках приоритетной подотрасли агропромышленного комплекса для крестьянских (фермерских) хозяйств, составляет - 5500 килограммов.</w:t>
      </w:r>
    </w:p>
    <w:p w:rsidR="00D40CA3" w:rsidRDefault="00D40CA3" w:rsidP="00A1509A">
      <w:pPr>
        <w:spacing w:after="0" w:line="240" w:lineRule="auto"/>
        <w:ind w:firstLine="709"/>
        <w:jc w:val="center"/>
        <w:rPr>
          <w:rFonts w:ascii="Times New Roman" w:hAnsi="Times New Roman" w:cs="Times New Roman"/>
          <w:b/>
          <w:bCs/>
          <w:sz w:val="28"/>
        </w:rPr>
      </w:pPr>
    </w:p>
    <w:p w:rsidR="00D40CA3" w:rsidRDefault="00D40CA3" w:rsidP="00A1509A">
      <w:pPr>
        <w:spacing w:after="0" w:line="240" w:lineRule="auto"/>
        <w:ind w:firstLine="709"/>
        <w:jc w:val="center"/>
        <w:rPr>
          <w:rFonts w:ascii="Times New Roman" w:hAnsi="Times New Roman" w:cs="Times New Roman"/>
          <w:b/>
          <w:bCs/>
          <w:sz w:val="28"/>
        </w:rPr>
      </w:pPr>
    </w:p>
    <w:p w:rsidR="00D40CA3" w:rsidRDefault="00D40CA3" w:rsidP="00A1509A">
      <w:pPr>
        <w:spacing w:after="0" w:line="240" w:lineRule="auto"/>
        <w:ind w:firstLine="709"/>
        <w:jc w:val="center"/>
        <w:rPr>
          <w:rFonts w:ascii="Times New Roman" w:hAnsi="Times New Roman" w:cs="Times New Roman"/>
          <w:b/>
          <w:bCs/>
          <w:sz w:val="28"/>
        </w:rPr>
      </w:pPr>
    </w:p>
    <w:p w:rsidR="00D40CA3" w:rsidRDefault="00D40CA3" w:rsidP="00A1509A">
      <w:pPr>
        <w:spacing w:after="0" w:line="240" w:lineRule="auto"/>
        <w:ind w:firstLine="709"/>
        <w:jc w:val="center"/>
        <w:rPr>
          <w:rFonts w:ascii="Times New Roman" w:hAnsi="Times New Roman" w:cs="Times New Roman"/>
          <w:b/>
          <w:bCs/>
          <w:sz w:val="28"/>
        </w:rPr>
      </w:pPr>
    </w:p>
    <w:p w:rsidR="008B183F" w:rsidRPr="008B183F" w:rsidRDefault="008B183F" w:rsidP="00A1509A">
      <w:pPr>
        <w:spacing w:after="0" w:line="240" w:lineRule="auto"/>
        <w:ind w:firstLine="709"/>
        <w:jc w:val="center"/>
        <w:rPr>
          <w:rFonts w:ascii="Times New Roman" w:hAnsi="Times New Roman" w:cs="Times New Roman"/>
          <w:b/>
          <w:bCs/>
          <w:sz w:val="28"/>
        </w:rPr>
      </w:pPr>
      <w:bookmarkStart w:id="148" w:name="_Hlk71725201"/>
      <w:r w:rsidRPr="008B183F">
        <w:rPr>
          <w:rFonts w:ascii="Times New Roman" w:hAnsi="Times New Roman" w:cs="Times New Roman"/>
          <w:b/>
          <w:bCs/>
          <w:sz w:val="28"/>
        </w:rPr>
        <w:t>ПРИКАЗ</w:t>
      </w:r>
      <w:r w:rsidRPr="008B183F">
        <w:rPr>
          <w:rFonts w:ascii="Times New Roman" w:hAnsi="Times New Roman" w:cs="Times New Roman"/>
          <w:b/>
          <w:sz w:val="28"/>
        </w:rPr>
        <w:t xml:space="preserve"> </w:t>
      </w:r>
      <w:r w:rsidRPr="008B183F">
        <w:rPr>
          <w:rFonts w:ascii="Times New Roman" w:hAnsi="Times New Roman" w:cs="Times New Roman"/>
          <w:b/>
          <w:bCs/>
          <w:sz w:val="28"/>
        </w:rPr>
        <w:t>ДЕПАРТАМЕНТА АГРАРНОЙ ПОЛИТИКИ</w:t>
      </w:r>
    </w:p>
    <w:p w:rsidR="008B183F" w:rsidRPr="008B183F" w:rsidRDefault="008B183F" w:rsidP="00A1509A">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ВОРОНЕЖСКОЙ ОБЛАСТИ</w:t>
      </w:r>
    </w:p>
    <w:p w:rsidR="008B183F" w:rsidRPr="008B183F" w:rsidRDefault="008B183F" w:rsidP="00A1509A">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от 19.04.2021 № 60-01-10/54</w:t>
      </w:r>
    </w:p>
    <w:bookmarkEnd w:id="148"/>
    <w:p w:rsidR="008B183F" w:rsidRPr="008B183F" w:rsidRDefault="008B183F" w:rsidP="00A1509A">
      <w:pPr>
        <w:spacing w:after="0" w:line="240" w:lineRule="auto"/>
        <w:ind w:firstLine="709"/>
        <w:jc w:val="both"/>
        <w:rPr>
          <w:rFonts w:ascii="Times New Roman" w:hAnsi="Times New Roman" w:cs="Times New Roman"/>
          <w:b/>
          <w:bCs/>
          <w:sz w:val="28"/>
        </w:rPr>
      </w:pP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ОБ УТВЕРЖДЕНИИ СТАВОК ДЛЯ ПРЕДОСТАВЛЕНИЯ В 2021 ГОДУ СУБСИДИИ ИЗ ОБЛАСТНОГО БЮДЖЕТА СЕЛЬСКОХОЗЯЙСТВЕННЫМ ТОВАРОПРОИЗВОДИТЕЛЯМ (ЗА ИСКЛЮЧЕНИЕМ ГРАЖДАН, ВЕДУЩИХ ЛИЧНОЕ</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ПОДСОБНОЕ ХОЗЯЙСТВО, И СЕЛЬСКОХОЗЯЙСТВЕННЫХ КРЕДИТНЫХ ПОТРЕБИТЕЛЬСКИХ КООПЕРАТИВОВ) НА ПОДДЕРЖКУ ПЛЕМЕННОГО ЖИВОТНОВОДСТВА</w:t>
      </w:r>
    </w:p>
    <w:p w:rsidR="008B183F" w:rsidRPr="008B183F" w:rsidRDefault="008B183F" w:rsidP="00A1509A">
      <w:pPr>
        <w:spacing w:after="0" w:line="240" w:lineRule="auto"/>
        <w:ind w:firstLine="709"/>
        <w:jc w:val="both"/>
        <w:rPr>
          <w:rFonts w:ascii="Times New Roman" w:hAnsi="Times New Roman" w:cs="Times New Roman"/>
          <w:b/>
          <w:bCs/>
          <w:sz w:val="28"/>
        </w:rPr>
      </w:pP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 xml:space="preserve">В соответствии с постановлением правительства Воронежской области от 28 декабря 2019 года № 1325 </w:t>
      </w:r>
      <w:r w:rsidR="006F6E16">
        <w:rPr>
          <w:rFonts w:ascii="Times New Roman" w:hAnsi="Times New Roman" w:cs="Times New Roman"/>
          <w:bCs/>
          <w:sz w:val="28"/>
        </w:rPr>
        <w:t>«</w:t>
      </w:r>
      <w:r w:rsidRPr="008B183F">
        <w:rPr>
          <w:rFonts w:ascii="Times New Roman" w:hAnsi="Times New Roman" w:cs="Times New Roman"/>
          <w:bCs/>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6F6E16">
        <w:rPr>
          <w:rFonts w:ascii="Times New Roman" w:hAnsi="Times New Roman" w:cs="Times New Roman"/>
          <w:bCs/>
          <w:sz w:val="28"/>
        </w:rPr>
        <w:t>»</w:t>
      </w:r>
      <w:r w:rsidRPr="008B183F">
        <w:rPr>
          <w:rFonts w:ascii="Times New Roman" w:hAnsi="Times New Roman" w:cs="Times New Roman"/>
          <w:bCs/>
          <w:sz w:val="28"/>
        </w:rPr>
        <w:t xml:space="preserve">, постановлением правительства Воронежской области от 13 декабря 2013 года № 1088 </w:t>
      </w:r>
      <w:r w:rsidR="006F6E16">
        <w:rPr>
          <w:rFonts w:ascii="Times New Roman" w:hAnsi="Times New Roman" w:cs="Times New Roman"/>
          <w:bCs/>
          <w:sz w:val="28"/>
        </w:rPr>
        <w:t>«</w:t>
      </w:r>
      <w:r w:rsidRPr="008B183F">
        <w:rPr>
          <w:rFonts w:ascii="Times New Roman" w:hAnsi="Times New Roman" w:cs="Times New Roman"/>
          <w:bCs/>
          <w:sz w:val="28"/>
        </w:rPr>
        <w:t xml:space="preserve">Об утверждении государственной программы Воронежской области </w:t>
      </w:r>
      <w:r w:rsidR="006F6E16">
        <w:rPr>
          <w:rFonts w:ascii="Times New Roman" w:hAnsi="Times New Roman" w:cs="Times New Roman"/>
          <w:bCs/>
          <w:sz w:val="28"/>
        </w:rPr>
        <w:t>«</w:t>
      </w:r>
      <w:r w:rsidRPr="008B183F">
        <w:rPr>
          <w:rFonts w:ascii="Times New Roman" w:hAnsi="Times New Roman" w:cs="Times New Roman"/>
          <w:bCs/>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bCs/>
          <w:sz w:val="28"/>
        </w:rPr>
        <w:t>»</w:t>
      </w:r>
      <w:r w:rsidRPr="008B183F">
        <w:rPr>
          <w:rFonts w:ascii="Times New Roman" w:hAnsi="Times New Roman" w:cs="Times New Roman"/>
          <w:bCs/>
          <w:sz w:val="28"/>
        </w:rPr>
        <w:t xml:space="preserve"> приказываю:</w:t>
      </w: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1. Утвердить прилагаемые ставки для предоставления в 2021 году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8B183F" w:rsidRPr="008B183F" w:rsidRDefault="008B183F" w:rsidP="00A1509A">
      <w:pPr>
        <w:spacing w:after="0" w:line="240" w:lineRule="auto"/>
        <w:ind w:firstLine="709"/>
        <w:jc w:val="both"/>
        <w:rPr>
          <w:rFonts w:ascii="Times New Roman" w:hAnsi="Times New Roman" w:cs="Times New Roman"/>
          <w:bCs/>
          <w:sz w:val="28"/>
        </w:rPr>
      </w:pP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Руководитель департамента</w:t>
      </w: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А.Ф.САПРОНОВ</w:t>
      </w:r>
    </w:p>
    <w:p w:rsidR="008B183F" w:rsidRPr="008B183F" w:rsidRDefault="008B183F" w:rsidP="00A1509A">
      <w:pPr>
        <w:spacing w:after="0" w:line="240" w:lineRule="auto"/>
        <w:ind w:firstLine="709"/>
        <w:jc w:val="both"/>
        <w:rPr>
          <w:rFonts w:ascii="Times New Roman" w:hAnsi="Times New Roman" w:cs="Times New Roman"/>
          <w:bCs/>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Утверждены</w:t>
      </w: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приказом</w:t>
      </w: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департамента аграрной</w:t>
      </w: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политики Воронежской области</w:t>
      </w:r>
    </w:p>
    <w:p w:rsidR="008B183F" w:rsidRPr="008B183F" w:rsidRDefault="008B183F" w:rsidP="001F6AF8">
      <w:pPr>
        <w:spacing w:after="0" w:line="240" w:lineRule="auto"/>
        <w:ind w:firstLine="709"/>
        <w:jc w:val="right"/>
        <w:rPr>
          <w:rFonts w:ascii="Times New Roman" w:hAnsi="Times New Roman" w:cs="Times New Roman"/>
          <w:bCs/>
          <w:sz w:val="28"/>
        </w:rPr>
      </w:pPr>
      <w:r w:rsidRPr="008B183F">
        <w:rPr>
          <w:rFonts w:ascii="Times New Roman" w:hAnsi="Times New Roman" w:cs="Times New Roman"/>
          <w:bCs/>
          <w:sz w:val="28"/>
        </w:rPr>
        <w:t xml:space="preserve">от 19.04.2021 </w:t>
      </w:r>
      <w:r w:rsidR="001F6AF8">
        <w:rPr>
          <w:rFonts w:ascii="Times New Roman" w:hAnsi="Times New Roman" w:cs="Times New Roman"/>
          <w:bCs/>
          <w:sz w:val="28"/>
        </w:rPr>
        <w:t>№</w:t>
      </w:r>
      <w:r w:rsidRPr="008B183F">
        <w:rPr>
          <w:rFonts w:ascii="Times New Roman" w:hAnsi="Times New Roman" w:cs="Times New Roman"/>
          <w:bCs/>
          <w:sz w:val="28"/>
        </w:rPr>
        <w:t xml:space="preserve"> 60-01-10/54</w:t>
      </w:r>
    </w:p>
    <w:p w:rsidR="008B183F" w:rsidRPr="008B183F" w:rsidRDefault="008B183F" w:rsidP="00A1509A">
      <w:pPr>
        <w:spacing w:after="0" w:line="240" w:lineRule="auto"/>
        <w:ind w:firstLine="709"/>
        <w:jc w:val="both"/>
        <w:rPr>
          <w:rFonts w:ascii="Times New Roman" w:hAnsi="Times New Roman" w:cs="Times New Roman"/>
          <w:b/>
          <w:sz w:val="28"/>
        </w:rPr>
      </w:pPr>
    </w:p>
    <w:p w:rsidR="008B183F" w:rsidRPr="008B183F" w:rsidRDefault="008B183F" w:rsidP="001F6AF8">
      <w:pPr>
        <w:spacing w:after="0" w:line="240" w:lineRule="auto"/>
        <w:ind w:firstLine="709"/>
        <w:jc w:val="center"/>
        <w:rPr>
          <w:rFonts w:ascii="Times New Roman" w:hAnsi="Times New Roman" w:cs="Times New Roman"/>
          <w:b/>
          <w:bCs/>
          <w:sz w:val="28"/>
        </w:rPr>
      </w:pPr>
      <w:bookmarkStart w:id="149" w:name="Par27"/>
      <w:bookmarkEnd w:id="149"/>
      <w:r w:rsidRPr="008B183F">
        <w:rPr>
          <w:rFonts w:ascii="Times New Roman" w:hAnsi="Times New Roman" w:cs="Times New Roman"/>
          <w:b/>
          <w:bCs/>
          <w:sz w:val="28"/>
        </w:rPr>
        <w:t>СТАВКИ</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ДЛЯ ПРЕДОСТАВЛЕНИЯ В 2021 ГОДУ СУБСИДИИ ИЗ ОБЛАСТНОГО БЮДЖЕТА СЕЛЬСКОХОЗЯЙСТВЕННЫМ ТОВАРОПРОИЗВОДИТЕЛЯМ (ЗА</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ИСКЛЮЧЕНИЕМ ГРАЖДАН, ВЕДУЩИХ ЛИЧНОЕ ПОДСОБНОЕ ХОЗЯЙСТВО, И СЕЛЬСКОХОЗЯЙСТВЕННЫХ КРЕДИТНЫХ ПОТРЕБИТЕЛЬСКИХ</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КООПЕРАТИВОВ) НА ПОДДЕРЖКУ ПЛЕМЕННОГО ЖИВОТНОВОДСТВА</w:t>
      </w:r>
    </w:p>
    <w:p w:rsidR="008B183F" w:rsidRPr="008B183F" w:rsidRDefault="008B183F" w:rsidP="00A1509A">
      <w:pPr>
        <w:spacing w:after="0" w:line="240" w:lineRule="auto"/>
        <w:ind w:firstLine="709"/>
        <w:jc w:val="both"/>
        <w:rPr>
          <w:rFonts w:ascii="Times New Roman" w:hAnsi="Times New Roman" w:cs="Times New Roman"/>
          <w:b/>
          <w:bCs/>
          <w:sz w:val="28"/>
        </w:rPr>
      </w:pP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1. Ставка субсидии на 1 условную голову племенного маточного поголовья сельскохозяйственных животных,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6657 рублей.</w:t>
      </w: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2. Ставка субсидии на 1 голову племенных быков-производителей, оцененных по качеству потомства или находящихся в процессе оценки этого качества,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250917 рублей.</w:t>
      </w:r>
    </w:p>
    <w:p w:rsidR="008B183F" w:rsidRPr="008B183F" w:rsidRDefault="008B183F" w:rsidP="00A1509A">
      <w:pPr>
        <w:spacing w:after="0" w:line="240" w:lineRule="auto"/>
        <w:ind w:firstLine="709"/>
        <w:jc w:val="both"/>
        <w:rPr>
          <w:rFonts w:ascii="Times New Roman" w:hAnsi="Times New Roman" w:cs="Times New Roman"/>
          <w:bCs/>
          <w:sz w:val="28"/>
        </w:rPr>
      </w:pPr>
      <w:r w:rsidRPr="008B183F">
        <w:rPr>
          <w:rFonts w:ascii="Times New Roman" w:hAnsi="Times New Roman" w:cs="Times New Roman"/>
          <w:bCs/>
          <w:sz w:val="28"/>
        </w:rPr>
        <w:t>3. Ставка субсидии на 1 условную голову племенного маточного поголовья сельскохозяйственных животных (кроме крупного рогатого скота)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не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при условии наличия реализации в текущем году племенного молодняка и (или) увеличения племенного маточного поголовья не менее чем на 10% от маточного поголовья (за исключением птицеводства) по отношению к уровню предшествующего года (кроме крупного рогатого скота), составляет 2000 рублей.</w:t>
      </w:r>
    </w:p>
    <w:p w:rsidR="008B183F" w:rsidRPr="008B183F" w:rsidRDefault="008B183F" w:rsidP="00A1509A">
      <w:pPr>
        <w:spacing w:after="0" w:line="240" w:lineRule="auto"/>
        <w:ind w:firstLine="709"/>
        <w:jc w:val="both"/>
        <w:rPr>
          <w:rFonts w:ascii="Times New Roman" w:hAnsi="Times New Roman" w:cs="Times New Roman"/>
          <w:b/>
          <w:sz w:val="28"/>
        </w:rPr>
      </w:pPr>
      <w:r w:rsidRPr="008B183F">
        <w:rPr>
          <w:rFonts w:ascii="Times New Roman" w:hAnsi="Times New Roman" w:cs="Times New Roman"/>
          <w:bCs/>
          <w:sz w:val="28"/>
        </w:rPr>
        <w:t>4. Ставка субсидии на 1 голову племенного поголовья молодняка сельскохозяйственных животных (кроме крупного рогатого скота), содержащегося в племенном заводе по разведению лошадей,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включенных в перечень, утверждаемый департаментом аграрной политики Воронежской области по согласованию с Министерством сельского хозяйства Российской Федерации, составляет 103092 рубля.</w:t>
      </w: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8B183F" w:rsidRDefault="008B183F"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1F6AF8" w:rsidRDefault="001F6AF8" w:rsidP="00A1509A">
      <w:pPr>
        <w:spacing w:after="0" w:line="240" w:lineRule="auto"/>
        <w:ind w:firstLine="709"/>
        <w:jc w:val="both"/>
        <w:rPr>
          <w:rFonts w:ascii="Times New Roman" w:hAnsi="Times New Roman" w:cs="Times New Roman"/>
          <w:b/>
          <w:sz w:val="28"/>
        </w:rPr>
      </w:pPr>
    </w:p>
    <w:p w:rsidR="00C26A8B" w:rsidRDefault="00C26A8B" w:rsidP="001F6AF8">
      <w:pPr>
        <w:spacing w:after="0" w:line="240" w:lineRule="auto"/>
        <w:ind w:firstLine="709"/>
        <w:jc w:val="center"/>
        <w:rPr>
          <w:rFonts w:ascii="Times New Roman" w:hAnsi="Times New Roman" w:cs="Times New Roman"/>
          <w:b/>
          <w:sz w:val="28"/>
        </w:rPr>
      </w:pP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ПРИКАЗ</w:t>
      </w:r>
      <w:r w:rsidRPr="00C26A8B">
        <w:rPr>
          <w:rFonts w:ascii="Times New Roman" w:hAnsi="Times New Roman" w:cs="Times New Roman"/>
          <w:b/>
          <w:sz w:val="28"/>
        </w:rPr>
        <w:t xml:space="preserve"> </w:t>
      </w:r>
      <w:r w:rsidRPr="00C26A8B">
        <w:rPr>
          <w:rFonts w:ascii="Times New Roman" w:hAnsi="Times New Roman" w:cs="Times New Roman"/>
          <w:b/>
          <w:bCs/>
          <w:sz w:val="28"/>
        </w:rPr>
        <w:t>ДЕПАРТАМЕНТА АГРАРНОЙ ПОЛИТИКИ</w:t>
      </w: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ВОРОНЕЖСКОЙ ОБЛАСТИ</w:t>
      </w:r>
    </w:p>
    <w:p w:rsidR="00C26A8B" w:rsidRDefault="00C26A8B" w:rsidP="001F6AF8">
      <w:pPr>
        <w:spacing w:after="0" w:line="240" w:lineRule="auto"/>
        <w:ind w:firstLine="709"/>
        <w:jc w:val="center"/>
        <w:rPr>
          <w:rFonts w:ascii="Times New Roman" w:hAnsi="Times New Roman" w:cs="Times New Roman"/>
          <w:b/>
          <w:sz w:val="28"/>
        </w:rPr>
      </w:pPr>
      <w:r w:rsidRPr="00C26A8B">
        <w:rPr>
          <w:rFonts w:ascii="Times New Roman" w:hAnsi="Times New Roman" w:cs="Times New Roman"/>
          <w:b/>
          <w:bCs/>
          <w:sz w:val="28"/>
        </w:rPr>
        <w:t>от 19.04.2021 № 60-01-10/5</w:t>
      </w:r>
      <w:r>
        <w:rPr>
          <w:rFonts w:ascii="Times New Roman" w:hAnsi="Times New Roman" w:cs="Times New Roman"/>
          <w:b/>
          <w:bCs/>
          <w:sz w:val="28"/>
        </w:rPr>
        <w:t>5</w:t>
      </w:r>
    </w:p>
    <w:p w:rsidR="00C26A8B" w:rsidRDefault="00C26A8B" w:rsidP="001F6AF8">
      <w:pPr>
        <w:spacing w:after="0" w:line="240" w:lineRule="auto"/>
        <w:ind w:firstLine="709"/>
        <w:jc w:val="center"/>
        <w:rPr>
          <w:rFonts w:ascii="Times New Roman" w:hAnsi="Times New Roman" w:cs="Times New Roman"/>
          <w:b/>
          <w:sz w:val="28"/>
        </w:rPr>
      </w:pPr>
    </w:p>
    <w:p w:rsidR="00C26A8B" w:rsidRDefault="00C26A8B" w:rsidP="001F6AF8">
      <w:pPr>
        <w:spacing w:after="0" w:line="240" w:lineRule="auto"/>
        <w:ind w:firstLine="709"/>
        <w:jc w:val="center"/>
        <w:rPr>
          <w:rFonts w:ascii="Times New Roman" w:hAnsi="Times New Roman" w:cs="Times New Roman"/>
          <w:b/>
          <w:sz w:val="28"/>
        </w:rPr>
      </w:pP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ОБ УТВЕРЖДЕНИИ ПЕРЕЧНЯ СЕЛЬСКОХОЗЯЙСТВЕННЫХ</w:t>
      </w: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ТОВАРОПРОИЗВОДИТЕЛЕЙ (ЗА ИСКЛЮЧЕНИЕМ ГРАЖДАН, ВЕДУЩИХ ЛИЧНОЕ</w:t>
      </w:r>
      <w:r>
        <w:rPr>
          <w:rFonts w:ascii="Times New Roman" w:hAnsi="Times New Roman" w:cs="Times New Roman"/>
          <w:b/>
          <w:bCs/>
          <w:sz w:val="28"/>
        </w:rPr>
        <w:t xml:space="preserve"> </w:t>
      </w:r>
      <w:r w:rsidRPr="00C26A8B">
        <w:rPr>
          <w:rFonts w:ascii="Times New Roman" w:hAnsi="Times New Roman" w:cs="Times New Roman"/>
          <w:b/>
          <w:bCs/>
          <w:sz w:val="28"/>
        </w:rPr>
        <w:t>ПОДСОБНОЕ ХОЗЯЙСТВО, И СЕЛЬСКОХОЗЯЙСТВЕННЫХ КРЕДИТНЫХ</w:t>
      </w: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ПОТРЕБИТЕЛЬСКИХ КООПЕРАТИВОВ) ДЛЯ ПРЕДОСТАВЛЕНИЯ В 2021 ГОДУ</w:t>
      </w:r>
    </w:p>
    <w:p w:rsidR="00C26A8B" w:rsidRPr="00C26A8B" w:rsidRDefault="00C26A8B" w:rsidP="00C26A8B">
      <w:pPr>
        <w:spacing w:after="0" w:line="240" w:lineRule="auto"/>
        <w:ind w:firstLine="709"/>
        <w:jc w:val="center"/>
        <w:rPr>
          <w:rFonts w:ascii="Times New Roman" w:hAnsi="Times New Roman" w:cs="Times New Roman"/>
          <w:b/>
          <w:bCs/>
          <w:sz w:val="28"/>
        </w:rPr>
      </w:pPr>
      <w:r w:rsidRPr="00C26A8B">
        <w:rPr>
          <w:rFonts w:ascii="Times New Roman" w:hAnsi="Times New Roman" w:cs="Times New Roman"/>
          <w:b/>
          <w:bCs/>
          <w:sz w:val="28"/>
        </w:rPr>
        <w:t>СУБСИДИИ НА ПОДДЕРЖКУ ПЛЕМЕННОГО ЖИВОТНОВОДСТВА</w:t>
      </w:r>
    </w:p>
    <w:p w:rsidR="00C26A8B" w:rsidRPr="00C26A8B" w:rsidRDefault="00C26A8B" w:rsidP="00C26A8B">
      <w:pPr>
        <w:spacing w:after="0" w:line="240" w:lineRule="auto"/>
        <w:ind w:firstLine="709"/>
        <w:jc w:val="both"/>
        <w:rPr>
          <w:rFonts w:ascii="Times New Roman" w:hAnsi="Times New Roman" w:cs="Times New Roman"/>
          <w:b/>
          <w:bCs/>
          <w:sz w:val="28"/>
        </w:rPr>
      </w:pPr>
    </w:p>
    <w:p w:rsidR="00C26A8B" w:rsidRPr="00C26A8B" w:rsidRDefault="00C26A8B" w:rsidP="00C26A8B">
      <w:pPr>
        <w:spacing w:after="0" w:line="240" w:lineRule="auto"/>
        <w:ind w:firstLine="709"/>
        <w:jc w:val="both"/>
        <w:rPr>
          <w:rFonts w:ascii="Times New Roman" w:hAnsi="Times New Roman" w:cs="Times New Roman"/>
          <w:sz w:val="28"/>
          <w:szCs w:val="28"/>
        </w:rPr>
      </w:pPr>
      <w:r w:rsidRPr="00C26A8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Постановлением </w:t>
      </w:r>
      <w:r w:rsidRPr="00C26A8B">
        <w:rPr>
          <w:rFonts w:ascii="Times New Roman" w:hAnsi="Times New Roman" w:cs="Times New Roman"/>
          <w:sz w:val="28"/>
          <w:szCs w:val="28"/>
        </w:rPr>
        <w:t xml:space="preserve">Правительства Российской Федерации от 14.07.2012 </w:t>
      </w:r>
      <w:r>
        <w:rPr>
          <w:rFonts w:ascii="Times New Roman" w:hAnsi="Times New Roman" w:cs="Times New Roman"/>
          <w:sz w:val="28"/>
          <w:szCs w:val="28"/>
        </w:rPr>
        <w:t>№</w:t>
      </w:r>
      <w:r w:rsidRPr="00C26A8B">
        <w:rPr>
          <w:rFonts w:ascii="Times New Roman" w:hAnsi="Times New Roman" w:cs="Times New Roman"/>
          <w:sz w:val="28"/>
          <w:szCs w:val="28"/>
        </w:rPr>
        <w:t xml:space="preserve"> 717 </w:t>
      </w:r>
      <w:r w:rsidR="006F6E16">
        <w:rPr>
          <w:rFonts w:ascii="Times New Roman" w:hAnsi="Times New Roman" w:cs="Times New Roman"/>
          <w:sz w:val="28"/>
          <w:szCs w:val="28"/>
        </w:rPr>
        <w:t>«</w:t>
      </w:r>
      <w:r w:rsidRPr="00C26A8B">
        <w:rPr>
          <w:rFonts w:ascii="Times New Roman" w:hAnsi="Times New Roman" w:cs="Times New Roman"/>
          <w:sz w:val="28"/>
          <w:szCs w:val="28"/>
        </w:rPr>
        <w:t>О Государственной программе развития сельского хозяйства и регулирования рынков сельскохозяйственной продукции, сырья и продовольствия</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C26A8B">
        <w:rPr>
          <w:rFonts w:ascii="Times New Roman" w:hAnsi="Times New Roman" w:cs="Times New Roman"/>
          <w:sz w:val="28"/>
          <w:szCs w:val="28"/>
        </w:rPr>
        <w:t xml:space="preserve">правительства Воронежской области от 13 декабря 2013 года </w:t>
      </w:r>
      <w:r>
        <w:rPr>
          <w:rFonts w:ascii="Times New Roman" w:hAnsi="Times New Roman" w:cs="Times New Roman"/>
          <w:sz w:val="28"/>
          <w:szCs w:val="28"/>
        </w:rPr>
        <w:t>№</w:t>
      </w:r>
      <w:r w:rsidRPr="00C26A8B">
        <w:rPr>
          <w:rFonts w:ascii="Times New Roman" w:hAnsi="Times New Roman" w:cs="Times New Roman"/>
          <w:sz w:val="28"/>
          <w:szCs w:val="28"/>
        </w:rPr>
        <w:t xml:space="preserve"> 1088 </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Об утверждении государственной программы Воронежской области </w:t>
      </w:r>
      <w:r w:rsidR="006F6E16">
        <w:rPr>
          <w:rFonts w:ascii="Times New Roman" w:hAnsi="Times New Roman" w:cs="Times New Roman"/>
          <w:sz w:val="28"/>
          <w:szCs w:val="28"/>
        </w:rPr>
        <w:t>«</w:t>
      </w:r>
      <w:r w:rsidRPr="00C26A8B">
        <w:rPr>
          <w:rFonts w:ascii="Times New Roman" w:hAnsi="Times New Roman" w:cs="Times New Roman"/>
          <w:sz w:val="28"/>
          <w:szCs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C26A8B">
        <w:rPr>
          <w:rFonts w:ascii="Times New Roman" w:hAnsi="Times New Roman" w:cs="Times New Roman"/>
          <w:sz w:val="28"/>
          <w:szCs w:val="28"/>
        </w:rPr>
        <w:t xml:space="preserve">правительства Воронежской области от 28 декабря 2019 года </w:t>
      </w:r>
      <w:r>
        <w:rPr>
          <w:rFonts w:ascii="Times New Roman" w:hAnsi="Times New Roman" w:cs="Times New Roman"/>
          <w:sz w:val="28"/>
          <w:szCs w:val="28"/>
        </w:rPr>
        <w:t>№</w:t>
      </w:r>
      <w:r w:rsidRPr="00C26A8B">
        <w:rPr>
          <w:rFonts w:ascii="Times New Roman" w:hAnsi="Times New Roman" w:cs="Times New Roman"/>
          <w:sz w:val="28"/>
          <w:szCs w:val="28"/>
        </w:rPr>
        <w:t xml:space="preserve"> 1325 </w:t>
      </w:r>
      <w:r w:rsidR="006F6E16">
        <w:rPr>
          <w:rFonts w:ascii="Times New Roman" w:hAnsi="Times New Roman" w:cs="Times New Roman"/>
          <w:sz w:val="28"/>
          <w:szCs w:val="28"/>
        </w:rPr>
        <w:t>«</w:t>
      </w:r>
      <w:r w:rsidRPr="00C26A8B">
        <w:rPr>
          <w:rFonts w:ascii="Times New Roman" w:hAnsi="Times New Roman" w:cs="Times New Roman"/>
          <w:sz w:val="28"/>
          <w:szCs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поддержку племенного животноводства</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 приказываю:</w:t>
      </w:r>
    </w:p>
    <w:p w:rsidR="00C26A8B" w:rsidRPr="00C26A8B" w:rsidRDefault="00C26A8B" w:rsidP="00C26A8B">
      <w:pPr>
        <w:spacing w:after="0" w:line="240" w:lineRule="auto"/>
        <w:ind w:firstLine="709"/>
        <w:jc w:val="both"/>
        <w:rPr>
          <w:rFonts w:ascii="Times New Roman" w:hAnsi="Times New Roman" w:cs="Times New Roman"/>
          <w:sz w:val="28"/>
          <w:szCs w:val="28"/>
        </w:rPr>
      </w:pPr>
      <w:r w:rsidRPr="00C26A8B">
        <w:rPr>
          <w:rFonts w:ascii="Times New Roman" w:hAnsi="Times New Roman" w:cs="Times New Roman"/>
          <w:sz w:val="28"/>
          <w:szCs w:val="28"/>
        </w:rPr>
        <w:t xml:space="preserve">1. Утвердить прилагаемый </w:t>
      </w:r>
      <w:r>
        <w:rPr>
          <w:rFonts w:ascii="Times New Roman" w:hAnsi="Times New Roman" w:cs="Times New Roman"/>
          <w:sz w:val="28"/>
          <w:szCs w:val="28"/>
        </w:rPr>
        <w:t xml:space="preserve">Перечень </w:t>
      </w:r>
      <w:r w:rsidRPr="00C26A8B">
        <w:rPr>
          <w:rFonts w:ascii="Times New Roman" w:hAnsi="Times New Roman" w:cs="Times New Roman"/>
          <w:sz w:val="28"/>
          <w:szCs w:val="28"/>
        </w:rPr>
        <w:t>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для предоставления в 2021 году субсидии на племенное маточное поголовье сельскохозяйственных животных и племенное поголовье молодняка сельскохозяйственных животных (кроме крупного рогатого скота), содержащегося в племенном заводе по разведению лошадей.</w:t>
      </w:r>
    </w:p>
    <w:p w:rsidR="00C26A8B" w:rsidRPr="00C26A8B" w:rsidRDefault="00C26A8B" w:rsidP="00C26A8B">
      <w:pPr>
        <w:spacing w:after="0" w:line="240" w:lineRule="auto"/>
        <w:ind w:firstLine="709"/>
        <w:jc w:val="both"/>
        <w:rPr>
          <w:rFonts w:ascii="Times New Roman" w:hAnsi="Times New Roman" w:cs="Times New Roman"/>
          <w:sz w:val="28"/>
          <w:szCs w:val="28"/>
        </w:rPr>
      </w:pPr>
      <w:r w:rsidRPr="00C26A8B">
        <w:rPr>
          <w:rFonts w:ascii="Times New Roman" w:hAnsi="Times New Roman" w:cs="Times New Roman"/>
          <w:sz w:val="28"/>
          <w:szCs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C26A8B" w:rsidRPr="00C26A8B" w:rsidRDefault="00C26A8B" w:rsidP="00C26A8B">
      <w:pPr>
        <w:spacing w:after="0" w:line="240" w:lineRule="auto"/>
        <w:ind w:firstLine="709"/>
        <w:jc w:val="both"/>
        <w:rPr>
          <w:rFonts w:ascii="Times New Roman" w:hAnsi="Times New Roman" w:cs="Times New Roman"/>
          <w:sz w:val="28"/>
          <w:szCs w:val="28"/>
        </w:rPr>
      </w:pP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Руководитель департамента</w:t>
      </w: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А.Ф.САПРОНОВ</w:t>
      </w:r>
    </w:p>
    <w:p w:rsidR="00C26A8B" w:rsidRPr="00C26A8B" w:rsidRDefault="00C26A8B" w:rsidP="00C26A8B">
      <w:pPr>
        <w:spacing w:after="0" w:line="240" w:lineRule="auto"/>
        <w:ind w:firstLine="709"/>
        <w:jc w:val="both"/>
        <w:rPr>
          <w:rFonts w:ascii="Times New Roman" w:hAnsi="Times New Roman" w:cs="Times New Roman"/>
          <w:sz w:val="28"/>
          <w:szCs w:val="28"/>
        </w:rPr>
      </w:pPr>
    </w:p>
    <w:p w:rsidR="00C26A8B" w:rsidRPr="00C26A8B" w:rsidRDefault="00C26A8B" w:rsidP="00C26A8B">
      <w:pPr>
        <w:spacing w:after="0" w:line="240" w:lineRule="auto"/>
        <w:ind w:firstLine="709"/>
        <w:jc w:val="both"/>
        <w:rPr>
          <w:rFonts w:ascii="Times New Roman" w:hAnsi="Times New Roman" w:cs="Times New Roman"/>
          <w:sz w:val="28"/>
          <w:szCs w:val="28"/>
        </w:rPr>
      </w:pP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Утвержден</w:t>
      </w: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приказом</w:t>
      </w: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департамента аграрной политики</w:t>
      </w: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Воронежской области</w:t>
      </w:r>
    </w:p>
    <w:p w:rsidR="00C26A8B" w:rsidRPr="00C26A8B" w:rsidRDefault="00C26A8B" w:rsidP="00C26A8B">
      <w:pPr>
        <w:spacing w:after="0" w:line="240" w:lineRule="auto"/>
        <w:ind w:firstLine="709"/>
        <w:jc w:val="right"/>
        <w:rPr>
          <w:rFonts w:ascii="Times New Roman" w:hAnsi="Times New Roman" w:cs="Times New Roman"/>
          <w:sz w:val="28"/>
          <w:szCs w:val="28"/>
        </w:rPr>
      </w:pPr>
      <w:r w:rsidRPr="00C26A8B">
        <w:rPr>
          <w:rFonts w:ascii="Times New Roman" w:hAnsi="Times New Roman" w:cs="Times New Roman"/>
          <w:sz w:val="28"/>
          <w:szCs w:val="28"/>
        </w:rPr>
        <w:t xml:space="preserve">от 19.04.2021 </w:t>
      </w:r>
      <w:r>
        <w:rPr>
          <w:rFonts w:ascii="Times New Roman" w:hAnsi="Times New Roman" w:cs="Times New Roman"/>
          <w:sz w:val="28"/>
          <w:szCs w:val="28"/>
        </w:rPr>
        <w:t>№</w:t>
      </w:r>
      <w:r w:rsidRPr="00C26A8B">
        <w:rPr>
          <w:rFonts w:ascii="Times New Roman" w:hAnsi="Times New Roman" w:cs="Times New Roman"/>
          <w:sz w:val="28"/>
          <w:szCs w:val="28"/>
        </w:rPr>
        <w:t xml:space="preserve"> 60-01-10/55</w:t>
      </w:r>
    </w:p>
    <w:p w:rsidR="00C26A8B" w:rsidRPr="00C26A8B" w:rsidRDefault="00C26A8B" w:rsidP="00C26A8B">
      <w:pPr>
        <w:spacing w:after="0" w:line="240" w:lineRule="auto"/>
        <w:ind w:firstLine="709"/>
        <w:jc w:val="both"/>
        <w:rPr>
          <w:rFonts w:ascii="Times New Roman" w:hAnsi="Times New Roman" w:cs="Times New Roman"/>
          <w:sz w:val="28"/>
          <w:szCs w:val="28"/>
        </w:rPr>
      </w:pPr>
    </w:p>
    <w:p w:rsidR="00C26A8B" w:rsidRPr="00C26A8B" w:rsidRDefault="00C26A8B" w:rsidP="00C26A8B">
      <w:pPr>
        <w:spacing w:after="0" w:line="240" w:lineRule="auto"/>
        <w:ind w:firstLine="709"/>
        <w:jc w:val="center"/>
        <w:rPr>
          <w:rFonts w:ascii="Times New Roman" w:hAnsi="Times New Roman" w:cs="Times New Roman"/>
          <w:b/>
          <w:bCs/>
          <w:sz w:val="28"/>
          <w:szCs w:val="28"/>
        </w:rPr>
      </w:pPr>
      <w:bookmarkStart w:id="150" w:name="Par23"/>
      <w:bookmarkEnd w:id="150"/>
      <w:r w:rsidRPr="00C26A8B">
        <w:rPr>
          <w:rFonts w:ascii="Times New Roman" w:hAnsi="Times New Roman" w:cs="Times New Roman"/>
          <w:b/>
          <w:bCs/>
          <w:sz w:val="28"/>
          <w:szCs w:val="28"/>
        </w:rPr>
        <w:t>ПЕРЕЧЕНЬ</w:t>
      </w:r>
    </w:p>
    <w:p w:rsidR="00C26A8B" w:rsidRPr="00C26A8B" w:rsidRDefault="00C26A8B" w:rsidP="00C26A8B">
      <w:pPr>
        <w:spacing w:after="0" w:line="240" w:lineRule="auto"/>
        <w:ind w:firstLine="709"/>
        <w:jc w:val="center"/>
        <w:rPr>
          <w:rFonts w:ascii="Times New Roman" w:hAnsi="Times New Roman" w:cs="Times New Roman"/>
          <w:b/>
          <w:bCs/>
          <w:sz w:val="28"/>
          <w:szCs w:val="28"/>
        </w:rPr>
      </w:pPr>
      <w:r w:rsidRPr="00C26A8B">
        <w:rPr>
          <w:rFonts w:ascii="Times New Roman" w:hAnsi="Times New Roman" w:cs="Times New Roman"/>
          <w:b/>
          <w:bCs/>
          <w:sz w:val="28"/>
          <w:szCs w:val="28"/>
        </w:rPr>
        <w:t>СЕЛЬСКОХОЗЯЙСТВЕННЫХ ТОВАРОПРОИЗВОДИТЕЛЕЙ</w:t>
      </w:r>
    </w:p>
    <w:p w:rsidR="00C26A8B" w:rsidRPr="00C26A8B" w:rsidRDefault="00C26A8B" w:rsidP="00C26A8B">
      <w:pPr>
        <w:spacing w:after="0" w:line="240" w:lineRule="auto"/>
        <w:ind w:firstLine="709"/>
        <w:jc w:val="center"/>
        <w:rPr>
          <w:rFonts w:ascii="Times New Roman" w:hAnsi="Times New Roman" w:cs="Times New Roman"/>
          <w:b/>
          <w:bCs/>
          <w:sz w:val="28"/>
          <w:szCs w:val="28"/>
        </w:rPr>
      </w:pPr>
      <w:r w:rsidRPr="00C26A8B">
        <w:rPr>
          <w:rFonts w:ascii="Times New Roman" w:hAnsi="Times New Roman" w:cs="Times New Roman"/>
          <w:b/>
          <w:bCs/>
          <w:sz w:val="28"/>
          <w:szCs w:val="28"/>
        </w:rPr>
        <w:t>(ЗА ИСКЛЮЧЕНИЕМ ГРАЖДАН, ВЕДУЩИХ ЛИЧНОЕ ПОДСОБНОЕ ХОЗЯЙСТВО,</w:t>
      </w:r>
      <w:r>
        <w:rPr>
          <w:rFonts w:ascii="Times New Roman" w:hAnsi="Times New Roman" w:cs="Times New Roman"/>
          <w:b/>
          <w:bCs/>
          <w:sz w:val="28"/>
          <w:szCs w:val="28"/>
        </w:rPr>
        <w:t xml:space="preserve"> </w:t>
      </w:r>
      <w:r w:rsidRPr="00C26A8B">
        <w:rPr>
          <w:rFonts w:ascii="Times New Roman" w:hAnsi="Times New Roman" w:cs="Times New Roman"/>
          <w:b/>
          <w:bCs/>
          <w:sz w:val="28"/>
          <w:szCs w:val="28"/>
        </w:rPr>
        <w:t>И СЕЛЬСКОХОЗЯЙСТВЕННЫХ КРЕДИТНЫХ ПОТРЕБИТЕЛЬСКИХ</w:t>
      </w:r>
    </w:p>
    <w:p w:rsidR="00C26A8B" w:rsidRPr="00C26A8B" w:rsidRDefault="00C26A8B" w:rsidP="00C26A8B">
      <w:pPr>
        <w:spacing w:after="0" w:line="240" w:lineRule="auto"/>
        <w:ind w:firstLine="709"/>
        <w:jc w:val="center"/>
        <w:rPr>
          <w:rFonts w:ascii="Times New Roman" w:hAnsi="Times New Roman" w:cs="Times New Roman"/>
          <w:b/>
          <w:bCs/>
          <w:sz w:val="28"/>
          <w:szCs w:val="28"/>
        </w:rPr>
      </w:pPr>
      <w:r w:rsidRPr="00C26A8B">
        <w:rPr>
          <w:rFonts w:ascii="Times New Roman" w:hAnsi="Times New Roman" w:cs="Times New Roman"/>
          <w:b/>
          <w:bCs/>
          <w:sz w:val="28"/>
          <w:szCs w:val="28"/>
        </w:rPr>
        <w:t>КООПЕРАТИВОВ) ДЛЯ ПРЕДОСТАВЛЕНИЯ В 2021 ГОДУ СУБСИДИИ</w:t>
      </w:r>
      <w:r>
        <w:rPr>
          <w:rFonts w:ascii="Times New Roman" w:hAnsi="Times New Roman" w:cs="Times New Roman"/>
          <w:b/>
          <w:bCs/>
          <w:sz w:val="28"/>
          <w:szCs w:val="28"/>
        </w:rPr>
        <w:t xml:space="preserve"> </w:t>
      </w:r>
      <w:r w:rsidRPr="00C26A8B">
        <w:rPr>
          <w:rFonts w:ascii="Times New Roman" w:hAnsi="Times New Roman" w:cs="Times New Roman"/>
          <w:b/>
          <w:bCs/>
          <w:sz w:val="28"/>
          <w:szCs w:val="28"/>
        </w:rPr>
        <w:t>НА ПОДДЕРЖКУ ПЛЕМЕННОГО ЖИВОТНОВОДСТВА</w:t>
      </w:r>
    </w:p>
    <w:p w:rsidR="00C26A8B" w:rsidRPr="00C26A8B" w:rsidRDefault="00C26A8B" w:rsidP="00C26A8B">
      <w:pPr>
        <w:spacing w:after="0" w:line="240" w:lineRule="auto"/>
        <w:ind w:firstLine="709"/>
        <w:jc w:val="both"/>
        <w:rPr>
          <w:rFonts w:ascii="Times New Roman" w:hAnsi="Times New Roman" w:cs="Times New Roman"/>
          <w:sz w:val="28"/>
          <w:szCs w:val="28"/>
        </w:rPr>
      </w:pPr>
    </w:p>
    <w:tbl>
      <w:tblPr>
        <w:tblW w:w="9701" w:type="dxa"/>
        <w:tblLayout w:type="fixed"/>
        <w:tblCellMar>
          <w:top w:w="102" w:type="dxa"/>
          <w:left w:w="62" w:type="dxa"/>
          <w:bottom w:w="102" w:type="dxa"/>
          <w:right w:w="62" w:type="dxa"/>
        </w:tblCellMar>
        <w:tblLook w:val="0000" w:firstRow="0" w:lastRow="0" w:firstColumn="0" w:lastColumn="0" w:noHBand="0" w:noVBand="0"/>
      </w:tblPr>
      <w:tblGrid>
        <w:gridCol w:w="629"/>
        <w:gridCol w:w="2127"/>
        <w:gridCol w:w="2693"/>
        <w:gridCol w:w="2268"/>
        <w:gridCol w:w="1984"/>
      </w:tblGrid>
      <w:tr w:rsidR="00C26A8B" w:rsidRPr="00C26A8B" w:rsidTr="00E61817">
        <w:tc>
          <w:tcPr>
            <w:tcW w:w="629" w:type="dxa"/>
            <w:tcBorders>
              <w:top w:val="single" w:sz="4" w:space="0" w:color="auto"/>
              <w:left w:val="single" w:sz="4" w:space="0" w:color="auto"/>
              <w:bottom w:val="single" w:sz="4" w:space="0" w:color="auto"/>
              <w:right w:val="single" w:sz="4" w:space="0" w:color="auto"/>
            </w:tcBorders>
            <w:vAlign w:val="center"/>
          </w:tcPr>
          <w:p w:rsidR="00C26A8B" w:rsidRPr="00C26A8B" w:rsidRDefault="00E61817" w:rsidP="00E61817">
            <w:pPr>
              <w:spacing w:after="0" w:line="240" w:lineRule="auto"/>
              <w:rPr>
                <w:rFonts w:ascii="Times New Roman" w:hAnsi="Times New Roman" w:cs="Times New Roman"/>
                <w:sz w:val="28"/>
                <w:szCs w:val="28"/>
              </w:rPr>
            </w:pPr>
            <w:r>
              <w:rPr>
                <w:rFonts w:ascii="Times New Roman" w:hAnsi="Times New Roman" w:cs="Times New Roman"/>
                <w:sz w:val="28"/>
                <w:szCs w:val="28"/>
              </w:rPr>
              <w:t>№</w:t>
            </w:r>
            <w:r w:rsidR="00C26A8B" w:rsidRPr="00C26A8B">
              <w:rPr>
                <w:rFonts w:ascii="Times New Roman" w:hAnsi="Times New Roman" w:cs="Times New Roman"/>
                <w:sz w:val="28"/>
                <w:szCs w:val="28"/>
              </w:rPr>
              <w:t xml:space="preserve"> п/п</w:t>
            </w:r>
          </w:p>
        </w:tc>
        <w:tc>
          <w:tcPr>
            <w:tcW w:w="2127" w:type="dxa"/>
            <w:tcBorders>
              <w:top w:val="single" w:sz="4" w:space="0" w:color="auto"/>
              <w:left w:val="single" w:sz="4" w:space="0" w:color="auto"/>
              <w:bottom w:val="single" w:sz="4" w:space="0" w:color="auto"/>
              <w:right w:val="single" w:sz="4" w:space="0" w:color="auto"/>
            </w:tcBorders>
            <w:vAlign w:val="center"/>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Название муниципального района (городского округа)</w:t>
            </w:r>
          </w:p>
        </w:tc>
        <w:tc>
          <w:tcPr>
            <w:tcW w:w="2693" w:type="dxa"/>
            <w:tcBorders>
              <w:top w:val="single" w:sz="4" w:space="0" w:color="auto"/>
              <w:left w:val="single" w:sz="4" w:space="0" w:color="auto"/>
              <w:bottom w:val="single" w:sz="4" w:space="0" w:color="auto"/>
              <w:right w:val="single" w:sz="4" w:space="0" w:color="auto"/>
            </w:tcBorders>
            <w:vAlign w:val="center"/>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Полное наименование организации согласно Единому государственному реестру юридических лиц</w:t>
            </w:r>
          </w:p>
        </w:tc>
        <w:tc>
          <w:tcPr>
            <w:tcW w:w="2268" w:type="dxa"/>
            <w:tcBorders>
              <w:top w:val="single" w:sz="4" w:space="0" w:color="auto"/>
              <w:left w:val="single" w:sz="4" w:space="0" w:color="auto"/>
              <w:bottom w:val="single" w:sz="4" w:space="0" w:color="auto"/>
              <w:right w:val="single" w:sz="4" w:space="0" w:color="auto"/>
            </w:tcBorders>
            <w:vAlign w:val="center"/>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Основной государственный регистрационный номер</w:t>
            </w:r>
          </w:p>
        </w:tc>
        <w:tc>
          <w:tcPr>
            <w:tcW w:w="1984" w:type="dxa"/>
            <w:tcBorders>
              <w:top w:val="single" w:sz="4" w:space="0" w:color="auto"/>
              <w:left w:val="single" w:sz="4" w:space="0" w:color="auto"/>
              <w:bottom w:val="single" w:sz="4" w:space="0" w:color="auto"/>
              <w:right w:val="single" w:sz="4" w:space="0" w:color="auto"/>
            </w:tcBorders>
            <w:vAlign w:val="center"/>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Направление специализации</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Павловский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Сельскохозяйственная артель племенной завод </w:t>
            </w:r>
            <w:r w:rsidR="006F6E16">
              <w:rPr>
                <w:rFonts w:ascii="Times New Roman" w:hAnsi="Times New Roman" w:cs="Times New Roman"/>
                <w:sz w:val="28"/>
                <w:szCs w:val="28"/>
              </w:rPr>
              <w:t>«</w:t>
            </w:r>
            <w:r w:rsidRPr="00C26A8B">
              <w:rPr>
                <w:rFonts w:ascii="Times New Roman" w:hAnsi="Times New Roman" w:cs="Times New Roman"/>
                <w:sz w:val="28"/>
                <w:szCs w:val="28"/>
              </w:rPr>
              <w:t>Дружба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1023601074474</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w:t>
            </w:r>
          </w:p>
        </w:tc>
        <w:tc>
          <w:tcPr>
            <w:tcW w:w="2127"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Хохольский муниципальный район Воронежской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Большевик</w:t>
            </w:r>
            <w:r w:rsidR="006F6E16">
              <w:rPr>
                <w:rFonts w:ascii="Times New Roman" w:hAnsi="Times New Roman" w:cs="Times New Roman"/>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1153668073965</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C26A8B" w:rsidRPr="00C26A8B" w:rsidRDefault="00C26A8B" w:rsidP="00C26A8B">
            <w:pPr>
              <w:spacing w:after="0" w:line="240" w:lineRule="auto"/>
              <w:ind w:firstLine="709"/>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C26A8B" w:rsidRPr="00C26A8B" w:rsidRDefault="00C26A8B" w:rsidP="00C26A8B">
            <w:pPr>
              <w:spacing w:after="0" w:line="240" w:lineRule="auto"/>
              <w:ind w:firstLine="709"/>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3</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Россошанский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Восток-Агро</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1023601231532</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4</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Калачеевский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Закрытое 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Манино</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1023600795063</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5</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Лискинский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Ермоловское</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1023601514408</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6</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Хохольский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Дон</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1153668014246</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7</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Лискинский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Троицкое</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1023601510085</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8</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Бутурлиновский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Нижнекисляйские свеклосемена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1023600645771</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9</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Павловский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Закрытое 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Агрофирма Павловская нива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1023601069106</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10</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Павловский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Сельскохозяйственная артель </w:t>
            </w:r>
            <w:r w:rsidR="006F6E16">
              <w:rPr>
                <w:rFonts w:ascii="Times New Roman" w:hAnsi="Times New Roman" w:cs="Times New Roman"/>
                <w:sz w:val="28"/>
                <w:szCs w:val="28"/>
              </w:rPr>
              <w:t>«</w:t>
            </w:r>
            <w:r w:rsidRPr="00C26A8B">
              <w:rPr>
                <w:rFonts w:ascii="Times New Roman" w:hAnsi="Times New Roman" w:cs="Times New Roman"/>
                <w:sz w:val="28"/>
                <w:szCs w:val="28"/>
              </w:rPr>
              <w:t>Рассвет</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1023601075057</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11</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Павловский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 xml:space="preserve">Закрытое 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Родина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1023601071878</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firstLine="58"/>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12</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Лискинский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ЭкоНиваАгро</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1034607000768</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13</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Нижнедевицкий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СП </w:t>
            </w:r>
            <w:r w:rsidR="006F6E16">
              <w:rPr>
                <w:rFonts w:ascii="Times New Roman" w:hAnsi="Times New Roman" w:cs="Times New Roman"/>
                <w:sz w:val="28"/>
                <w:szCs w:val="28"/>
              </w:rPr>
              <w:t>«</w:t>
            </w:r>
            <w:r w:rsidRPr="00C26A8B">
              <w:rPr>
                <w:rFonts w:ascii="Times New Roman" w:hAnsi="Times New Roman" w:cs="Times New Roman"/>
                <w:sz w:val="28"/>
                <w:szCs w:val="28"/>
              </w:rPr>
              <w:t>Вязноватовка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1083668037980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14</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Лискинский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Общество с ограниченной ответственностью имени Тельмана</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1163668070664</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15</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Россошанский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Южное</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1033664502860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16</w:t>
            </w:r>
          </w:p>
        </w:tc>
        <w:tc>
          <w:tcPr>
            <w:tcW w:w="2127"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Кантемировский муниципальный район Воронежской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Сельскохозяйственное предприятие </w:t>
            </w:r>
            <w:r w:rsidR="006F6E16">
              <w:rPr>
                <w:rFonts w:ascii="Times New Roman" w:hAnsi="Times New Roman" w:cs="Times New Roman"/>
                <w:sz w:val="28"/>
                <w:szCs w:val="28"/>
              </w:rPr>
              <w:t>«</w:t>
            </w:r>
            <w:r w:rsidRPr="00C26A8B">
              <w:rPr>
                <w:rFonts w:ascii="Times New Roman" w:hAnsi="Times New Roman" w:cs="Times New Roman"/>
                <w:sz w:val="28"/>
                <w:szCs w:val="28"/>
              </w:rPr>
              <w:t>Новомарковское</w:t>
            </w:r>
            <w:r w:rsidR="006F6E16">
              <w:rPr>
                <w:rFonts w:ascii="Times New Roman" w:hAnsi="Times New Roman" w:cs="Times New Roman"/>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1063627004561</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vMerge/>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17</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Аннинский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Агротех-Гарант</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 Нащекино</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1053668530046</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18</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Калачеевский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Черноземье</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1023600791763</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19</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Бутурлиновский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Бутурлиновский Агрокомплекс</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1073629000290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20</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Аннинский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ЭкоКорм</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1163668092268</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21</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Аннинский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Сельскохозяйственное предприятие </w:t>
            </w:r>
            <w:r w:rsidR="006F6E16">
              <w:rPr>
                <w:rFonts w:ascii="Times New Roman" w:hAnsi="Times New Roman" w:cs="Times New Roman"/>
                <w:sz w:val="28"/>
                <w:szCs w:val="28"/>
              </w:rPr>
              <w:t>«</w:t>
            </w:r>
            <w:r w:rsidRPr="00C26A8B">
              <w:rPr>
                <w:rFonts w:ascii="Times New Roman" w:hAnsi="Times New Roman" w:cs="Times New Roman"/>
                <w:sz w:val="28"/>
                <w:szCs w:val="28"/>
              </w:rPr>
              <w:t>Молоко Черноземья</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1143668048490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молочное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22</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Хохольский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Эко Продукт</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1103668023073</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23</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Аннинский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Крестьянское хозяйство </w:t>
            </w:r>
            <w:r w:rsidR="006F6E16">
              <w:rPr>
                <w:rFonts w:ascii="Times New Roman" w:hAnsi="Times New Roman" w:cs="Times New Roman"/>
                <w:sz w:val="28"/>
                <w:szCs w:val="28"/>
              </w:rPr>
              <w:t>«</w:t>
            </w:r>
            <w:r w:rsidRPr="00C26A8B">
              <w:rPr>
                <w:rFonts w:ascii="Times New Roman" w:hAnsi="Times New Roman" w:cs="Times New Roman"/>
                <w:sz w:val="28"/>
                <w:szCs w:val="28"/>
              </w:rPr>
              <w:t>Новая жизнь</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1023600510911</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24</w:t>
            </w:r>
          </w:p>
        </w:tc>
        <w:tc>
          <w:tcPr>
            <w:tcW w:w="2127"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Бобровский муниципальный район Воронежской области</w:t>
            </w:r>
          </w:p>
        </w:tc>
        <w:tc>
          <w:tcPr>
            <w:tcW w:w="2693"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 xml:space="preserve">Конный завод </w:t>
            </w:r>
            <w:r w:rsidR="006F6E16">
              <w:rPr>
                <w:rFonts w:ascii="Times New Roman" w:hAnsi="Times New Roman" w:cs="Times New Roman"/>
                <w:sz w:val="28"/>
                <w:szCs w:val="28"/>
              </w:rPr>
              <w:t>«</w:t>
            </w:r>
            <w:r w:rsidRPr="00C26A8B">
              <w:rPr>
                <w:rFonts w:ascii="Times New Roman" w:hAnsi="Times New Roman" w:cs="Times New Roman"/>
                <w:sz w:val="28"/>
                <w:szCs w:val="28"/>
              </w:rPr>
              <w:t>Чесменский</w:t>
            </w:r>
            <w:r w:rsidR="006F6E16">
              <w:rPr>
                <w:rFonts w:ascii="Times New Roman" w:hAnsi="Times New Roman" w:cs="Times New Roman"/>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1063652011004</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vMerge/>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p>
        </w:tc>
        <w:tc>
          <w:tcPr>
            <w:tcW w:w="2127"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2693"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2268" w:type="dxa"/>
            <w:vMerge/>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коневодство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25</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Калачеевский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Закрытое 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Победа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1023600793985</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26</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Эртильский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Агрокультура-животноводство</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1083601000438</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мясное скотоводство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27</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Верхнехавский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Селекционно-гибридный центр</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1063616001404</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свиноводство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28</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Каменский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Специализированное хозяйство Каменка</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1093652001200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свиноводство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29</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Городской округ город Воронеж</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АГРОЭКО-ВОРОНЕЖ</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1113668036910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свиноводство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30</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Бобровский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 xml:space="preserve">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Хреновской конный завод</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1023600530690</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rPr>
                <w:rFonts w:ascii="Times New Roman" w:hAnsi="Times New Roman" w:cs="Times New Roman"/>
                <w:sz w:val="28"/>
                <w:szCs w:val="28"/>
              </w:rPr>
            </w:pPr>
            <w:r w:rsidRPr="00C26A8B">
              <w:rPr>
                <w:rFonts w:ascii="Times New Roman" w:hAnsi="Times New Roman" w:cs="Times New Roman"/>
                <w:sz w:val="28"/>
                <w:szCs w:val="28"/>
              </w:rPr>
              <w:t>коневодство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31</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Бутурлиновский муниципальный район Воронежской области</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Общество с ограниченной ответственностью </w:t>
            </w:r>
            <w:r w:rsidR="006F6E16">
              <w:rPr>
                <w:rFonts w:ascii="Times New Roman" w:hAnsi="Times New Roman" w:cs="Times New Roman"/>
                <w:sz w:val="28"/>
                <w:szCs w:val="28"/>
              </w:rPr>
              <w:t>«</w:t>
            </w:r>
            <w:r w:rsidRPr="00C26A8B">
              <w:rPr>
                <w:rFonts w:ascii="Times New Roman" w:hAnsi="Times New Roman" w:cs="Times New Roman"/>
                <w:sz w:val="28"/>
                <w:szCs w:val="28"/>
              </w:rPr>
              <w:t>Ингук</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1023600646189</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птицеводство</w:t>
            </w:r>
          </w:p>
        </w:tc>
      </w:tr>
      <w:tr w:rsidR="00C26A8B" w:rsidRPr="00C26A8B" w:rsidTr="00E61817">
        <w:tc>
          <w:tcPr>
            <w:tcW w:w="629" w:type="dxa"/>
            <w:tcBorders>
              <w:top w:val="single" w:sz="4" w:space="0" w:color="auto"/>
              <w:left w:val="single" w:sz="4" w:space="0" w:color="auto"/>
              <w:bottom w:val="single" w:sz="4" w:space="0" w:color="auto"/>
              <w:right w:val="single" w:sz="4" w:space="0" w:color="auto"/>
            </w:tcBorders>
          </w:tcPr>
          <w:p w:rsidR="00C26A8B" w:rsidRPr="00C26A8B" w:rsidRDefault="00C26A8B" w:rsidP="004E6AA6">
            <w:pPr>
              <w:spacing w:after="0" w:line="240" w:lineRule="auto"/>
              <w:ind w:firstLine="142"/>
              <w:rPr>
                <w:rFonts w:ascii="Times New Roman" w:hAnsi="Times New Roman" w:cs="Times New Roman"/>
                <w:sz w:val="28"/>
                <w:szCs w:val="28"/>
              </w:rPr>
            </w:pPr>
            <w:r w:rsidRPr="00C26A8B">
              <w:rPr>
                <w:rFonts w:ascii="Times New Roman" w:hAnsi="Times New Roman" w:cs="Times New Roman"/>
                <w:sz w:val="28"/>
                <w:szCs w:val="28"/>
              </w:rPr>
              <w:t>32</w:t>
            </w:r>
          </w:p>
        </w:tc>
        <w:tc>
          <w:tcPr>
            <w:tcW w:w="2127"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Городской округ город Нововоронеж</w:t>
            </w:r>
          </w:p>
        </w:tc>
        <w:tc>
          <w:tcPr>
            <w:tcW w:w="2693"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 xml:space="preserve">Акционерное общество </w:t>
            </w:r>
            <w:r w:rsidR="006F6E16">
              <w:rPr>
                <w:rFonts w:ascii="Times New Roman" w:hAnsi="Times New Roman" w:cs="Times New Roman"/>
                <w:sz w:val="28"/>
                <w:szCs w:val="28"/>
              </w:rPr>
              <w:t>«</w:t>
            </w:r>
            <w:r w:rsidRPr="00C26A8B">
              <w:rPr>
                <w:rFonts w:ascii="Times New Roman" w:hAnsi="Times New Roman" w:cs="Times New Roman"/>
                <w:sz w:val="28"/>
                <w:szCs w:val="28"/>
              </w:rPr>
              <w:t>Рыбопитомник</w:t>
            </w:r>
            <w:r w:rsidR="006F6E16">
              <w:rPr>
                <w:rFonts w:ascii="Times New Roman" w:hAnsi="Times New Roman" w:cs="Times New Roman"/>
                <w:sz w:val="28"/>
                <w:szCs w:val="28"/>
              </w:rPr>
              <w:t>»</w:t>
            </w:r>
          </w:p>
        </w:tc>
        <w:tc>
          <w:tcPr>
            <w:tcW w:w="2268"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1113668012765</w:t>
            </w:r>
          </w:p>
        </w:tc>
        <w:tc>
          <w:tcPr>
            <w:tcW w:w="1984" w:type="dxa"/>
            <w:tcBorders>
              <w:top w:val="single" w:sz="4" w:space="0" w:color="auto"/>
              <w:left w:val="single" w:sz="4" w:space="0" w:color="auto"/>
              <w:bottom w:val="single" w:sz="4" w:space="0" w:color="auto"/>
              <w:right w:val="single" w:sz="4" w:space="0" w:color="auto"/>
            </w:tcBorders>
          </w:tcPr>
          <w:p w:rsidR="00C26A8B" w:rsidRPr="00C26A8B" w:rsidRDefault="00C26A8B" w:rsidP="00E61817">
            <w:pPr>
              <w:spacing w:after="0" w:line="240" w:lineRule="auto"/>
              <w:ind w:hanging="83"/>
              <w:rPr>
                <w:rFonts w:ascii="Times New Roman" w:hAnsi="Times New Roman" w:cs="Times New Roman"/>
                <w:sz w:val="28"/>
                <w:szCs w:val="28"/>
              </w:rPr>
            </w:pPr>
            <w:r w:rsidRPr="00C26A8B">
              <w:rPr>
                <w:rFonts w:ascii="Times New Roman" w:hAnsi="Times New Roman" w:cs="Times New Roman"/>
                <w:sz w:val="28"/>
                <w:szCs w:val="28"/>
              </w:rPr>
              <w:t>рыбоводство</w:t>
            </w:r>
          </w:p>
        </w:tc>
      </w:tr>
    </w:tbl>
    <w:p w:rsidR="00C26A8B" w:rsidRPr="00C26A8B" w:rsidRDefault="00C26A8B" w:rsidP="00C26A8B">
      <w:pPr>
        <w:spacing w:after="0" w:line="240" w:lineRule="auto"/>
        <w:ind w:firstLine="709"/>
        <w:rPr>
          <w:rFonts w:ascii="Times New Roman" w:hAnsi="Times New Roman" w:cs="Times New Roman"/>
          <w:bCs/>
          <w:sz w:val="28"/>
        </w:rPr>
      </w:pPr>
    </w:p>
    <w:p w:rsidR="00C26A8B" w:rsidRDefault="00C26A8B" w:rsidP="001F6AF8">
      <w:pPr>
        <w:spacing w:after="0" w:line="240" w:lineRule="auto"/>
        <w:ind w:firstLine="709"/>
        <w:jc w:val="center"/>
        <w:rPr>
          <w:rFonts w:ascii="Times New Roman" w:hAnsi="Times New Roman" w:cs="Times New Roman"/>
          <w:b/>
          <w:sz w:val="28"/>
        </w:rPr>
      </w:pPr>
    </w:p>
    <w:p w:rsidR="00C26A8B" w:rsidRDefault="00C26A8B" w:rsidP="001F6AF8">
      <w:pPr>
        <w:spacing w:after="0" w:line="240" w:lineRule="auto"/>
        <w:ind w:firstLine="709"/>
        <w:jc w:val="center"/>
        <w:rPr>
          <w:rFonts w:ascii="Times New Roman" w:hAnsi="Times New Roman" w:cs="Times New Roman"/>
          <w:b/>
          <w:sz w:val="28"/>
        </w:rPr>
      </w:pPr>
    </w:p>
    <w:p w:rsidR="00C26A8B" w:rsidRDefault="00C26A8B" w:rsidP="001F6AF8">
      <w:pPr>
        <w:spacing w:after="0" w:line="240" w:lineRule="auto"/>
        <w:ind w:firstLine="709"/>
        <w:jc w:val="center"/>
        <w:rPr>
          <w:rFonts w:ascii="Times New Roman" w:hAnsi="Times New Roman" w:cs="Times New Roman"/>
          <w:b/>
          <w:sz w:val="28"/>
        </w:rPr>
      </w:pPr>
    </w:p>
    <w:p w:rsidR="008B183F" w:rsidRPr="008B183F" w:rsidRDefault="008B183F" w:rsidP="001F6AF8">
      <w:pPr>
        <w:spacing w:after="0" w:line="240" w:lineRule="auto"/>
        <w:ind w:firstLine="709"/>
        <w:jc w:val="center"/>
        <w:rPr>
          <w:rFonts w:ascii="Times New Roman" w:hAnsi="Times New Roman" w:cs="Times New Roman"/>
          <w:sz w:val="28"/>
        </w:rPr>
      </w:pPr>
      <w:r w:rsidRPr="008B183F">
        <w:rPr>
          <w:rFonts w:ascii="Times New Roman" w:hAnsi="Times New Roman" w:cs="Times New Roman"/>
          <w:b/>
          <w:sz w:val="28"/>
        </w:rPr>
        <w:t>ПРИКАЗ ДЕПАРТАМЕНТА АГРАРНОЙ ПОЛИТИКИ ВОРОНЕЖСКОЙ ОБЛАСТИ</w:t>
      </w:r>
    </w:p>
    <w:p w:rsidR="008B183F" w:rsidRPr="008B183F" w:rsidRDefault="008B183F" w:rsidP="001F6AF8">
      <w:pPr>
        <w:spacing w:after="0" w:line="240" w:lineRule="auto"/>
        <w:ind w:firstLine="709"/>
        <w:jc w:val="center"/>
        <w:rPr>
          <w:rFonts w:ascii="Times New Roman" w:hAnsi="Times New Roman" w:cs="Times New Roman"/>
          <w:sz w:val="28"/>
        </w:rPr>
      </w:pPr>
      <w:r w:rsidRPr="008B183F">
        <w:rPr>
          <w:rFonts w:ascii="Times New Roman" w:hAnsi="Times New Roman" w:cs="Times New Roman"/>
          <w:b/>
          <w:sz w:val="28"/>
        </w:rPr>
        <w:t>от 21.04.2021 № 60-01-10/59</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ОБ УТВЕРЖДЕНИИ СТАВКИ ДЛЯ ПРЕДОСТАВЛЕНИЯ В 2021 ГОДУ СУБСИДИИ ИЗ ОБЛАСТНОГО БЮДЖЕТА СЕЛЬСКОХОЗЯЙСТВЕННЫМ ТОВАРОПРОИЗВОДИТЕЛЯМ (ЗА ИСКЛЮЧЕНИЕМ ГРАЖДАН, ВЕДУЩИХ ЛИЧНОЕ</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РОГАТОГО СКОТА СПЕЦИАЛИЗИРОВАННЫХ МЯСНЫХ ПОРОД), ЗА ИСКЛЮЧЕНИЕМ ПЛЕМЕННЫХ ЖИВОТНЫХ</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A1509A">
      <w:pPr>
        <w:spacing w:after="0" w:line="240" w:lineRule="auto"/>
        <w:ind w:firstLine="709"/>
        <w:jc w:val="both"/>
        <w:rPr>
          <w:rFonts w:ascii="Times New Roman" w:hAnsi="Times New Roman" w:cs="Times New Roman"/>
          <w:sz w:val="28"/>
        </w:rPr>
      </w:pPr>
      <w:r w:rsidRPr="008B183F">
        <w:rPr>
          <w:rFonts w:ascii="Times New Roman" w:hAnsi="Times New Roman" w:cs="Times New Roman"/>
          <w:sz w:val="28"/>
        </w:rPr>
        <w:t xml:space="preserve">В соответствии с постановлением правительства Воронежской области от 7 февраля 2018 года № 105 </w:t>
      </w:r>
      <w:r w:rsidR="006F6E16">
        <w:rPr>
          <w:rFonts w:ascii="Times New Roman" w:hAnsi="Times New Roman" w:cs="Times New Roman"/>
          <w:sz w:val="28"/>
        </w:rPr>
        <w:t>«</w:t>
      </w:r>
      <w:r w:rsidRPr="008B183F">
        <w:rPr>
          <w:rFonts w:ascii="Times New Roman" w:hAnsi="Times New Roman" w:cs="Times New Roman"/>
          <w:sz w:val="28"/>
        </w:rPr>
        <w:t>Об утверждении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r w:rsidR="006F6E16">
        <w:rPr>
          <w:rFonts w:ascii="Times New Roman" w:hAnsi="Times New Roman" w:cs="Times New Roman"/>
          <w:sz w:val="28"/>
        </w:rPr>
        <w:t>»</w:t>
      </w:r>
      <w:r w:rsidRPr="008B183F">
        <w:rPr>
          <w:rFonts w:ascii="Times New Roman" w:hAnsi="Times New Roman" w:cs="Times New Roman"/>
          <w:sz w:val="28"/>
        </w:rPr>
        <w:t xml:space="preserve">, постановлением правительства Воронежской области от 13 декабря 2013 года № 1088 </w:t>
      </w:r>
      <w:r w:rsidR="006F6E16">
        <w:rPr>
          <w:rFonts w:ascii="Times New Roman" w:hAnsi="Times New Roman" w:cs="Times New Roman"/>
          <w:sz w:val="28"/>
        </w:rPr>
        <w:t>«</w:t>
      </w:r>
      <w:r w:rsidRPr="008B183F">
        <w:rPr>
          <w:rFonts w:ascii="Times New Roman" w:hAnsi="Times New Roman" w:cs="Times New Roman"/>
          <w:sz w:val="28"/>
        </w:rPr>
        <w:t xml:space="preserve">Об утверждении государственной программы Воронежской области </w:t>
      </w:r>
      <w:r w:rsidR="006F6E16">
        <w:rPr>
          <w:rFonts w:ascii="Times New Roman" w:hAnsi="Times New Roman" w:cs="Times New Roman"/>
          <w:sz w:val="28"/>
        </w:rPr>
        <w:t>«</w:t>
      </w:r>
      <w:r w:rsidRPr="008B183F">
        <w:rPr>
          <w:rFonts w:ascii="Times New Roman" w:hAnsi="Times New Roman" w:cs="Times New Roman"/>
          <w:sz w:val="28"/>
        </w:rPr>
        <w:t>Развитие сельского хозяйства, производства пищевых продуктов и инфраструктуры агропродовольственного рынка</w:t>
      </w:r>
      <w:r w:rsidR="006F6E16">
        <w:rPr>
          <w:rFonts w:ascii="Times New Roman" w:hAnsi="Times New Roman" w:cs="Times New Roman"/>
          <w:sz w:val="28"/>
        </w:rPr>
        <w:t>»</w:t>
      </w:r>
      <w:r w:rsidRPr="008B183F">
        <w:rPr>
          <w:rFonts w:ascii="Times New Roman" w:hAnsi="Times New Roman" w:cs="Times New Roman"/>
          <w:sz w:val="28"/>
        </w:rPr>
        <w:t xml:space="preserve"> приказываю:</w:t>
      </w:r>
    </w:p>
    <w:p w:rsidR="008B183F" w:rsidRPr="008B183F" w:rsidRDefault="008B183F" w:rsidP="00A1509A">
      <w:pPr>
        <w:spacing w:after="0" w:line="240" w:lineRule="auto"/>
        <w:ind w:firstLine="709"/>
        <w:jc w:val="both"/>
        <w:rPr>
          <w:rFonts w:ascii="Times New Roman" w:hAnsi="Times New Roman" w:cs="Times New Roman"/>
          <w:sz w:val="28"/>
        </w:rPr>
      </w:pPr>
      <w:r w:rsidRPr="008B183F">
        <w:rPr>
          <w:rFonts w:ascii="Times New Roman" w:hAnsi="Times New Roman" w:cs="Times New Roman"/>
          <w:sz w:val="28"/>
        </w:rPr>
        <w:t>1. Утвердить прилагаемую ставку для предоставления в 2021 году -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 за исключением племенных животных.</w:t>
      </w:r>
    </w:p>
    <w:p w:rsidR="008B183F" w:rsidRPr="008B183F" w:rsidRDefault="008B183F" w:rsidP="00A1509A">
      <w:pPr>
        <w:spacing w:after="0" w:line="240" w:lineRule="auto"/>
        <w:ind w:firstLine="709"/>
        <w:jc w:val="both"/>
        <w:rPr>
          <w:rFonts w:ascii="Times New Roman" w:hAnsi="Times New Roman" w:cs="Times New Roman"/>
          <w:sz w:val="28"/>
        </w:rPr>
      </w:pPr>
      <w:r w:rsidRPr="008B183F">
        <w:rPr>
          <w:rFonts w:ascii="Times New Roman" w:hAnsi="Times New Roman" w:cs="Times New Roman"/>
          <w:sz w:val="28"/>
        </w:rPr>
        <w:t>2. Контроль за исполнением настоящего приказа возложить на заместителя руководителя департамента аграрной политики Воронежской области - начальника отдела развития животноводства Изюмова Д.В.</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Руководитель департамента</w:t>
      </w: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А.Ф.САПРОНОВ</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Утверждена</w:t>
      </w: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приказом</w:t>
      </w: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департамента аграрной политики</w:t>
      </w: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Воронежской области</w:t>
      </w:r>
    </w:p>
    <w:p w:rsidR="008B183F" w:rsidRPr="008B183F" w:rsidRDefault="008B183F" w:rsidP="001F6AF8">
      <w:pPr>
        <w:spacing w:after="0" w:line="240" w:lineRule="auto"/>
        <w:ind w:firstLine="709"/>
        <w:jc w:val="right"/>
        <w:rPr>
          <w:rFonts w:ascii="Times New Roman" w:hAnsi="Times New Roman" w:cs="Times New Roman"/>
          <w:sz w:val="28"/>
        </w:rPr>
      </w:pPr>
      <w:r w:rsidRPr="008B183F">
        <w:rPr>
          <w:rFonts w:ascii="Times New Roman" w:hAnsi="Times New Roman" w:cs="Times New Roman"/>
          <w:sz w:val="28"/>
        </w:rPr>
        <w:t>от 21.04.2021 № 60-01-10/59</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1F6AF8">
      <w:pPr>
        <w:spacing w:after="0" w:line="240" w:lineRule="auto"/>
        <w:ind w:firstLine="709"/>
        <w:jc w:val="center"/>
        <w:rPr>
          <w:rFonts w:ascii="Times New Roman" w:hAnsi="Times New Roman" w:cs="Times New Roman"/>
          <w:b/>
          <w:bCs/>
          <w:sz w:val="28"/>
        </w:rPr>
      </w:pPr>
      <w:bookmarkStart w:id="151" w:name="Par26"/>
      <w:bookmarkEnd w:id="151"/>
      <w:r w:rsidRPr="008B183F">
        <w:rPr>
          <w:rFonts w:ascii="Times New Roman" w:hAnsi="Times New Roman" w:cs="Times New Roman"/>
          <w:b/>
          <w:bCs/>
          <w:sz w:val="28"/>
        </w:rPr>
        <w:t>СТАВКА</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ДЛЯ ПРЕДОСТАВЛЕНИЯ В 2021 ГОДУ СУБСИДИИ</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ИЗ ОБЛАСТНОГО БЮДЖЕТА СЕЛЬСКОХОЗЯЙСТВЕННЫМ</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ТОВАРОПРОИЗВОДИТЕЛЯМ (ЗА ИСКЛЮЧЕНИЕМ ГРАЖДАН, ВЕДУЩИХ ЛИЧНОЕПОДСОБНОЕ ХОЗЯЙСТВО, И СЕЛЬСКОХОЗЯЙСТВЕННЫХ КРЕДИТНЫХ</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ПОТРЕБИТЕЛЬСКИХ КООПЕРАТИВОВ) НА РАЗВИТИЕ МЯСНОГО ЖИВОТНОВОДСТВА (МАТОЧНОЕ ТОВАРНОЕ ПОГОЛОВЬЕ КРУПНОГО РОГАТОГО СКОТА СПЕЦИАЛИЗИРОВАННЫХ МЯСНЫХ ПОРОД),</w:t>
      </w:r>
    </w:p>
    <w:p w:rsidR="008B183F" w:rsidRPr="008B183F" w:rsidRDefault="008B183F" w:rsidP="001F6AF8">
      <w:pPr>
        <w:spacing w:after="0" w:line="240" w:lineRule="auto"/>
        <w:ind w:firstLine="709"/>
        <w:jc w:val="center"/>
        <w:rPr>
          <w:rFonts w:ascii="Times New Roman" w:hAnsi="Times New Roman" w:cs="Times New Roman"/>
          <w:b/>
          <w:bCs/>
          <w:sz w:val="28"/>
        </w:rPr>
      </w:pPr>
      <w:r w:rsidRPr="008B183F">
        <w:rPr>
          <w:rFonts w:ascii="Times New Roman" w:hAnsi="Times New Roman" w:cs="Times New Roman"/>
          <w:b/>
          <w:bCs/>
          <w:sz w:val="28"/>
        </w:rPr>
        <w:t>ЗА ИСКЛЮЧЕНИЕМ ПЛЕМЕННЫХ ЖИВОТНЫХ</w:t>
      </w:r>
    </w:p>
    <w:p w:rsidR="008B183F" w:rsidRPr="008B183F" w:rsidRDefault="008B183F" w:rsidP="00A1509A">
      <w:pPr>
        <w:spacing w:after="0" w:line="240" w:lineRule="auto"/>
        <w:ind w:firstLine="709"/>
        <w:jc w:val="both"/>
        <w:rPr>
          <w:rFonts w:ascii="Times New Roman" w:hAnsi="Times New Roman" w:cs="Times New Roman"/>
          <w:sz w:val="28"/>
        </w:rPr>
      </w:pPr>
    </w:p>
    <w:p w:rsidR="008B183F" w:rsidRPr="008B183F" w:rsidRDefault="008B183F" w:rsidP="00A1509A">
      <w:pPr>
        <w:spacing w:after="0" w:line="240" w:lineRule="auto"/>
        <w:ind w:firstLine="709"/>
        <w:jc w:val="both"/>
        <w:rPr>
          <w:rFonts w:ascii="Times New Roman" w:hAnsi="Times New Roman" w:cs="Times New Roman"/>
          <w:sz w:val="28"/>
        </w:rPr>
      </w:pPr>
      <w:r w:rsidRPr="008B183F">
        <w:rPr>
          <w:rFonts w:ascii="Times New Roman" w:hAnsi="Times New Roman" w:cs="Times New Roman"/>
          <w:sz w:val="28"/>
        </w:rPr>
        <w:t>Ставка субсидии на содержание 1 головы маточного товарного поголовья крупного рогатого скота специализированных мясных пород, за исключение племенных животных, составляет 4,480 тыс. рублей.</w:t>
      </w:r>
    </w:p>
    <w:p w:rsidR="008B183F" w:rsidRPr="007C169C" w:rsidRDefault="008B183F" w:rsidP="00A1509A">
      <w:pPr>
        <w:spacing w:after="0" w:line="240" w:lineRule="auto"/>
        <w:ind w:firstLine="709"/>
        <w:jc w:val="both"/>
        <w:rPr>
          <w:rFonts w:ascii="Times New Roman" w:hAnsi="Times New Roman" w:cs="Times New Roman"/>
          <w:sz w:val="28"/>
        </w:rPr>
      </w:pPr>
    </w:p>
    <w:p w:rsidR="007C169C" w:rsidRDefault="007C169C" w:rsidP="00AA3FFC">
      <w:pPr>
        <w:spacing w:before="280" w:after="1" w:line="280" w:lineRule="atLeast"/>
        <w:ind w:firstLine="709"/>
        <w:jc w:val="both"/>
        <w:rPr>
          <w:rFonts w:ascii="Times New Roman" w:hAnsi="Times New Roman" w:cs="Times New Roman"/>
          <w:sz w:val="28"/>
        </w:rPr>
      </w:pPr>
    </w:p>
    <w:p w:rsidR="007C169C" w:rsidRDefault="007C169C" w:rsidP="00AA3FFC">
      <w:pPr>
        <w:spacing w:before="280" w:after="1" w:line="280" w:lineRule="atLeast"/>
        <w:ind w:firstLine="709"/>
        <w:jc w:val="both"/>
        <w:rPr>
          <w:rFonts w:ascii="Times New Roman" w:hAnsi="Times New Roman" w:cs="Times New Roman"/>
          <w:sz w:val="28"/>
        </w:rPr>
      </w:pPr>
    </w:p>
    <w:p w:rsidR="007C169C" w:rsidRDefault="007C169C" w:rsidP="00AA3FFC">
      <w:pPr>
        <w:spacing w:before="280" w:after="1" w:line="280" w:lineRule="atLeast"/>
        <w:ind w:firstLine="709"/>
        <w:jc w:val="both"/>
        <w:rPr>
          <w:rFonts w:ascii="Times New Roman" w:hAnsi="Times New Roman" w:cs="Times New Roman"/>
          <w:sz w:val="28"/>
        </w:rPr>
      </w:pPr>
    </w:p>
    <w:p w:rsidR="007C169C" w:rsidRDefault="007C169C" w:rsidP="00AA3FFC">
      <w:pPr>
        <w:spacing w:before="280" w:after="1" w:line="280" w:lineRule="atLeast"/>
        <w:ind w:firstLine="709"/>
        <w:jc w:val="both"/>
        <w:rPr>
          <w:rFonts w:ascii="Times New Roman" w:hAnsi="Times New Roman" w:cs="Times New Roman"/>
          <w:sz w:val="28"/>
        </w:rPr>
      </w:pPr>
    </w:p>
    <w:p w:rsidR="007C169C" w:rsidRDefault="007C169C" w:rsidP="00AA3FFC">
      <w:pPr>
        <w:spacing w:before="280" w:after="1" w:line="280" w:lineRule="atLeast"/>
        <w:ind w:firstLine="709"/>
        <w:jc w:val="both"/>
      </w:pPr>
    </w:p>
    <w:sectPr w:rsidR="007C169C" w:rsidSect="00A61DCA">
      <w:pgSz w:w="11906" w:h="16838"/>
      <w:pgMar w:top="1276" w:right="850" w:bottom="1701"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64FF" w:rsidRDefault="00D164FF" w:rsidP="00475CCF">
      <w:pPr>
        <w:spacing w:after="0" w:line="240" w:lineRule="auto"/>
      </w:pPr>
      <w:r>
        <w:separator/>
      </w:r>
    </w:p>
  </w:endnote>
  <w:endnote w:type="continuationSeparator" w:id="0">
    <w:p w:rsidR="00D164FF" w:rsidRDefault="00D164FF" w:rsidP="0047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7"/>
    </w:pPr>
  </w:p>
  <w:p w:rsidR="005E5789" w:rsidRDefault="005E57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7"/>
    </w:pPr>
  </w:p>
  <w:p w:rsidR="005E5789" w:rsidRDefault="005E57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7"/>
    </w:pPr>
  </w:p>
  <w:p w:rsidR="005E5789" w:rsidRDefault="005E5789"/>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64FF" w:rsidRDefault="00D164FF" w:rsidP="00475CCF">
      <w:pPr>
        <w:spacing w:after="0" w:line="240" w:lineRule="auto"/>
      </w:pPr>
      <w:r>
        <w:separator/>
      </w:r>
    </w:p>
  </w:footnote>
  <w:footnote w:type="continuationSeparator" w:id="0">
    <w:p w:rsidR="00D164FF" w:rsidRDefault="00D164FF" w:rsidP="0047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656863"/>
      <w:docPartObj>
        <w:docPartGallery w:val="Page Numbers (Top of Page)"/>
        <w:docPartUnique/>
      </w:docPartObj>
    </w:sdtPr>
    <w:sdtEndPr/>
    <w:sdtContent>
      <w:p w:rsidR="005E5789" w:rsidRDefault="005E5789">
        <w:pPr>
          <w:pStyle w:val="a5"/>
          <w:jc w:val="center"/>
        </w:pPr>
        <w:r>
          <w:fldChar w:fldCharType="begin"/>
        </w:r>
        <w:r>
          <w:instrText>PAGE   \* MERGEFORMAT</w:instrText>
        </w:r>
        <w:r>
          <w:fldChar w:fldCharType="separate"/>
        </w:r>
        <w:r>
          <w:t>2</w:t>
        </w:r>
        <w:r>
          <w:fldChar w:fldCharType="end"/>
        </w:r>
      </w:p>
    </w:sdtContent>
  </w:sdt>
  <w:p w:rsidR="005E5789" w:rsidRDefault="005E5789">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5"/>
    </w:pPr>
  </w:p>
  <w:p w:rsidR="005E5789" w:rsidRDefault="005E57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57402"/>
      <w:docPartObj>
        <w:docPartGallery w:val="Page Numbers (Top of Page)"/>
        <w:docPartUnique/>
      </w:docPartObj>
    </w:sdtPr>
    <w:sdtEndPr/>
    <w:sdtContent>
      <w:p w:rsidR="005E5789" w:rsidRDefault="005E5789">
        <w:pPr>
          <w:pStyle w:val="a5"/>
          <w:jc w:val="center"/>
        </w:pPr>
      </w:p>
      <w:p w:rsidR="005E5789" w:rsidRDefault="005E5789">
        <w:pPr>
          <w:pStyle w:val="a5"/>
          <w:jc w:val="center"/>
        </w:pPr>
        <w:r w:rsidRPr="004E4AC5">
          <w:rPr>
            <w:rFonts w:ascii="Times New Roman" w:hAnsi="Times New Roman" w:cs="Times New Roman"/>
            <w:sz w:val="24"/>
            <w:szCs w:val="24"/>
          </w:rPr>
          <w:fldChar w:fldCharType="begin"/>
        </w:r>
        <w:r w:rsidRPr="004E4AC5">
          <w:rPr>
            <w:rFonts w:ascii="Times New Roman" w:hAnsi="Times New Roman" w:cs="Times New Roman"/>
            <w:sz w:val="24"/>
            <w:szCs w:val="24"/>
          </w:rPr>
          <w:instrText xml:space="preserve"> PAGE   \* MERGEFORMAT </w:instrText>
        </w:r>
        <w:r w:rsidRPr="004E4AC5">
          <w:rPr>
            <w:rFonts w:ascii="Times New Roman" w:hAnsi="Times New Roman" w:cs="Times New Roman"/>
            <w:sz w:val="24"/>
            <w:szCs w:val="24"/>
          </w:rPr>
          <w:fldChar w:fldCharType="separate"/>
        </w:r>
        <w:r>
          <w:rPr>
            <w:rFonts w:ascii="Times New Roman" w:hAnsi="Times New Roman" w:cs="Times New Roman"/>
            <w:noProof/>
            <w:sz w:val="24"/>
            <w:szCs w:val="24"/>
          </w:rPr>
          <w:t>103</w:t>
        </w:r>
        <w:r w:rsidRPr="004E4AC5">
          <w:rPr>
            <w:rFonts w:ascii="Times New Roman" w:hAnsi="Times New Roman" w:cs="Times New Roman"/>
            <w:sz w:val="24"/>
            <w:szCs w:val="24"/>
          </w:rPr>
          <w:fldChar w:fldCharType="end"/>
        </w:r>
      </w:p>
    </w:sdtContent>
  </w:sdt>
  <w:p w:rsidR="005E5789" w:rsidRDefault="005E5789">
    <w:pPr>
      <w:pStyle w:val="a5"/>
    </w:pPr>
  </w:p>
  <w:p w:rsidR="005E5789" w:rsidRDefault="005E578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5789" w:rsidRDefault="005E5789">
    <w:pPr>
      <w:pStyle w:val="a5"/>
    </w:pPr>
  </w:p>
  <w:p w:rsidR="005E5789" w:rsidRDefault="005E578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64605"/>
      <w:docPartObj>
        <w:docPartGallery w:val="Page Numbers (Top of Page)"/>
        <w:docPartUnique/>
      </w:docPartObj>
    </w:sdtPr>
    <w:sdtEndPr/>
    <w:sdtContent>
      <w:p w:rsidR="005E5789" w:rsidRDefault="005E5789">
        <w:pPr>
          <w:pStyle w:val="a5"/>
          <w:jc w:val="center"/>
        </w:pPr>
        <w:r w:rsidRPr="003E1254">
          <w:rPr>
            <w:rFonts w:ascii="Times New Roman" w:hAnsi="Times New Roman" w:cs="Times New Roman"/>
            <w:sz w:val="24"/>
            <w:szCs w:val="24"/>
          </w:rPr>
          <w:fldChar w:fldCharType="begin"/>
        </w:r>
        <w:r w:rsidRPr="003E1254">
          <w:rPr>
            <w:rFonts w:ascii="Times New Roman" w:hAnsi="Times New Roman" w:cs="Times New Roman"/>
            <w:sz w:val="24"/>
            <w:szCs w:val="24"/>
          </w:rPr>
          <w:instrText xml:space="preserve"> PAGE   \* MERGEFORMAT </w:instrText>
        </w:r>
        <w:r w:rsidRPr="003E1254">
          <w:rPr>
            <w:rFonts w:ascii="Times New Roman" w:hAnsi="Times New Roman" w:cs="Times New Roman"/>
            <w:sz w:val="24"/>
            <w:szCs w:val="24"/>
          </w:rPr>
          <w:fldChar w:fldCharType="separate"/>
        </w:r>
        <w:r>
          <w:rPr>
            <w:rFonts w:ascii="Times New Roman" w:hAnsi="Times New Roman" w:cs="Times New Roman"/>
            <w:noProof/>
            <w:sz w:val="24"/>
            <w:szCs w:val="24"/>
          </w:rPr>
          <w:t>338</w:t>
        </w:r>
        <w:r w:rsidRPr="003E1254">
          <w:rPr>
            <w:rFonts w:ascii="Times New Roman" w:hAnsi="Times New Roman" w:cs="Times New Roman"/>
            <w:sz w:val="24"/>
            <w:szCs w:val="24"/>
          </w:rPr>
          <w:fldChar w:fldCharType="end"/>
        </w:r>
      </w:p>
    </w:sdtContent>
  </w:sdt>
  <w:p w:rsidR="005E5789" w:rsidRDefault="005E578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56921"/>
    <w:multiLevelType w:val="hybridMultilevel"/>
    <w:tmpl w:val="EF66E102"/>
    <w:lvl w:ilvl="0" w:tplc="BA8E5E8C">
      <w:start w:val="1"/>
      <w:numFmt w:val="decimal"/>
      <w:lvlText w:val="%1."/>
      <w:lvlJc w:val="left"/>
      <w:pPr>
        <w:ind w:left="114" w:hanging="285"/>
      </w:pPr>
      <w:rPr>
        <w:rFonts w:ascii="Times New Roman" w:eastAsia="Times New Roman" w:hAnsi="Times New Roman" w:cs="Times New Roman" w:hint="default"/>
        <w:color w:val="181818"/>
        <w:w w:val="105"/>
        <w:sz w:val="27"/>
        <w:szCs w:val="27"/>
      </w:rPr>
    </w:lvl>
    <w:lvl w:ilvl="1" w:tplc="8B06FAC8">
      <w:numFmt w:val="bullet"/>
      <w:lvlText w:val="•"/>
      <w:lvlJc w:val="left"/>
      <w:pPr>
        <w:ind w:left="1070" w:hanging="285"/>
      </w:pPr>
      <w:rPr>
        <w:rFonts w:hint="default"/>
      </w:rPr>
    </w:lvl>
    <w:lvl w:ilvl="2" w:tplc="51D265FE">
      <w:numFmt w:val="bullet"/>
      <w:lvlText w:val="•"/>
      <w:lvlJc w:val="left"/>
      <w:pPr>
        <w:ind w:left="2020" w:hanging="285"/>
      </w:pPr>
      <w:rPr>
        <w:rFonts w:hint="default"/>
      </w:rPr>
    </w:lvl>
    <w:lvl w:ilvl="3" w:tplc="616864D0">
      <w:numFmt w:val="bullet"/>
      <w:lvlText w:val="•"/>
      <w:lvlJc w:val="left"/>
      <w:pPr>
        <w:ind w:left="2971" w:hanging="285"/>
      </w:pPr>
      <w:rPr>
        <w:rFonts w:hint="default"/>
      </w:rPr>
    </w:lvl>
    <w:lvl w:ilvl="4" w:tplc="D90E865C">
      <w:numFmt w:val="bullet"/>
      <w:lvlText w:val="•"/>
      <w:lvlJc w:val="left"/>
      <w:pPr>
        <w:ind w:left="3921" w:hanging="285"/>
      </w:pPr>
      <w:rPr>
        <w:rFonts w:hint="default"/>
      </w:rPr>
    </w:lvl>
    <w:lvl w:ilvl="5" w:tplc="222C7EEA">
      <w:numFmt w:val="bullet"/>
      <w:lvlText w:val="•"/>
      <w:lvlJc w:val="left"/>
      <w:pPr>
        <w:ind w:left="4872" w:hanging="285"/>
      </w:pPr>
      <w:rPr>
        <w:rFonts w:hint="default"/>
      </w:rPr>
    </w:lvl>
    <w:lvl w:ilvl="6" w:tplc="72A46C98">
      <w:numFmt w:val="bullet"/>
      <w:lvlText w:val="•"/>
      <w:lvlJc w:val="left"/>
      <w:pPr>
        <w:ind w:left="5822" w:hanging="285"/>
      </w:pPr>
      <w:rPr>
        <w:rFonts w:hint="default"/>
      </w:rPr>
    </w:lvl>
    <w:lvl w:ilvl="7" w:tplc="63505D5A">
      <w:numFmt w:val="bullet"/>
      <w:lvlText w:val="•"/>
      <w:lvlJc w:val="left"/>
      <w:pPr>
        <w:ind w:left="6772" w:hanging="285"/>
      </w:pPr>
      <w:rPr>
        <w:rFonts w:hint="default"/>
      </w:rPr>
    </w:lvl>
    <w:lvl w:ilvl="8" w:tplc="DAA6B27A">
      <w:numFmt w:val="bullet"/>
      <w:lvlText w:val="•"/>
      <w:lvlJc w:val="left"/>
      <w:pPr>
        <w:ind w:left="7723" w:hanging="285"/>
      </w:pPr>
      <w:rPr>
        <w:rFonts w:hint="default"/>
      </w:rPr>
    </w:lvl>
  </w:abstractNum>
  <w:abstractNum w:abstractNumId="1" w15:restartNumberingAfterBreak="0">
    <w:nsid w:val="0BE333C3"/>
    <w:multiLevelType w:val="hybridMultilevel"/>
    <w:tmpl w:val="26C48F4A"/>
    <w:lvl w:ilvl="0" w:tplc="1C622F3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2" w15:restartNumberingAfterBreak="0">
    <w:nsid w:val="15411095"/>
    <w:multiLevelType w:val="hybridMultilevel"/>
    <w:tmpl w:val="9DB0F4D8"/>
    <w:lvl w:ilvl="0" w:tplc="93F6E024">
      <w:start w:val="1"/>
      <w:numFmt w:val="decimal"/>
      <w:lvlText w:val="%1."/>
      <w:lvlJc w:val="left"/>
      <w:pPr>
        <w:ind w:left="287" w:hanging="368"/>
      </w:pPr>
      <w:rPr>
        <w:rFonts w:hint="default"/>
        <w:w w:val="105"/>
      </w:rPr>
    </w:lvl>
    <w:lvl w:ilvl="1" w:tplc="521429F0">
      <w:numFmt w:val="bullet"/>
      <w:lvlText w:val="•"/>
      <w:lvlJc w:val="left"/>
      <w:pPr>
        <w:ind w:left="1230" w:hanging="368"/>
      </w:pPr>
      <w:rPr>
        <w:rFonts w:hint="default"/>
      </w:rPr>
    </w:lvl>
    <w:lvl w:ilvl="2" w:tplc="61ACA356">
      <w:numFmt w:val="bullet"/>
      <w:lvlText w:val="•"/>
      <w:lvlJc w:val="left"/>
      <w:pPr>
        <w:ind w:left="2180" w:hanging="368"/>
      </w:pPr>
      <w:rPr>
        <w:rFonts w:hint="default"/>
      </w:rPr>
    </w:lvl>
    <w:lvl w:ilvl="3" w:tplc="C4FC871E">
      <w:numFmt w:val="bullet"/>
      <w:lvlText w:val="•"/>
      <w:lvlJc w:val="left"/>
      <w:pPr>
        <w:ind w:left="3131" w:hanging="368"/>
      </w:pPr>
      <w:rPr>
        <w:rFonts w:hint="default"/>
      </w:rPr>
    </w:lvl>
    <w:lvl w:ilvl="4" w:tplc="28B8A9D6">
      <w:numFmt w:val="bullet"/>
      <w:lvlText w:val="•"/>
      <w:lvlJc w:val="left"/>
      <w:pPr>
        <w:ind w:left="4081" w:hanging="368"/>
      </w:pPr>
      <w:rPr>
        <w:rFonts w:hint="default"/>
      </w:rPr>
    </w:lvl>
    <w:lvl w:ilvl="5" w:tplc="F9525624">
      <w:numFmt w:val="bullet"/>
      <w:lvlText w:val="•"/>
      <w:lvlJc w:val="left"/>
      <w:pPr>
        <w:ind w:left="5032" w:hanging="368"/>
      </w:pPr>
      <w:rPr>
        <w:rFonts w:hint="default"/>
      </w:rPr>
    </w:lvl>
    <w:lvl w:ilvl="6" w:tplc="285845B8">
      <w:numFmt w:val="bullet"/>
      <w:lvlText w:val="•"/>
      <w:lvlJc w:val="left"/>
      <w:pPr>
        <w:ind w:left="5982" w:hanging="368"/>
      </w:pPr>
      <w:rPr>
        <w:rFonts w:hint="default"/>
      </w:rPr>
    </w:lvl>
    <w:lvl w:ilvl="7" w:tplc="30AED3CA">
      <w:numFmt w:val="bullet"/>
      <w:lvlText w:val="•"/>
      <w:lvlJc w:val="left"/>
      <w:pPr>
        <w:ind w:left="6932" w:hanging="368"/>
      </w:pPr>
      <w:rPr>
        <w:rFonts w:hint="default"/>
      </w:rPr>
    </w:lvl>
    <w:lvl w:ilvl="8" w:tplc="AA0C3A9C">
      <w:numFmt w:val="bullet"/>
      <w:lvlText w:val="•"/>
      <w:lvlJc w:val="left"/>
      <w:pPr>
        <w:ind w:left="7883" w:hanging="368"/>
      </w:pPr>
      <w:rPr>
        <w:rFonts w:hint="default"/>
      </w:rPr>
    </w:lvl>
  </w:abstractNum>
  <w:abstractNum w:abstractNumId="3" w15:restartNumberingAfterBreak="0">
    <w:nsid w:val="15D1229C"/>
    <w:multiLevelType w:val="hybridMultilevel"/>
    <w:tmpl w:val="A3A226C8"/>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FF10EC7"/>
    <w:multiLevelType w:val="hybridMultilevel"/>
    <w:tmpl w:val="A3A226C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967262"/>
    <w:multiLevelType w:val="hybridMultilevel"/>
    <w:tmpl w:val="8F762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7015EE"/>
    <w:multiLevelType w:val="hybridMultilevel"/>
    <w:tmpl w:val="8B5CF330"/>
    <w:lvl w:ilvl="0" w:tplc="9B300BDE">
      <w:start w:val="1"/>
      <w:numFmt w:val="decimal"/>
      <w:lvlText w:val="%1."/>
      <w:lvlJc w:val="left"/>
      <w:pPr>
        <w:ind w:left="1260" w:hanging="360"/>
      </w:pPr>
      <w:rPr>
        <w:rFonts w:hint="default"/>
        <w:color w:val="161616"/>
        <w:w w:val="105"/>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542C67D0"/>
    <w:multiLevelType w:val="hybridMultilevel"/>
    <w:tmpl w:val="D4102206"/>
    <w:lvl w:ilvl="0" w:tplc="93DCE922">
      <w:start w:val="1"/>
      <w:numFmt w:val="decimal"/>
      <w:lvlText w:val="%1."/>
      <w:lvlJc w:val="left"/>
      <w:pPr>
        <w:ind w:left="286" w:hanging="379"/>
      </w:pPr>
      <w:rPr>
        <w:rFonts w:ascii="Times New Roman" w:eastAsia="Times New Roman" w:hAnsi="Times New Roman" w:cs="Times New Roman" w:hint="default"/>
        <w:color w:val="161616"/>
        <w:w w:val="109"/>
        <w:sz w:val="27"/>
        <w:szCs w:val="27"/>
      </w:rPr>
    </w:lvl>
    <w:lvl w:ilvl="1" w:tplc="4806A5B0">
      <w:numFmt w:val="bullet"/>
      <w:lvlText w:val="•"/>
      <w:lvlJc w:val="left"/>
      <w:pPr>
        <w:ind w:left="1230" w:hanging="379"/>
      </w:pPr>
      <w:rPr>
        <w:rFonts w:hint="default"/>
      </w:rPr>
    </w:lvl>
    <w:lvl w:ilvl="2" w:tplc="E8AA4148">
      <w:numFmt w:val="bullet"/>
      <w:lvlText w:val="•"/>
      <w:lvlJc w:val="left"/>
      <w:pPr>
        <w:ind w:left="2180" w:hanging="379"/>
      </w:pPr>
      <w:rPr>
        <w:rFonts w:hint="default"/>
      </w:rPr>
    </w:lvl>
    <w:lvl w:ilvl="3" w:tplc="DA86E2E0">
      <w:numFmt w:val="bullet"/>
      <w:lvlText w:val="•"/>
      <w:lvlJc w:val="left"/>
      <w:pPr>
        <w:ind w:left="3131" w:hanging="379"/>
      </w:pPr>
      <w:rPr>
        <w:rFonts w:hint="default"/>
      </w:rPr>
    </w:lvl>
    <w:lvl w:ilvl="4" w:tplc="5938280E">
      <w:numFmt w:val="bullet"/>
      <w:lvlText w:val="•"/>
      <w:lvlJc w:val="left"/>
      <w:pPr>
        <w:ind w:left="4081" w:hanging="379"/>
      </w:pPr>
      <w:rPr>
        <w:rFonts w:hint="default"/>
      </w:rPr>
    </w:lvl>
    <w:lvl w:ilvl="5" w:tplc="24A08244">
      <w:numFmt w:val="bullet"/>
      <w:lvlText w:val="•"/>
      <w:lvlJc w:val="left"/>
      <w:pPr>
        <w:ind w:left="5032" w:hanging="379"/>
      </w:pPr>
      <w:rPr>
        <w:rFonts w:hint="default"/>
      </w:rPr>
    </w:lvl>
    <w:lvl w:ilvl="6" w:tplc="02BE91D8">
      <w:numFmt w:val="bullet"/>
      <w:lvlText w:val="•"/>
      <w:lvlJc w:val="left"/>
      <w:pPr>
        <w:ind w:left="5982" w:hanging="379"/>
      </w:pPr>
      <w:rPr>
        <w:rFonts w:hint="default"/>
      </w:rPr>
    </w:lvl>
    <w:lvl w:ilvl="7" w:tplc="B438565E">
      <w:numFmt w:val="bullet"/>
      <w:lvlText w:val="•"/>
      <w:lvlJc w:val="left"/>
      <w:pPr>
        <w:ind w:left="6932" w:hanging="379"/>
      </w:pPr>
      <w:rPr>
        <w:rFonts w:hint="default"/>
      </w:rPr>
    </w:lvl>
    <w:lvl w:ilvl="8" w:tplc="EFC62FFC">
      <w:numFmt w:val="bullet"/>
      <w:lvlText w:val="•"/>
      <w:lvlJc w:val="left"/>
      <w:pPr>
        <w:ind w:left="7883" w:hanging="379"/>
      </w:pPr>
      <w:rPr>
        <w:rFonts w:hint="default"/>
      </w:rPr>
    </w:lvl>
  </w:abstractNum>
  <w:abstractNum w:abstractNumId="8" w15:restartNumberingAfterBreak="0">
    <w:nsid w:val="5B3966D5"/>
    <w:multiLevelType w:val="hybridMultilevel"/>
    <w:tmpl w:val="A380FAAC"/>
    <w:lvl w:ilvl="0" w:tplc="25302624">
      <w:start w:val="1"/>
      <w:numFmt w:val="decimal"/>
      <w:lvlText w:val="%1."/>
      <w:lvlJc w:val="left"/>
      <w:pPr>
        <w:ind w:left="1435" w:hanging="360"/>
      </w:pPr>
      <w:rPr>
        <w:rFonts w:hint="default"/>
        <w:b/>
        <w:sz w:val="28"/>
      </w:rPr>
    </w:lvl>
    <w:lvl w:ilvl="1" w:tplc="04190019" w:tentative="1">
      <w:start w:val="1"/>
      <w:numFmt w:val="lowerLetter"/>
      <w:lvlText w:val="%2."/>
      <w:lvlJc w:val="left"/>
      <w:pPr>
        <w:ind w:left="2155" w:hanging="360"/>
      </w:pPr>
    </w:lvl>
    <w:lvl w:ilvl="2" w:tplc="0419001B" w:tentative="1">
      <w:start w:val="1"/>
      <w:numFmt w:val="lowerRoman"/>
      <w:lvlText w:val="%3."/>
      <w:lvlJc w:val="right"/>
      <w:pPr>
        <w:ind w:left="2875" w:hanging="180"/>
      </w:pPr>
    </w:lvl>
    <w:lvl w:ilvl="3" w:tplc="0419000F" w:tentative="1">
      <w:start w:val="1"/>
      <w:numFmt w:val="decimal"/>
      <w:lvlText w:val="%4."/>
      <w:lvlJc w:val="left"/>
      <w:pPr>
        <w:ind w:left="3595" w:hanging="360"/>
      </w:pPr>
    </w:lvl>
    <w:lvl w:ilvl="4" w:tplc="04190019" w:tentative="1">
      <w:start w:val="1"/>
      <w:numFmt w:val="lowerLetter"/>
      <w:lvlText w:val="%5."/>
      <w:lvlJc w:val="left"/>
      <w:pPr>
        <w:ind w:left="4315" w:hanging="360"/>
      </w:pPr>
    </w:lvl>
    <w:lvl w:ilvl="5" w:tplc="0419001B" w:tentative="1">
      <w:start w:val="1"/>
      <w:numFmt w:val="lowerRoman"/>
      <w:lvlText w:val="%6."/>
      <w:lvlJc w:val="right"/>
      <w:pPr>
        <w:ind w:left="5035" w:hanging="180"/>
      </w:pPr>
    </w:lvl>
    <w:lvl w:ilvl="6" w:tplc="0419000F" w:tentative="1">
      <w:start w:val="1"/>
      <w:numFmt w:val="decimal"/>
      <w:lvlText w:val="%7."/>
      <w:lvlJc w:val="left"/>
      <w:pPr>
        <w:ind w:left="5755" w:hanging="360"/>
      </w:pPr>
    </w:lvl>
    <w:lvl w:ilvl="7" w:tplc="04190019" w:tentative="1">
      <w:start w:val="1"/>
      <w:numFmt w:val="lowerLetter"/>
      <w:lvlText w:val="%8."/>
      <w:lvlJc w:val="left"/>
      <w:pPr>
        <w:ind w:left="6475" w:hanging="360"/>
      </w:pPr>
    </w:lvl>
    <w:lvl w:ilvl="8" w:tplc="0419001B" w:tentative="1">
      <w:start w:val="1"/>
      <w:numFmt w:val="lowerRoman"/>
      <w:lvlText w:val="%9."/>
      <w:lvlJc w:val="right"/>
      <w:pPr>
        <w:ind w:left="7195" w:hanging="180"/>
      </w:pPr>
    </w:lvl>
  </w:abstractNum>
  <w:abstractNum w:abstractNumId="9" w15:restartNumberingAfterBreak="0">
    <w:nsid w:val="65F818A6"/>
    <w:multiLevelType w:val="hybridMultilevel"/>
    <w:tmpl w:val="7A0CBA94"/>
    <w:lvl w:ilvl="0" w:tplc="737CBD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72F1352"/>
    <w:multiLevelType w:val="hybridMultilevel"/>
    <w:tmpl w:val="5FCC6DD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C2613"/>
    <w:multiLevelType w:val="hybridMultilevel"/>
    <w:tmpl w:val="745ECB0E"/>
    <w:lvl w:ilvl="0" w:tplc="12B4D784">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3"/>
  </w:num>
  <w:num w:numId="3">
    <w:abstractNumId w:val="1"/>
  </w:num>
  <w:num w:numId="4">
    <w:abstractNumId w:val="5"/>
  </w:num>
  <w:num w:numId="5">
    <w:abstractNumId w:val="2"/>
  </w:num>
  <w:num w:numId="6">
    <w:abstractNumId w:val="7"/>
  </w:num>
  <w:num w:numId="7">
    <w:abstractNumId w:val="8"/>
  </w:num>
  <w:num w:numId="8">
    <w:abstractNumId w:val="6"/>
  </w:num>
  <w:num w:numId="9">
    <w:abstractNumId w:val="0"/>
  </w:num>
  <w:num w:numId="10">
    <w:abstractNumId w:val="4"/>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1AE1"/>
    <w:rsid w:val="000012D1"/>
    <w:rsid w:val="0000721A"/>
    <w:rsid w:val="0001018E"/>
    <w:rsid w:val="0001151E"/>
    <w:rsid w:val="000219A5"/>
    <w:rsid w:val="00025519"/>
    <w:rsid w:val="000255D0"/>
    <w:rsid w:val="00031CA3"/>
    <w:rsid w:val="00032995"/>
    <w:rsid w:val="00040D14"/>
    <w:rsid w:val="0004114C"/>
    <w:rsid w:val="0004269B"/>
    <w:rsid w:val="000543CA"/>
    <w:rsid w:val="00061750"/>
    <w:rsid w:val="00071CA5"/>
    <w:rsid w:val="000731C4"/>
    <w:rsid w:val="000738AD"/>
    <w:rsid w:val="0007703F"/>
    <w:rsid w:val="00077F80"/>
    <w:rsid w:val="0008173E"/>
    <w:rsid w:val="000819C3"/>
    <w:rsid w:val="0008768D"/>
    <w:rsid w:val="00087997"/>
    <w:rsid w:val="00087B48"/>
    <w:rsid w:val="00097621"/>
    <w:rsid w:val="00097D1C"/>
    <w:rsid w:val="000A1AE1"/>
    <w:rsid w:val="000A2CF4"/>
    <w:rsid w:val="000A38E0"/>
    <w:rsid w:val="000A46A5"/>
    <w:rsid w:val="000A4A49"/>
    <w:rsid w:val="000B158F"/>
    <w:rsid w:val="000B5E31"/>
    <w:rsid w:val="000C1E60"/>
    <w:rsid w:val="000C2221"/>
    <w:rsid w:val="000C5956"/>
    <w:rsid w:val="000C719D"/>
    <w:rsid w:val="000C7CCF"/>
    <w:rsid w:val="000D2820"/>
    <w:rsid w:val="000D3B53"/>
    <w:rsid w:val="000D5F27"/>
    <w:rsid w:val="000E01CA"/>
    <w:rsid w:val="000E0E5F"/>
    <w:rsid w:val="000E4D6A"/>
    <w:rsid w:val="000E7E3E"/>
    <w:rsid w:val="000F2A42"/>
    <w:rsid w:val="000F5C5A"/>
    <w:rsid w:val="000F5DE6"/>
    <w:rsid w:val="000F64D3"/>
    <w:rsid w:val="00102415"/>
    <w:rsid w:val="0010770E"/>
    <w:rsid w:val="0011165C"/>
    <w:rsid w:val="00114405"/>
    <w:rsid w:val="00114EE7"/>
    <w:rsid w:val="00120F1C"/>
    <w:rsid w:val="001243B9"/>
    <w:rsid w:val="00125D5A"/>
    <w:rsid w:val="0013138C"/>
    <w:rsid w:val="00131C2A"/>
    <w:rsid w:val="00133028"/>
    <w:rsid w:val="0014193B"/>
    <w:rsid w:val="00141C90"/>
    <w:rsid w:val="001506DF"/>
    <w:rsid w:val="0015101C"/>
    <w:rsid w:val="00151BEF"/>
    <w:rsid w:val="0015735C"/>
    <w:rsid w:val="00161838"/>
    <w:rsid w:val="00162281"/>
    <w:rsid w:val="001665F4"/>
    <w:rsid w:val="001670EE"/>
    <w:rsid w:val="00177BBC"/>
    <w:rsid w:val="001800CF"/>
    <w:rsid w:val="00180638"/>
    <w:rsid w:val="00183D23"/>
    <w:rsid w:val="001917CB"/>
    <w:rsid w:val="001A1293"/>
    <w:rsid w:val="001A14DD"/>
    <w:rsid w:val="001A36F2"/>
    <w:rsid w:val="001A4AB3"/>
    <w:rsid w:val="001A4D52"/>
    <w:rsid w:val="001B68FB"/>
    <w:rsid w:val="001C06B5"/>
    <w:rsid w:val="001C20D7"/>
    <w:rsid w:val="001C4054"/>
    <w:rsid w:val="001C631C"/>
    <w:rsid w:val="001C7155"/>
    <w:rsid w:val="001C7F5B"/>
    <w:rsid w:val="001D34A9"/>
    <w:rsid w:val="001D50DE"/>
    <w:rsid w:val="001E0035"/>
    <w:rsid w:val="001E33D1"/>
    <w:rsid w:val="001E686E"/>
    <w:rsid w:val="001F68D5"/>
    <w:rsid w:val="001F6AF8"/>
    <w:rsid w:val="00203BCC"/>
    <w:rsid w:val="0021078C"/>
    <w:rsid w:val="00210C21"/>
    <w:rsid w:val="00210C65"/>
    <w:rsid w:val="00211181"/>
    <w:rsid w:val="00213BF2"/>
    <w:rsid w:val="002155F8"/>
    <w:rsid w:val="00215736"/>
    <w:rsid w:val="002258FE"/>
    <w:rsid w:val="00230A50"/>
    <w:rsid w:val="00232426"/>
    <w:rsid w:val="002341F4"/>
    <w:rsid w:val="00235B69"/>
    <w:rsid w:val="00235CF7"/>
    <w:rsid w:val="002378C8"/>
    <w:rsid w:val="00245B8E"/>
    <w:rsid w:val="00247073"/>
    <w:rsid w:val="00252666"/>
    <w:rsid w:val="002557C9"/>
    <w:rsid w:val="0025624A"/>
    <w:rsid w:val="002607BC"/>
    <w:rsid w:val="00260A21"/>
    <w:rsid w:val="00264717"/>
    <w:rsid w:val="002661C0"/>
    <w:rsid w:val="00266E88"/>
    <w:rsid w:val="00267499"/>
    <w:rsid w:val="002722FD"/>
    <w:rsid w:val="00275508"/>
    <w:rsid w:val="002777C3"/>
    <w:rsid w:val="002805B8"/>
    <w:rsid w:val="00280E2D"/>
    <w:rsid w:val="00283E7D"/>
    <w:rsid w:val="00293AED"/>
    <w:rsid w:val="00297AD5"/>
    <w:rsid w:val="002A3B8B"/>
    <w:rsid w:val="002A420F"/>
    <w:rsid w:val="002A4215"/>
    <w:rsid w:val="002A74B1"/>
    <w:rsid w:val="002B0691"/>
    <w:rsid w:val="002B222E"/>
    <w:rsid w:val="002B52F1"/>
    <w:rsid w:val="002B57A1"/>
    <w:rsid w:val="002B6919"/>
    <w:rsid w:val="002C1264"/>
    <w:rsid w:val="002C1DA8"/>
    <w:rsid w:val="002C2DC9"/>
    <w:rsid w:val="002C498C"/>
    <w:rsid w:val="002C5E46"/>
    <w:rsid w:val="002C651F"/>
    <w:rsid w:val="002D0CF2"/>
    <w:rsid w:val="002D2E72"/>
    <w:rsid w:val="002E796F"/>
    <w:rsid w:val="002F3A73"/>
    <w:rsid w:val="002F61E0"/>
    <w:rsid w:val="002F61E8"/>
    <w:rsid w:val="00316576"/>
    <w:rsid w:val="0032230B"/>
    <w:rsid w:val="003260F8"/>
    <w:rsid w:val="00326EBF"/>
    <w:rsid w:val="00332737"/>
    <w:rsid w:val="00333876"/>
    <w:rsid w:val="00334E39"/>
    <w:rsid w:val="0034060A"/>
    <w:rsid w:val="003408FE"/>
    <w:rsid w:val="00342535"/>
    <w:rsid w:val="00342700"/>
    <w:rsid w:val="00350C94"/>
    <w:rsid w:val="00351C49"/>
    <w:rsid w:val="00354934"/>
    <w:rsid w:val="003614B5"/>
    <w:rsid w:val="00362B20"/>
    <w:rsid w:val="00362EE5"/>
    <w:rsid w:val="00365F5C"/>
    <w:rsid w:val="00381141"/>
    <w:rsid w:val="0038338C"/>
    <w:rsid w:val="00385D93"/>
    <w:rsid w:val="003872D4"/>
    <w:rsid w:val="003906C2"/>
    <w:rsid w:val="003950CB"/>
    <w:rsid w:val="003A3015"/>
    <w:rsid w:val="003B30C5"/>
    <w:rsid w:val="003B477B"/>
    <w:rsid w:val="003B7C78"/>
    <w:rsid w:val="003C1411"/>
    <w:rsid w:val="003C5251"/>
    <w:rsid w:val="003C59E1"/>
    <w:rsid w:val="003D08D6"/>
    <w:rsid w:val="003D15EE"/>
    <w:rsid w:val="003D73B1"/>
    <w:rsid w:val="003D757E"/>
    <w:rsid w:val="003D75BA"/>
    <w:rsid w:val="003E1254"/>
    <w:rsid w:val="003F0103"/>
    <w:rsid w:val="003F17BB"/>
    <w:rsid w:val="004046DD"/>
    <w:rsid w:val="00410F52"/>
    <w:rsid w:val="00412DCA"/>
    <w:rsid w:val="00413FB9"/>
    <w:rsid w:val="00414761"/>
    <w:rsid w:val="00417104"/>
    <w:rsid w:val="00420B1A"/>
    <w:rsid w:val="00427546"/>
    <w:rsid w:val="00435D92"/>
    <w:rsid w:val="00436B6A"/>
    <w:rsid w:val="00443587"/>
    <w:rsid w:val="004471A6"/>
    <w:rsid w:val="00451F0B"/>
    <w:rsid w:val="0045431A"/>
    <w:rsid w:val="00461BE5"/>
    <w:rsid w:val="0046563F"/>
    <w:rsid w:val="00473F4A"/>
    <w:rsid w:val="00475CCF"/>
    <w:rsid w:val="0047677A"/>
    <w:rsid w:val="00480380"/>
    <w:rsid w:val="00480537"/>
    <w:rsid w:val="004816DF"/>
    <w:rsid w:val="00485E78"/>
    <w:rsid w:val="00491FCA"/>
    <w:rsid w:val="004A5BE8"/>
    <w:rsid w:val="004A6802"/>
    <w:rsid w:val="004B018B"/>
    <w:rsid w:val="004B46FD"/>
    <w:rsid w:val="004B5529"/>
    <w:rsid w:val="004B7621"/>
    <w:rsid w:val="004B78B7"/>
    <w:rsid w:val="004B7D46"/>
    <w:rsid w:val="004C5CF5"/>
    <w:rsid w:val="004D0240"/>
    <w:rsid w:val="004D20F2"/>
    <w:rsid w:val="004D4B79"/>
    <w:rsid w:val="004E1A06"/>
    <w:rsid w:val="004E4AC5"/>
    <w:rsid w:val="004E6AA6"/>
    <w:rsid w:val="004F3600"/>
    <w:rsid w:val="004F395B"/>
    <w:rsid w:val="004F4CEB"/>
    <w:rsid w:val="004F5588"/>
    <w:rsid w:val="004F58EA"/>
    <w:rsid w:val="00502A87"/>
    <w:rsid w:val="00502FC3"/>
    <w:rsid w:val="00504272"/>
    <w:rsid w:val="00504274"/>
    <w:rsid w:val="00505A6A"/>
    <w:rsid w:val="00506D65"/>
    <w:rsid w:val="00507178"/>
    <w:rsid w:val="00510B82"/>
    <w:rsid w:val="00513B69"/>
    <w:rsid w:val="00515225"/>
    <w:rsid w:val="005175D9"/>
    <w:rsid w:val="005207D1"/>
    <w:rsid w:val="00524538"/>
    <w:rsid w:val="00524D23"/>
    <w:rsid w:val="00532362"/>
    <w:rsid w:val="0053283B"/>
    <w:rsid w:val="005356A6"/>
    <w:rsid w:val="0053723C"/>
    <w:rsid w:val="00552101"/>
    <w:rsid w:val="0055218F"/>
    <w:rsid w:val="005524CB"/>
    <w:rsid w:val="005529FA"/>
    <w:rsid w:val="00560CA6"/>
    <w:rsid w:val="0056261B"/>
    <w:rsid w:val="00563A92"/>
    <w:rsid w:val="00565240"/>
    <w:rsid w:val="00570987"/>
    <w:rsid w:val="00571189"/>
    <w:rsid w:val="0057395A"/>
    <w:rsid w:val="00574948"/>
    <w:rsid w:val="00577CC1"/>
    <w:rsid w:val="00582ABE"/>
    <w:rsid w:val="0058451A"/>
    <w:rsid w:val="00584857"/>
    <w:rsid w:val="00586453"/>
    <w:rsid w:val="005868C1"/>
    <w:rsid w:val="00587A13"/>
    <w:rsid w:val="00594578"/>
    <w:rsid w:val="005947A9"/>
    <w:rsid w:val="005A0FF5"/>
    <w:rsid w:val="005A2534"/>
    <w:rsid w:val="005A44E3"/>
    <w:rsid w:val="005A4D37"/>
    <w:rsid w:val="005B334B"/>
    <w:rsid w:val="005B388F"/>
    <w:rsid w:val="005B7F97"/>
    <w:rsid w:val="005C09E2"/>
    <w:rsid w:val="005C13F8"/>
    <w:rsid w:val="005C14A5"/>
    <w:rsid w:val="005C452C"/>
    <w:rsid w:val="005D1474"/>
    <w:rsid w:val="005D4A3B"/>
    <w:rsid w:val="005D54AD"/>
    <w:rsid w:val="005D58EE"/>
    <w:rsid w:val="005E3E1A"/>
    <w:rsid w:val="005E51BE"/>
    <w:rsid w:val="005E5789"/>
    <w:rsid w:val="005F2221"/>
    <w:rsid w:val="005F621D"/>
    <w:rsid w:val="00604EBC"/>
    <w:rsid w:val="00605AB5"/>
    <w:rsid w:val="00606C1A"/>
    <w:rsid w:val="00611DB9"/>
    <w:rsid w:val="006141E2"/>
    <w:rsid w:val="006230C0"/>
    <w:rsid w:val="006240DA"/>
    <w:rsid w:val="00626820"/>
    <w:rsid w:val="0063026E"/>
    <w:rsid w:val="0063155F"/>
    <w:rsid w:val="00634321"/>
    <w:rsid w:val="00640733"/>
    <w:rsid w:val="006439B4"/>
    <w:rsid w:val="00645472"/>
    <w:rsid w:val="00650C9D"/>
    <w:rsid w:val="0065745E"/>
    <w:rsid w:val="006606B7"/>
    <w:rsid w:val="0066293C"/>
    <w:rsid w:val="00665C83"/>
    <w:rsid w:val="00667927"/>
    <w:rsid w:val="00670A59"/>
    <w:rsid w:val="00674021"/>
    <w:rsid w:val="006813A5"/>
    <w:rsid w:val="006816C9"/>
    <w:rsid w:val="0068431D"/>
    <w:rsid w:val="006851EB"/>
    <w:rsid w:val="006879F2"/>
    <w:rsid w:val="006901EF"/>
    <w:rsid w:val="00690A95"/>
    <w:rsid w:val="00690C41"/>
    <w:rsid w:val="0069223E"/>
    <w:rsid w:val="00693E97"/>
    <w:rsid w:val="006940F7"/>
    <w:rsid w:val="00697BDB"/>
    <w:rsid w:val="006A3629"/>
    <w:rsid w:val="006A538E"/>
    <w:rsid w:val="006B5FC6"/>
    <w:rsid w:val="006B7A4F"/>
    <w:rsid w:val="006C5FF8"/>
    <w:rsid w:val="006C6031"/>
    <w:rsid w:val="006C77A9"/>
    <w:rsid w:val="006D6EA2"/>
    <w:rsid w:val="006E7116"/>
    <w:rsid w:val="006F6E16"/>
    <w:rsid w:val="00700372"/>
    <w:rsid w:val="00701EA9"/>
    <w:rsid w:val="00702046"/>
    <w:rsid w:val="00704E7C"/>
    <w:rsid w:val="007120A2"/>
    <w:rsid w:val="0071356F"/>
    <w:rsid w:val="007150BE"/>
    <w:rsid w:val="007162C5"/>
    <w:rsid w:val="00721B93"/>
    <w:rsid w:val="00722711"/>
    <w:rsid w:val="0072358B"/>
    <w:rsid w:val="00727553"/>
    <w:rsid w:val="007318DF"/>
    <w:rsid w:val="00740101"/>
    <w:rsid w:val="00740143"/>
    <w:rsid w:val="00740858"/>
    <w:rsid w:val="007470FE"/>
    <w:rsid w:val="00747681"/>
    <w:rsid w:val="00760331"/>
    <w:rsid w:val="00761B67"/>
    <w:rsid w:val="007650C6"/>
    <w:rsid w:val="007704CC"/>
    <w:rsid w:val="007754E3"/>
    <w:rsid w:val="00777C53"/>
    <w:rsid w:val="00787E78"/>
    <w:rsid w:val="0079038C"/>
    <w:rsid w:val="0079441B"/>
    <w:rsid w:val="00795F6E"/>
    <w:rsid w:val="007A2BF0"/>
    <w:rsid w:val="007A5AF4"/>
    <w:rsid w:val="007B0296"/>
    <w:rsid w:val="007B388F"/>
    <w:rsid w:val="007B56BF"/>
    <w:rsid w:val="007B7188"/>
    <w:rsid w:val="007C0971"/>
    <w:rsid w:val="007C169C"/>
    <w:rsid w:val="007C40FB"/>
    <w:rsid w:val="007C69C1"/>
    <w:rsid w:val="007C7018"/>
    <w:rsid w:val="007D1F42"/>
    <w:rsid w:val="007D26D9"/>
    <w:rsid w:val="007D4CE7"/>
    <w:rsid w:val="007E0E25"/>
    <w:rsid w:val="007E5CD3"/>
    <w:rsid w:val="007E5E63"/>
    <w:rsid w:val="007F38C8"/>
    <w:rsid w:val="007F391F"/>
    <w:rsid w:val="007F3CF0"/>
    <w:rsid w:val="007F7ED9"/>
    <w:rsid w:val="008040AB"/>
    <w:rsid w:val="00804133"/>
    <w:rsid w:val="00804941"/>
    <w:rsid w:val="0080770A"/>
    <w:rsid w:val="00810620"/>
    <w:rsid w:val="00811330"/>
    <w:rsid w:val="00811BE3"/>
    <w:rsid w:val="00814A68"/>
    <w:rsid w:val="00814C44"/>
    <w:rsid w:val="0082036F"/>
    <w:rsid w:val="00822110"/>
    <w:rsid w:val="00823A6D"/>
    <w:rsid w:val="00823EB1"/>
    <w:rsid w:val="0082519C"/>
    <w:rsid w:val="008265B9"/>
    <w:rsid w:val="00827105"/>
    <w:rsid w:val="00827131"/>
    <w:rsid w:val="008317FF"/>
    <w:rsid w:val="00833C50"/>
    <w:rsid w:val="00841B9E"/>
    <w:rsid w:val="00842A9E"/>
    <w:rsid w:val="008436CE"/>
    <w:rsid w:val="00844AA5"/>
    <w:rsid w:val="00845549"/>
    <w:rsid w:val="008463DE"/>
    <w:rsid w:val="0085152F"/>
    <w:rsid w:val="00854E45"/>
    <w:rsid w:val="00856E1A"/>
    <w:rsid w:val="00857C0C"/>
    <w:rsid w:val="00860A82"/>
    <w:rsid w:val="00867C2D"/>
    <w:rsid w:val="008729B1"/>
    <w:rsid w:val="008748DE"/>
    <w:rsid w:val="00875019"/>
    <w:rsid w:val="00877BC1"/>
    <w:rsid w:val="008808FF"/>
    <w:rsid w:val="00884ACB"/>
    <w:rsid w:val="008850B1"/>
    <w:rsid w:val="00897B15"/>
    <w:rsid w:val="008A399E"/>
    <w:rsid w:val="008A6990"/>
    <w:rsid w:val="008B183F"/>
    <w:rsid w:val="008B3A40"/>
    <w:rsid w:val="008B6CDA"/>
    <w:rsid w:val="008C2784"/>
    <w:rsid w:val="008C4E6C"/>
    <w:rsid w:val="008C4F83"/>
    <w:rsid w:val="008D2B6F"/>
    <w:rsid w:val="008D3BAE"/>
    <w:rsid w:val="008D6B48"/>
    <w:rsid w:val="008D6C45"/>
    <w:rsid w:val="008E3C76"/>
    <w:rsid w:val="008E5F1C"/>
    <w:rsid w:val="008F04BB"/>
    <w:rsid w:val="008F100F"/>
    <w:rsid w:val="008F1638"/>
    <w:rsid w:val="008F2D00"/>
    <w:rsid w:val="008F5B49"/>
    <w:rsid w:val="008F73EE"/>
    <w:rsid w:val="008F7494"/>
    <w:rsid w:val="009061DF"/>
    <w:rsid w:val="009072AD"/>
    <w:rsid w:val="00914E23"/>
    <w:rsid w:val="0091556A"/>
    <w:rsid w:val="00917C9C"/>
    <w:rsid w:val="00923799"/>
    <w:rsid w:val="009245E8"/>
    <w:rsid w:val="009266A7"/>
    <w:rsid w:val="0093403D"/>
    <w:rsid w:val="00937932"/>
    <w:rsid w:val="00943988"/>
    <w:rsid w:val="00943CC8"/>
    <w:rsid w:val="00946F3F"/>
    <w:rsid w:val="00947F1A"/>
    <w:rsid w:val="00953D0E"/>
    <w:rsid w:val="00960163"/>
    <w:rsid w:val="00962578"/>
    <w:rsid w:val="00964E13"/>
    <w:rsid w:val="00964E2E"/>
    <w:rsid w:val="00965D2A"/>
    <w:rsid w:val="00965F5C"/>
    <w:rsid w:val="009660FD"/>
    <w:rsid w:val="00966746"/>
    <w:rsid w:val="00972262"/>
    <w:rsid w:val="009739F0"/>
    <w:rsid w:val="0097524A"/>
    <w:rsid w:val="009756A1"/>
    <w:rsid w:val="00980206"/>
    <w:rsid w:val="00984B37"/>
    <w:rsid w:val="0098601D"/>
    <w:rsid w:val="00991CA0"/>
    <w:rsid w:val="0099690A"/>
    <w:rsid w:val="00996E55"/>
    <w:rsid w:val="009A00C4"/>
    <w:rsid w:val="009A1461"/>
    <w:rsid w:val="009A54B2"/>
    <w:rsid w:val="009A7E32"/>
    <w:rsid w:val="009B1086"/>
    <w:rsid w:val="009B5A15"/>
    <w:rsid w:val="009B6A34"/>
    <w:rsid w:val="009C05B7"/>
    <w:rsid w:val="009C25C3"/>
    <w:rsid w:val="009C6D57"/>
    <w:rsid w:val="009D4FBC"/>
    <w:rsid w:val="009D6726"/>
    <w:rsid w:val="009E07DF"/>
    <w:rsid w:val="009F13A8"/>
    <w:rsid w:val="009F189F"/>
    <w:rsid w:val="009F3BBE"/>
    <w:rsid w:val="009F6544"/>
    <w:rsid w:val="00A10DFB"/>
    <w:rsid w:val="00A1509A"/>
    <w:rsid w:val="00A225D4"/>
    <w:rsid w:val="00A232DE"/>
    <w:rsid w:val="00A30736"/>
    <w:rsid w:val="00A30D3D"/>
    <w:rsid w:val="00A3246E"/>
    <w:rsid w:val="00A350EF"/>
    <w:rsid w:val="00A367E6"/>
    <w:rsid w:val="00A417D2"/>
    <w:rsid w:val="00A45EFE"/>
    <w:rsid w:val="00A541C2"/>
    <w:rsid w:val="00A55C32"/>
    <w:rsid w:val="00A57B2A"/>
    <w:rsid w:val="00A61DCA"/>
    <w:rsid w:val="00A657FA"/>
    <w:rsid w:val="00A668FE"/>
    <w:rsid w:val="00A71E91"/>
    <w:rsid w:val="00A71F17"/>
    <w:rsid w:val="00A7312E"/>
    <w:rsid w:val="00A8033E"/>
    <w:rsid w:val="00A829D5"/>
    <w:rsid w:val="00A855BC"/>
    <w:rsid w:val="00A858BB"/>
    <w:rsid w:val="00A85F13"/>
    <w:rsid w:val="00A927EC"/>
    <w:rsid w:val="00A92828"/>
    <w:rsid w:val="00A9793F"/>
    <w:rsid w:val="00AA3FFC"/>
    <w:rsid w:val="00AB08BA"/>
    <w:rsid w:val="00AB130D"/>
    <w:rsid w:val="00AC73A8"/>
    <w:rsid w:val="00AC7F15"/>
    <w:rsid w:val="00AD1BA4"/>
    <w:rsid w:val="00AD306A"/>
    <w:rsid w:val="00AD6D5D"/>
    <w:rsid w:val="00AD74DA"/>
    <w:rsid w:val="00AE56D4"/>
    <w:rsid w:val="00AE6232"/>
    <w:rsid w:val="00AF01FF"/>
    <w:rsid w:val="00AF162F"/>
    <w:rsid w:val="00AF36CB"/>
    <w:rsid w:val="00AF62C3"/>
    <w:rsid w:val="00B112FD"/>
    <w:rsid w:val="00B22A43"/>
    <w:rsid w:val="00B22AB5"/>
    <w:rsid w:val="00B23CAE"/>
    <w:rsid w:val="00B24230"/>
    <w:rsid w:val="00B25B77"/>
    <w:rsid w:val="00B315A4"/>
    <w:rsid w:val="00B321A9"/>
    <w:rsid w:val="00B413EF"/>
    <w:rsid w:val="00B44315"/>
    <w:rsid w:val="00B5108F"/>
    <w:rsid w:val="00B528E5"/>
    <w:rsid w:val="00B53A3D"/>
    <w:rsid w:val="00B62256"/>
    <w:rsid w:val="00B63946"/>
    <w:rsid w:val="00B63A4E"/>
    <w:rsid w:val="00B64B50"/>
    <w:rsid w:val="00B653A9"/>
    <w:rsid w:val="00B676D3"/>
    <w:rsid w:val="00B67798"/>
    <w:rsid w:val="00B7074D"/>
    <w:rsid w:val="00B70F83"/>
    <w:rsid w:val="00B71C30"/>
    <w:rsid w:val="00B72107"/>
    <w:rsid w:val="00B770F4"/>
    <w:rsid w:val="00B818F1"/>
    <w:rsid w:val="00B81AE4"/>
    <w:rsid w:val="00B85DC8"/>
    <w:rsid w:val="00B8604C"/>
    <w:rsid w:val="00B87B77"/>
    <w:rsid w:val="00B87EA9"/>
    <w:rsid w:val="00B91264"/>
    <w:rsid w:val="00B91C5E"/>
    <w:rsid w:val="00BA57BF"/>
    <w:rsid w:val="00BA72A3"/>
    <w:rsid w:val="00BA7DA7"/>
    <w:rsid w:val="00BB4500"/>
    <w:rsid w:val="00BC1D6B"/>
    <w:rsid w:val="00BC4A86"/>
    <w:rsid w:val="00BD2FBB"/>
    <w:rsid w:val="00BD4018"/>
    <w:rsid w:val="00BD7749"/>
    <w:rsid w:val="00BD79AC"/>
    <w:rsid w:val="00BE237A"/>
    <w:rsid w:val="00BF7CD4"/>
    <w:rsid w:val="00C00E9D"/>
    <w:rsid w:val="00C11464"/>
    <w:rsid w:val="00C12D65"/>
    <w:rsid w:val="00C13698"/>
    <w:rsid w:val="00C15874"/>
    <w:rsid w:val="00C16E2F"/>
    <w:rsid w:val="00C16E69"/>
    <w:rsid w:val="00C261DC"/>
    <w:rsid w:val="00C26A8B"/>
    <w:rsid w:val="00C34704"/>
    <w:rsid w:val="00C3486F"/>
    <w:rsid w:val="00C35A30"/>
    <w:rsid w:val="00C36748"/>
    <w:rsid w:val="00C37A64"/>
    <w:rsid w:val="00C401B7"/>
    <w:rsid w:val="00C42705"/>
    <w:rsid w:val="00C42C9B"/>
    <w:rsid w:val="00C43C65"/>
    <w:rsid w:val="00C44946"/>
    <w:rsid w:val="00C4737E"/>
    <w:rsid w:val="00C52F15"/>
    <w:rsid w:val="00C5546B"/>
    <w:rsid w:val="00C55EC4"/>
    <w:rsid w:val="00C667BD"/>
    <w:rsid w:val="00C671A8"/>
    <w:rsid w:val="00C6796D"/>
    <w:rsid w:val="00C67DEC"/>
    <w:rsid w:val="00C7074B"/>
    <w:rsid w:val="00C70C10"/>
    <w:rsid w:val="00C755BB"/>
    <w:rsid w:val="00C81E5D"/>
    <w:rsid w:val="00C92366"/>
    <w:rsid w:val="00C9384F"/>
    <w:rsid w:val="00C93A1A"/>
    <w:rsid w:val="00C94E37"/>
    <w:rsid w:val="00C96B48"/>
    <w:rsid w:val="00CA0B74"/>
    <w:rsid w:val="00CA405F"/>
    <w:rsid w:val="00CA5E48"/>
    <w:rsid w:val="00CA7D4F"/>
    <w:rsid w:val="00CB4379"/>
    <w:rsid w:val="00CC5E64"/>
    <w:rsid w:val="00CD30C1"/>
    <w:rsid w:val="00CD4D3C"/>
    <w:rsid w:val="00CD60AD"/>
    <w:rsid w:val="00CD60D6"/>
    <w:rsid w:val="00CD6EB2"/>
    <w:rsid w:val="00CE0130"/>
    <w:rsid w:val="00CE1E56"/>
    <w:rsid w:val="00CE2F43"/>
    <w:rsid w:val="00CF0C4E"/>
    <w:rsid w:val="00CF0ED2"/>
    <w:rsid w:val="00CF6349"/>
    <w:rsid w:val="00CF6EE7"/>
    <w:rsid w:val="00D03CFB"/>
    <w:rsid w:val="00D048BD"/>
    <w:rsid w:val="00D06424"/>
    <w:rsid w:val="00D0686F"/>
    <w:rsid w:val="00D07CA1"/>
    <w:rsid w:val="00D107F9"/>
    <w:rsid w:val="00D154E7"/>
    <w:rsid w:val="00D164FF"/>
    <w:rsid w:val="00D17DF4"/>
    <w:rsid w:val="00D211D7"/>
    <w:rsid w:val="00D21E6F"/>
    <w:rsid w:val="00D22EEE"/>
    <w:rsid w:val="00D2680A"/>
    <w:rsid w:val="00D269CF"/>
    <w:rsid w:val="00D31832"/>
    <w:rsid w:val="00D37120"/>
    <w:rsid w:val="00D40CA3"/>
    <w:rsid w:val="00D42563"/>
    <w:rsid w:val="00D43235"/>
    <w:rsid w:val="00D519D6"/>
    <w:rsid w:val="00D56DB9"/>
    <w:rsid w:val="00D63927"/>
    <w:rsid w:val="00D6449D"/>
    <w:rsid w:val="00D65D3A"/>
    <w:rsid w:val="00D748B0"/>
    <w:rsid w:val="00D7721B"/>
    <w:rsid w:val="00D81205"/>
    <w:rsid w:val="00D814B1"/>
    <w:rsid w:val="00D83B35"/>
    <w:rsid w:val="00D87F31"/>
    <w:rsid w:val="00D90575"/>
    <w:rsid w:val="00D91F07"/>
    <w:rsid w:val="00D9420C"/>
    <w:rsid w:val="00D961F7"/>
    <w:rsid w:val="00DA39C1"/>
    <w:rsid w:val="00DA6C7C"/>
    <w:rsid w:val="00DB01CB"/>
    <w:rsid w:val="00DB06C7"/>
    <w:rsid w:val="00DB116E"/>
    <w:rsid w:val="00DC0895"/>
    <w:rsid w:val="00DC6E2F"/>
    <w:rsid w:val="00DD196E"/>
    <w:rsid w:val="00DD1A91"/>
    <w:rsid w:val="00DD2C11"/>
    <w:rsid w:val="00DD3F74"/>
    <w:rsid w:val="00DD60BF"/>
    <w:rsid w:val="00DD659E"/>
    <w:rsid w:val="00DE1255"/>
    <w:rsid w:val="00DE1B13"/>
    <w:rsid w:val="00DE1FA9"/>
    <w:rsid w:val="00DE228D"/>
    <w:rsid w:val="00DF1DB6"/>
    <w:rsid w:val="00DF2710"/>
    <w:rsid w:val="00DF4A3E"/>
    <w:rsid w:val="00E01AFB"/>
    <w:rsid w:val="00E03A87"/>
    <w:rsid w:val="00E05E72"/>
    <w:rsid w:val="00E07F6D"/>
    <w:rsid w:val="00E13602"/>
    <w:rsid w:val="00E20B15"/>
    <w:rsid w:val="00E2270F"/>
    <w:rsid w:val="00E23BCC"/>
    <w:rsid w:val="00E250E1"/>
    <w:rsid w:val="00E37EA7"/>
    <w:rsid w:val="00E42A96"/>
    <w:rsid w:val="00E464F3"/>
    <w:rsid w:val="00E52273"/>
    <w:rsid w:val="00E52500"/>
    <w:rsid w:val="00E60610"/>
    <w:rsid w:val="00E61817"/>
    <w:rsid w:val="00E651CB"/>
    <w:rsid w:val="00E67375"/>
    <w:rsid w:val="00E73E71"/>
    <w:rsid w:val="00E7796C"/>
    <w:rsid w:val="00E811A6"/>
    <w:rsid w:val="00E81755"/>
    <w:rsid w:val="00E81DEA"/>
    <w:rsid w:val="00E84A13"/>
    <w:rsid w:val="00E93AC6"/>
    <w:rsid w:val="00E943B0"/>
    <w:rsid w:val="00E952FE"/>
    <w:rsid w:val="00E95942"/>
    <w:rsid w:val="00EA1157"/>
    <w:rsid w:val="00EB38A1"/>
    <w:rsid w:val="00EC4CE3"/>
    <w:rsid w:val="00EE0B52"/>
    <w:rsid w:val="00EE5EA3"/>
    <w:rsid w:val="00EF02C1"/>
    <w:rsid w:val="00EF0F91"/>
    <w:rsid w:val="00EF1BC8"/>
    <w:rsid w:val="00EF6D8D"/>
    <w:rsid w:val="00F074F2"/>
    <w:rsid w:val="00F07D6C"/>
    <w:rsid w:val="00F13A6B"/>
    <w:rsid w:val="00F15514"/>
    <w:rsid w:val="00F17BC3"/>
    <w:rsid w:val="00F206E6"/>
    <w:rsid w:val="00F2071E"/>
    <w:rsid w:val="00F21D99"/>
    <w:rsid w:val="00F24079"/>
    <w:rsid w:val="00F24B48"/>
    <w:rsid w:val="00F32166"/>
    <w:rsid w:val="00F32A15"/>
    <w:rsid w:val="00F370EE"/>
    <w:rsid w:val="00F40093"/>
    <w:rsid w:val="00F41822"/>
    <w:rsid w:val="00F41B70"/>
    <w:rsid w:val="00F44896"/>
    <w:rsid w:val="00F52CB2"/>
    <w:rsid w:val="00F53016"/>
    <w:rsid w:val="00F57AE7"/>
    <w:rsid w:val="00F60767"/>
    <w:rsid w:val="00F62D51"/>
    <w:rsid w:val="00F65D0A"/>
    <w:rsid w:val="00F6760C"/>
    <w:rsid w:val="00F67886"/>
    <w:rsid w:val="00F75682"/>
    <w:rsid w:val="00F76CBE"/>
    <w:rsid w:val="00F8075A"/>
    <w:rsid w:val="00F82D8D"/>
    <w:rsid w:val="00F84D73"/>
    <w:rsid w:val="00F871AA"/>
    <w:rsid w:val="00F87570"/>
    <w:rsid w:val="00F9091F"/>
    <w:rsid w:val="00F953B4"/>
    <w:rsid w:val="00FA4985"/>
    <w:rsid w:val="00FA5D82"/>
    <w:rsid w:val="00FA6CAB"/>
    <w:rsid w:val="00FB2B07"/>
    <w:rsid w:val="00FB4C61"/>
    <w:rsid w:val="00FB53CA"/>
    <w:rsid w:val="00FB5781"/>
    <w:rsid w:val="00FB5B9C"/>
    <w:rsid w:val="00FB6F73"/>
    <w:rsid w:val="00FB7382"/>
    <w:rsid w:val="00FC32EC"/>
    <w:rsid w:val="00FD0DA3"/>
    <w:rsid w:val="00FD19EF"/>
    <w:rsid w:val="00FD1EA4"/>
    <w:rsid w:val="00FE307D"/>
    <w:rsid w:val="00FF4E0E"/>
    <w:rsid w:val="00FF54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A2ECE"/>
  <w15:docId w15:val="{9D74A390-01C6-4C56-B4E7-90133C1DA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91CA0"/>
  </w:style>
  <w:style w:type="paragraph" w:styleId="1">
    <w:name w:val="heading 1"/>
    <w:basedOn w:val="a"/>
    <w:link w:val="10"/>
    <w:uiPriority w:val="1"/>
    <w:qFormat/>
    <w:rsid w:val="000C1E60"/>
    <w:pPr>
      <w:widowControl w:val="0"/>
      <w:autoSpaceDE w:val="0"/>
      <w:autoSpaceDN w:val="0"/>
      <w:spacing w:before="221" w:after="0" w:line="240" w:lineRule="auto"/>
      <w:ind w:left="127" w:right="138"/>
      <w:jc w:val="center"/>
      <w:outlineLvl w:val="0"/>
    </w:pPr>
    <w:rPr>
      <w:rFonts w:ascii="Times New Roman" w:eastAsia="Times New Roman" w:hAnsi="Times New Roman" w:cs="Times New Roman"/>
      <w:b/>
      <w:bCs/>
      <w:sz w:val="27"/>
      <w:szCs w:val="27"/>
      <w:lang w:val="en-US"/>
    </w:rPr>
  </w:style>
  <w:style w:type="paragraph" w:styleId="2">
    <w:name w:val="heading 2"/>
    <w:basedOn w:val="a"/>
    <w:next w:val="a"/>
    <w:link w:val="20"/>
    <w:uiPriority w:val="9"/>
    <w:semiHidden/>
    <w:unhideWhenUsed/>
    <w:qFormat/>
    <w:rsid w:val="002C2D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1AE1"/>
    <w:pPr>
      <w:ind w:left="720"/>
      <w:contextualSpacing/>
    </w:pPr>
  </w:style>
  <w:style w:type="character" w:styleId="a4">
    <w:name w:val="Hyperlink"/>
    <w:basedOn w:val="a0"/>
    <w:uiPriority w:val="99"/>
    <w:unhideWhenUsed/>
    <w:rsid w:val="005A4D37"/>
    <w:rPr>
      <w:color w:val="0000FF" w:themeColor="hyperlink"/>
      <w:u w:val="single"/>
    </w:rPr>
  </w:style>
  <w:style w:type="paragraph" w:styleId="a5">
    <w:name w:val="header"/>
    <w:basedOn w:val="a"/>
    <w:link w:val="a6"/>
    <w:uiPriority w:val="99"/>
    <w:unhideWhenUsed/>
    <w:rsid w:val="00475CC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75CCF"/>
  </w:style>
  <w:style w:type="paragraph" w:styleId="a7">
    <w:name w:val="footer"/>
    <w:basedOn w:val="a"/>
    <w:link w:val="a8"/>
    <w:uiPriority w:val="99"/>
    <w:unhideWhenUsed/>
    <w:rsid w:val="00475CC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75CCF"/>
  </w:style>
  <w:style w:type="paragraph" w:styleId="a9">
    <w:name w:val="Balloon Text"/>
    <w:basedOn w:val="a"/>
    <w:link w:val="aa"/>
    <w:uiPriority w:val="99"/>
    <w:semiHidden/>
    <w:unhideWhenUsed/>
    <w:rsid w:val="00502A8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02A87"/>
    <w:rPr>
      <w:rFonts w:ascii="Tahoma" w:hAnsi="Tahoma" w:cs="Tahoma"/>
      <w:sz w:val="16"/>
      <w:szCs w:val="16"/>
    </w:rPr>
  </w:style>
  <w:style w:type="character" w:customStyle="1" w:styleId="10">
    <w:name w:val="Заголовок 1 Знак"/>
    <w:basedOn w:val="a0"/>
    <w:link w:val="1"/>
    <w:uiPriority w:val="1"/>
    <w:rsid w:val="000C1E60"/>
    <w:rPr>
      <w:rFonts w:ascii="Times New Roman" w:eastAsia="Times New Roman" w:hAnsi="Times New Roman" w:cs="Times New Roman"/>
      <w:b/>
      <w:bCs/>
      <w:sz w:val="27"/>
      <w:szCs w:val="27"/>
      <w:lang w:val="en-US"/>
    </w:rPr>
  </w:style>
  <w:style w:type="paragraph" w:styleId="ab">
    <w:name w:val="Body Text"/>
    <w:basedOn w:val="a"/>
    <w:link w:val="ac"/>
    <w:uiPriority w:val="1"/>
    <w:qFormat/>
    <w:rsid w:val="000C1E60"/>
    <w:pPr>
      <w:widowControl w:val="0"/>
      <w:autoSpaceDE w:val="0"/>
      <w:autoSpaceDN w:val="0"/>
      <w:spacing w:after="0" w:line="240" w:lineRule="auto"/>
    </w:pPr>
    <w:rPr>
      <w:rFonts w:ascii="Times New Roman" w:eastAsia="Times New Roman" w:hAnsi="Times New Roman" w:cs="Times New Roman"/>
      <w:sz w:val="27"/>
      <w:szCs w:val="27"/>
      <w:lang w:val="en-US"/>
    </w:rPr>
  </w:style>
  <w:style w:type="character" w:customStyle="1" w:styleId="ac">
    <w:name w:val="Основной текст Знак"/>
    <w:basedOn w:val="a0"/>
    <w:link w:val="ab"/>
    <w:uiPriority w:val="1"/>
    <w:rsid w:val="000C1E60"/>
    <w:rPr>
      <w:rFonts w:ascii="Times New Roman" w:eastAsia="Times New Roman" w:hAnsi="Times New Roman" w:cs="Times New Roman"/>
      <w:sz w:val="27"/>
      <w:szCs w:val="27"/>
      <w:lang w:val="en-US"/>
    </w:rPr>
  </w:style>
  <w:style w:type="paragraph" w:customStyle="1" w:styleId="ConsPlusDocList">
    <w:name w:val="ConsPlusDocList"/>
    <w:rsid w:val="00C94E3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94E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C94E37"/>
    <w:pPr>
      <w:widowControl w:val="0"/>
      <w:autoSpaceDE w:val="0"/>
      <w:autoSpaceDN w:val="0"/>
      <w:spacing w:after="0" w:line="240" w:lineRule="auto"/>
    </w:pPr>
    <w:rPr>
      <w:rFonts w:ascii="Calibri" w:eastAsia="Times New Roman" w:hAnsi="Calibri" w:cs="Calibri"/>
      <w:b/>
      <w:szCs w:val="20"/>
      <w:lang w:eastAsia="ru-RU"/>
    </w:rPr>
  </w:style>
  <w:style w:type="paragraph" w:styleId="ad">
    <w:name w:val="Plain Text"/>
    <w:basedOn w:val="a"/>
    <w:link w:val="ae"/>
    <w:uiPriority w:val="99"/>
    <w:unhideWhenUsed/>
    <w:rsid w:val="00DC0895"/>
    <w:pPr>
      <w:spacing w:after="0" w:line="240" w:lineRule="auto"/>
    </w:pPr>
    <w:rPr>
      <w:rFonts w:ascii="Consolas" w:hAnsi="Consolas" w:cs="Consolas"/>
      <w:sz w:val="21"/>
      <w:szCs w:val="21"/>
    </w:rPr>
  </w:style>
  <w:style w:type="character" w:customStyle="1" w:styleId="ae">
    <w:name w:val="Текст Знак"/>
    <w:basedOn w:val="a0"/>
    <w:link w:val="ad"/>
    <w:uiPriority w:val="99"/>
    <w:rsid w:val="00DC0895"/>
    <w:rPr>
      <w:rFonts w:ascii="Consolas" w:hAnsi="Consolas" w:cs="Consolas"/>
      <w:sz w:val="21"/>
      <w:szCs w:val="21"/>
    </w:rPr>
  </w:style>
  <w:style w:type="character" w:customStyle="1" w:styleId="20">
    <w:name w:val="Заголовок 2 Знак"/>
    <w:basedOn w:val="a0"/>
    <w:link w:val="2"/>
    <w:uiPriority w:val="9"/>
    <w:semiHidden/>
    <w:rsid w:val="002C2DC9"/>
    <w:rPr>
      <w:rFonts w:asciiTheme="majorHAnsi" w:eastAsiaTheme="majorEastAsia" w:hAnsiTheme="majorHAnsi" w:cstheme="majorBidi"/>
      <w:b/>
      <w:bCs/>
      <w:color w:val="4F81BD" w:themeColor="accent1"/>
      <w:sz w:val="26"/>
      <w:szCs w:val="26"/>
    </w:rPr>
  </w:style>
  <w:style w:type="character" w:styleId="af">
    <w:name w:val="Unresolved Mention"/>
    <w:basedOn w:val="a0"/>
    <w:uiPriority w:val="99"/>
    <w:semiHidden/>
    <w:unhideWhenUsed/>
    <w:rsid w:val="00884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0892">
      <w:bodyDiv w:val="1"/>
      <w:marLeft w:val="0"/>
      <w:marRight w:val="0"/>
      <w:marTop w:val="0"/>
      <w:marBottom w:val="0"/>
      <w:divBdr>
        <w:top w:val="none" w:sz="0" w:space="0" w:color="auto"/>
        <w:left w:val="none" w:sz="0" w:space="0" w:color="auto"/>
        <w:bottom w:val="none" w:sz="0" w:space="0" w:color="auto"/>
        <w:right w:val="none" w:sz="0" w:space="0" w:color="auto"/>
      </w:divBdr>
    </w:div>
    <w:div w:id="10388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F19627C3132E1F466D17EF492C5CD7501F89D7338F57F5968CF122B5FF17E3E977F6EE091B733F506072D3E0486CB8B34A1E380A549E730u325G" TargetMode="External"/><Relationship Id="rId18" Type="http://schemas.openxmlformats.org/officeDocument/2006/relationships/header" Target="header1.xml"/><Relationship Id="rId26" Type="http://schemas.openxmlformats.org/officeDocument/2006/relationships/image" Target="media/image7.wmf"/><Relationship Id="rId39" Type="http://schemas.openxmlformats.org/officeDocument/2006/relationships/theme" Target="theme/theme1.xml"/><Relationship Id="rId21" Type="http://schemas.openxmlformats.org/officeDocument/2006/relationships/footer" Target="footer1.xml"/><Relationship Id="rId34" Type="http://schemas.openxmlformats.org/officeDocument/2006/relationships/image" Target="media/image15.wmf"/><Relationship Id="rId7" Type="http://schemas.openxmlformats.org/officeDocument/2006/relationships/endnotes" Target="endnotes.xml"/><Relationship Id="rId12" Type="http://schemas.openxmlformats.org/officeDocument/2006/relationships/hyperlink" Target="consultantplus://offline/ref=AE83D079650D9597337814101DAD8CD51B505718EA7E357FB3ABE929C81C38DF095DA96571AA23A9841DE7B73DFE5DCEDB59D313E6AD1203mEW1O" TargetMode="External"/><Relationship Id="rId17" Type="http://schemas.openxmlformats.org/officeDocument/2006/relationships/image" Target="media/image5.wmf"/><Relationship Id="rId25"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header" Target="header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40B95E21A03DECCFA7A6E100D909D7782DC1670DAFBBDECAB8BCE66CC80DF7AADFDC3947041F9Ay963P" TargetMode="External"/><Relationship Id="rId24" Type="http://schemas.openxmlformats.org/officeDocument/2006/relationships/footer" Target="footer3.xml"/><Relationship Id="rId32" Type="http://schemas.openxmlformats.org/officeDocument/2006/relationships/image" Target="media/image13.wmf"/><Relationship Id="rId37" Type="http://schemas.openxmlformats.org/officeDocument/2006/relationships/image" Target="media/image16.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header" Target="header4.xml"/><Relationship Id="rId28" Type="http://schemas.openxmlformats.org/officeDocument/2006/relationships/image" Target="media/image9.wmf"/><Relationship Id="rId36" Type="http://schemas.openxmlformats.org/officeDocument/2006/relationships/footer" Target="footer4.xml"/><Relationship Id="rId10" Type="http://schemas.openxmlformats.org/officeDocument/2006/relationships/hyperlink" Target="consultantplus://offline/ref=B6CC0A718AD29F823D3C5AC83EC2327128FF01BD1DA154F6CFC6600A8ACAF4FD21FF0FF8F04BE16574E5EBE9C4F665A3DC38CFEDDD2D50D6F7z5G" TargetMode="External"/><Relationship Id="rId19" Type="http://schemas.openxmlformats.org/officeDocument/2006/relationships/header" Target="header2.xml"/><Relationship Id="rId31" Type="http://schemas.openxmlformats.org/officeDocument/2006/relationships/image" Target="media/image12.wmf"/><Relationship Id="rId4" Type="http://schemas.openxmlformats.org/officeDocument/2006/relationships/settings" Target="settings.xml"/><Relationship Id="rId9" Type="http://schemas.openxmlformats.org/officeDocument/2006/relationships/hyperlink" Target="consultantplus://offline/ref=B6CC0A718AD29F823D3C5AC83EC2327129F70FBA1AA454F6CFC6600A8ACAF4FD21FF0FF8F04BE1657AE5EBE9C4F665A3DC38CFEDDD2D50D6F7z5G" TargetMode="External"/><Relationship Id="rId14" Type="http://schemas.openxmlformats.org/officeDocument/2006/relationships/image" Target="media/image2.wmf"/><Relationship Id="rId22" Type="http://schemas.openxmlformats.org/officeDocument/2006/relationships/footer" Target="footer2.xml"/><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header" Target="header5.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4172D-119A-4A7A-8379-2C31FDFA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56</Pages>
  <Words>90711</Words>
  <Characters>517058</Characters>
  <Application>Microsoft Office Word</Application>
  <DocSecurity>0</DocSecurity>
  <Lines>4308</Lines>
  <Paragraphs>1213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ПЛЕТНЕВА  Наталья  Николаевна</dc:creator>
  <cp:lastModifiedBy>Копылова Татьяна Юрьевна</cp:lastModifiedBy>
  <cp:revision>45</cp:revision>
  <cp:lastPrinted>2021-04-28T09:07:00Z</cp:lastPrinted>
  <dcterms:created xsi:type="dcterms:W3CDTF">2021-03-18T08:24:00Z</dcterms:created>
  <dcterms:modified xsi:type="dcterms:W3CDTF">2021-05-27T08:33:00Z</dcterms:modified>
</cp:coreProperties>
</file>